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01.12.2016 №107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ИРКУТСКАЯ ОБЛАСТЬ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БАЛАГАНСКИЙ РАЙОН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АДМИНИСТРАЦИЯ</w:t>
      </w:r>
    </w:p>
    <w:p w:rsidR="00445D04" w:rsidRPr="005755D6" w:rsidRDefault="00445D04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ПОСТАНОВЛЕНИЕ</w:t>
      </w:r>
    </w:p>
    <w:p w:rsidR="00445D04" w:rsidRPr="005755D6" w:rsidRDefault="00445D04" w:rsidP="005755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755D6" w:rsidRDefault="005755D6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 xml:space="preserve">ОБ УТВЕРЖДЕНИИ ПРОГРАММЫ КОМПЛЕКСНОГО РАЗВИТИЯ СОЦИАЛЬНОЙ  ИНФРАСТРУКТУРЫ ТАРНОПОЛЬСКОГО МУНИЦИПАЛЬНОГО ОБРАЗОВАНИЯ БАЛАГАНСКОГО РАЙОНА ИРКУТСКОЙ ОБЛАСТИ </w:t>
      </w:r>
    </w:p>
    <w:p w:rsidR="005755D6" w:rsidRPr="005755D6" w:rsidRDefault="005755D6" w:rsidP="005755D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55D6">
        <w:rPr>
          <w:rFonts w:ascii="Arial" w:hAnsi="Arial" w:cs="Arial"/>
          <w:b/>
          <w:sz w:val="32"/>
          <w:szCs w:val="32"/>
        </w:rPr>
        <w:t>НА 2017- 2025 ГОДЫ</w:t>
      </w:r>
    </w:p>
    <w:p w:rsid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5D6">
        <w:rPr>
          <w:rFonts w:ascii="Arial" w:hAnsi="Arial" w:cs="Arial"/>
          <w:sz w:val="24"/>
          <w:szCs w:val="24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5755D6">
        <w:rPr>
          <w:rFonts w:ascii="Arial" w:hAnsi="Arial" w:cs="Arial"/>
          <w:sz w:val="24"/>
          <w:szCs w:val="24"/>
        </w:rPr>
        <w:t>экологичности</w:t>
      </w:r>
      <w:proofErr w:type="spellEnd"/>
      <w:r w:rsidRPr="005755D6">
        <w:rPr>
          <w:rFonts w:ascii="Arial" w:hAnsi="Arial" w:cs="Arial"/>
          <w:sz w:val="24"/>
          <w:szCs w:val="24"/>
        </w:rPr>
        <w:t xml:space="preserve"> работы объектов социальной  инфраструктуры, расположенных на территории Тарнопольского муниципального образования, руководствуясь Федеральным законом от 06.10.2003 г. № 131-ФЗ "Об общих принципах организации местного самоуправления в Российской Федерации",  в соответствии с Градостроительным кодексом Российской Федерации, Генеральным планом Тарнопольского муниципального образования, Уставом Тарнопольского муниципального образования.</w:t>
      </w:r>
      <w:proofErr w:type="gramEnd"/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5755D6">
        <w:rPr>
          <w:rFonts w:ascii="Arial" w:hAnsi="Arial" w:cs="Arial"/>
          <w:b/>
          <w:sz w:val="30"/>
          <w:szCs w:val="30"/>
        </w:rPr>
        <w:t>ПОСТАНОВЛЯЕТ:</w:t>
      </w: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hAnsi="Arial" w:cs="Arial"/>
          <w:sz w:val="24"/>
          <w:szCs w:val="24"/>
        </w:rPr>
        <w:t xml:space="preserve">1.Утвердить Программу комплексного развития социальной  инфраструктуры Тарнопольского муниципального образования Балаганского района Иркутской области на период с 2017 – 2025 годы </w:t>
      </w: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hAnsi="Arial" w:cs="Arial"/>
          <w:sz w:val="24"/>
          <w:szCs w:val="24"/>
        </w:rPr>
        <w:t>2.Опубликовать настоящее постановление в печатном средстве массовой  информации населения «Тарнопольский вестник» 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hAnsi="Arial" w:cs="Arial"/>
          <w:sz w:val="24"/>
          <w:szCs w:val="24"/>
        </w:rPr>
        <w:t>Глава Тарнопольс</w:t>
      </w:r>
      <w:r>
        <w:rPr>
          <w:rFonts w:ascii="Arial" w:hAnsi="Arial" w:cs="Arial"/>
          <w:sz w:val="24"/>
          <w:szCs w:val="24"/>
        </w:rPr>
        <w:t>кого муниципального образования</w:t>
      </w: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hAnsi="Arial" w:cs="Arial"/>
          <w:sz w:val="24"/>
          <w:szCs w:val="24"/>
        </w:rPr>
        <w:t>В.А. Грубский</w:t>
      </w:r>
    </w:p>
    <w:p w:rsid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5D6" w:rsidRPr="005755D6" w:rsidRDefault="005755D6" w:rsidP="005755D6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55D6">
        <w:rPr>
          <w:rFonts w:ascii="Courier New" w:eastAsia="Times New Roman" w:hAnsi="Courier New" w:cs="Courier New"/>
          <w:color w:val="000000"/>
        </w:rPr>
        <w:t>Утверждена </w:t>
      </w:r>
    </w:p>
    <w:p w:rsidR="005755D6" w:rsidRPr="005755D6" w:rsidRDefault="005755D6" w:rsidP="005755D6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5755D6">
        <w:rPr>
          <w:rFonts w:ascii="Courier New" w:eastAsia="Times New Roman" w:hAnsi="Courier New" w:cs="Courier New"/>
          <w:color w:val="000000"/>
        </w:rPr>
        <w:t>постановлением администрации</w:t>
      </w:r>
    </w:p>
    <w:p w:rsidR="005755D6" w:rsidRPr="005755D6" w:rsidRDefault="005755D6" w:rsidP="005755D6">
      <w:pPr>
        <w:spacing w:after="0" w:line="240" w:lineRule="auto"/>
        <w:jc w:val="right"/>
        <w:rPr>
          <w:rFonts w:ascii="Courier New" w:hAnsi="Courier New" w:cs="Courier New"/>
        </w:rPr>
      </w:pPr>
      <w:r w:rsidRPr="005755D6">
        <w:rPr>
          <w:rFonts w:ascii="Courier New" w:hAnsi="Courier New" w:cs="Courier New"/>
        </w:rPr>
        <w:t xml:space="preserve">Тарнопольского  муниципального образования  </w:t>
      </w:r>
    </w:p>
    <w:p w:rsidR="005755D6" w:rsidRPr="005755D6" w:rsidRDefault="005755D6" w:rsidP="005755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Courier New" w:eastAsia="Times New Roman" w:hAnsi="Courier New" w:cs="Courier New"/>
          <w:color w:val="000000"/>
        </w:rPr>
        <w:t>от 01декабря 2016 года № 107</w:t>
      </w:r>
    </w:p>
    <w:p w:rsidR="005755D6" w:rsidRPr="005755D6" w:rsidRDefault="005755D6" w:rsidP="005755D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755D6" w:rsidRDefault="005755D6" w:rsidP="005755D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ПРОГРАММА</w:t>
      </w:r>
    </w:p>
    <w:p w:rsidR="005755D6" w:rsidRPr="005755D6" w:rsidRDefault="005755D6" w:rsidP="00307E4A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комплексного развития социальной инфраструктуры </w:t>
      </w:r>
      <w:r w:rsidRPr="005755D6">
        <w:rPr>
          <w:rFonts w:ascii="Arial" w:hAnsi="Arial" w:cs="Arial"/>
          <w:sz w:val="24"/>
          <w:szCs w:val="24"/>
        </w:rPr>
        <w:t xml:space="preserve">Тарнопольского муниципального образования  </w:t>
      </w: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на 2017-2025 годы</w:t>
      </w:r>
    </w:p>
    <w:p w:rsidR="005755D6" w:rsidRPr="005755D6" w:rsidRDefault="005755D6" w:rsidP="00307E4A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307E4A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Паспорт программы</w:t>
      </w:r>
    </w:p>
    <w:p w:rsidR="005755D6" w:rsidRPr="005755D6" w:rsidRDefault="005755D6" w:rsidP="005755D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/>
      </w:tblPr>
      <w:tblGrid>
        <w:gridCol w:w="2100"/>
        <w:gridCol w:w="7220"/>
      </w:tblGrid>
      <w:tr w:rsidR="005755D6" w:rsidRPr="005755D6" w:rsidTr="00307E4A">
        <w:trPr>
          <w:trHeight w:val="345"/>
        </w:trPr>
        <w:tc>
          <w:tcPr>
            <w:tcW w:w="21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Наименование программы:</w:t>
            </w:r>
          </w:p>
        </w:tc>
        <w:tc>
          <w:tcPr>
            <w:tcW w:w="72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Программа комплексного развития социальной инфраструктуры </w:t>
            </w:r>
            <w:r w:rsidRPr="005755D6">
              <w:rPr>
                <w:rFonts w:ascii="Courier New" w:hAnsi="Courier New" w:cs="Courier New"/>
              </w:rPr>
              <w:t xml:space="preserve">Тарнопольского муниципального образования  </w:t>
            </w:r>
            <w:r w:rsidRPr="005755D6">
              <w:rPr>
                <w:rFonts w:ascii="Courier New" w:eastAsia="Times New Roman" w:hAnsi="Courier New" w:cs="Courier New"/>
                <w:color w:val="000000"/>
              </w:rPr>
              <w:t>на 2017-2025 годы</w:t>
            </w:r>
          </w:p>
        </w:tc>
      </w:tr>
      <w:tr w:rsidR="005755D6" w:rsidRPr="005755D6" w:rsidTr="00307E4A">
        <w:trPr>
          <w:trHeight w:val="334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Основание разработки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 Генеральный план </w:t>
            </w:r>
            <w:r w:rsidRPr="005755D6">
              <w:rPr>
                <w:rFonts w:ascii="Courier New" w:hAnsi="Courier New" w:cs="Courier New"/>
              </w:rPr>
              <w:t>Тарнопольского муниципального образования</w:t>
            </w: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, 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Устав </w:t>
            </w:r>
            <w:r w:rsidRPr="005755D6">
              <w:rPr>
                <w:rFonts w:ascii="Courier New" w:hAnsi="Courier New" w:cs="Courier New"/>
              </w:rPr>
              <w:t xml:space="preserve">Тарнопольского муниципального образования  </w:t>
            </w:r>
          </w:p>
        </w:tc>
      </w:tr>
      <w:tr w:rsidR="005755D6" w:rsidRPr="005755D6" w:rsidTr="00307E4A">
        <w:trPr>
          <w:trHeight w:val="253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Заказчик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Администрация </w:t>
            </w:r>
            <w:r w:rsidRPr="005755D6">
              <w:rPr>
                <w:rFonts w:ascii="Courier New" w:hAnsi="Courier New" w:cs="Courier New"/>
              </w:rPr>
              <w:t xml:space="preserve">Тарнопольского муниципального образования  </w:t>
            </w:r>
          </w:p>
        </w:tc>
      </w:tr>
      <w:tr w:rsidR="005755D6" w:rsidRPr="005755D6" w:rsidTr="00307E4A">
        <w:trPr>
          <w:trHeight w:val="334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Разработчик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Администрация  </w:t>
            </w:r>
            <w:r w:rsidRPr="005755D6">
              <w:rPr>
                <w:rFonts w:ascii="Courier New" w:hAnsi="Courier New" w:cs="Courier New"/>
              </w:rPr>
              <w:t xml:space="preserve">Тарнопольского муниципального образования  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5755D6" w:rsidRPr="005755D6" w:rsidTr="00307E4A">
        <w:trPr>
          <w:trHeight w:val="368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Основная цель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 xml:space="preserve">Развитие социальной инфраструктуры </w:t>
            </w:r>
            <w:r w:rsidRPr="005755D6">
              <w:rPr>
                <w:rFonts w:ascii="Courier New" w:hAnsi="Courier New" w:cs="Courier New"/>
              </w:rPr>
              <w:t xml:space="preserve">Тарнопольского  муниципального образования  </w:t>
            </w:r>
          </w:p>
        </w:tc>
      </w:tr>
      <w:tr w:rsidR="005755D6" w:rsidRPr="005755D6" w:rsidTr="00307E4A">
        <w:trPr>
          <w:trHeight w:val="345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t>Задачи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органов местного самоуправления;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4.Сохранение объектов культуры и активизация культурной деятельности;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5. Развитие личных подсобных хозяйств;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6.Создание условий для безопасного проживания населения на территории сельского поселения.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7.Содействие в привлечении молодых специалистов в сельское поселение (врачей, учителей, работников культуры, муниципальных служащих);</w:t>
            </w:r>
          </w:p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8.Содействие в обеспечении социальной поддержки слабо защищенным слоям населения</w:t>
            </w:r>
          </w:p>
        </w:tc>
      </w:tr>
      <w:tr w:rsidR="005755D6" w:rsidRPr="005755D6" w:rsidTr="00307E4A">
        <w:trPr>
          <w:trHeight w:val="299"/>
        </w:trPr>
        <w:tc>
          <w:tcPr>
            <w:tcW w:w="21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bCs/>
                <w:color w:val="000000"/>
              </w:rPr>
              <w:lastRenderedPageBreak/>
              <w:t>Сроки реализации Программы:</w:t>
            </w:r>
          </w:p>
        </w:tc>
        <w:tc>
          <w:tcPr>
            <w:tcW w:w="7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5755D6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5755D6">
              <w:rPr>
                <w:rFonts w:ascii="Courier New" w:eastAsia="Times New Roman" w:hAnsi="Courier New" w:cs="Courier New"/>
                <w:color w:val="000000"/>
              </w:rPr>
              <w:t>2017-2025 годы</w:t>
            </w:r>
          </w:p>
        </w:tc>
      </w:tr>
    </w:tbl>
    <w:p w:rsidR="005755D6" w:rsidRPr="005755D6" w:rsidRDefault="005755D6" w:rsidP="005755D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5755D6">
      <w:pPr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Перечень подпрограмм и основных мероприятий</w:t>
      </w:r>
    </w:p>
    <w:tbl>
      <w:tblPr>
        <w:tblW w:w="0" w:type="auto"/>
        <w:tblInd w:w="112" w:type="dxa"/>
        <w:tblCellMar>
          <w:left w:w="0" w:type="dxa"/>
          <w:right w:w="0" w:type="dxa"/>
        </w:tblCellMar>
        <w:tblLook w:val="04A0"/>
      </w:tblPr>
      <w:tblGrid>
        <w:gridCol w:w="2811"/>
        <w:gridCol w:w="6532"/>
      </w:tblGrid>
      <w:tr w:rsidR="005755D6" w:rsidRPr="005755D6" w:rsidTr="001A0F54">
        <w:trPr>
          <w:trHeight w:val="391"/>
        </w:trPr>
        <w:tc>
          <w:tcPr>
            <w:tcW w:w="281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Основные исполнители программы:</w:t>
            </w:r>
          </w:p>
        </w:tc>
        <w:tc>
          <w:tcPr>
            <w:tcW w:w="653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- Администрация </w:t>
            </w:r>
            <w:r w:rsidRPr="00307E4A">
              <w:rPr>
                <w:rFonts w:ascii="Courier New" w:hAnsi="Courier New" w:cs="Courier New"/>
              </w:rPr>
              <w:t>Тарнопольского муниципального образования</w:t>
            </w:r>
            <w:r w:rsidRPr="00307E4A">
              <w:rPr>
                <w:rFonts w:ascii="Courier New" w:eastAsia="Times New Roman" w:hAnsi="Courier New" w:cs="Courier New"/>
                <w:color w:val="000000"/>
              </w:rPr>
              <w:t>;</w:t>
            </w:r>
          </w:p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- предприятия, организации, предприниматели </w:t>
            </w:r>
            <w:r w:rsidRPr="00307E4A">
              <w:rPr>
                <w:rFonts w:ascii="Courier New" w:hAnsi="Courier New" w:cs="Courier New"/>
              </w:rPr>
              <w:t>Тарнопольского муниципального образования</w:t>
            </w:r>
            <w:r w:rsidRPr="00307E4A">
              <w:rPr>
                <w:rFonts w:ascii="Courier New" w:eastAsia="Times New Roman" w:hAnsi="Courier New" w:cs="Courier New"/>
                <w:color w:val="000000"/>
              </w:rPr>
              <w:t>;</w:t>
            </w:r>
          </w:p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- население </w:t>
            </w:r>
            <w:r w:rsidRPr="00307E4A">
              <w:rPr>
                <w:rFonts w:ascii="Courier New" w:hAnsi="Courier New" w:cs="Courier New"/>
              </w:rPr>
              <w:t>Тарнопольского муниципального образования</w:t>
            </w:r>
          </w:p>
        </w:tc>
      </w:tr>
      <w:tr w:rsidR="005755D6" w:rsidRPr="005755D6" w:rsidTr="001A0F54">
        <w:trPr>
          <w:trHeight w:val="345"/>
        </w:trPr>
        <w:tc>
          <w:tcPr>
            <w:tcW w:w="281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Источники финансирования Программы (млн. руб.)</w:t>
            </w:r>
          </w:p>
        </w:tc>
        <w:tc>
          <w:tcPr>
            <w:tcW w:w="65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Программа финансируется из местного, районного, областного и федерального бюджетов, </w:t>
            </w:r>
          </w:p>
        </w:tc>
      </w:tr>
      <w:tr w:rsidR="005755D6" w:rsidRPr="005755D6" w:rsidTr="001A0F54">
        <w:trPr>
          <w:trHeight w:val="357"/>
        </w:trPr>
        <w:tc>
          <w:tcPr>
            <w:tcW w:w="281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Система контроля за исполнением Программы:</w:t>
            </w:r>
          </w:p>
        </w:tc>
        <w:tc>
          <w:tcPr>
            <w:tcW w:w="65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Дума</w:t>
            </w:r>
            <w:r w:rsidRPr="00307E4A">
              <w:rPr>
                <w:rFonts w:ascii="Courier New" w:hAnsi="Courier New" w:cs="Courier New"/>
              </w:rPr>
              <w:t xml:space="preserve"> Тарнопольского  муниципального образования  </w:t>
            </w:r>
          </w:p>
        </w:tc>
      </w:tr>
    </w:tbl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307E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1.Введение</w:t>
      </w:r>
    </w:p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307E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Pr="005755D6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(далее – Программа) содержит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чёткое представление о стратегических целях, ресурсах, потенциале и об основных направлениях социального развития сельского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 Цели развития сельского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Разработка настоящей Программы обусловлена необходимостью определить приоритетные по социальной значимости стратегические линии устойчивого </w:t>
      </w:r>
      <w:r w:rsidRPr="005755D6">
        <w:rPr>
          <w:rFonts w:ascii="Arial" w:hAnsi="Arial" w:cs="Arial"/>
          <w:sz w:val="24"/>
          <w:szCs w:val="24"/>
        </w:rPr>
        <w:t xml:space="preserve">Тарнопольского </w:t>
      </w:r>
      <w:r w:rsidR="00307E4A">
        <w:rPr>
          <w:rFonts w:ascii="Arial" w:hAnsi="Arial" w:cs="Arial"/>
          <w:sz w:val="24"/>
          <w:szCs w:val="24"/>
        </w:rPr>
        <w:t>муниципального образования</w:t>
      </w:r>
    </w:p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 доступные для потенциала территории, адекватные географическому, демографическому, экономическому,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социокультурному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потенциалу, перспективные и актуальные для социума сельского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занятости населения, решению остро стоящих социальных проблем, межведомственной,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внутримуниципальной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, межмуниципальной и межрегиональной кооперации. Главной целью Программы является повышение качества жизни населения, его занятости и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самозанятости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Для обеспечения условий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успешного выполнения мероприятий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Программы, необходимо на уровне каждого сельского поселения разрабатывать механизмы, способствующие эффективному протеканию процессов реализации Программы. К числу таких механизмов относится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совокупность необходимых нормативно-правовых актов, организационных, финансово-экономических,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кадровых и других мероприятий, составляющих условия и предпосылки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успешного выполнения мероприятий Программы и достижения целей социального развития сельского поселения.</w:t>
      </w:r>
    </w:p>
    <w:p w:rsidR="005755D6" w:rsidRPr="005755D6" w:rsidRDefault="005755D6" w:rsidP="00FA07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2. Социально-экономическая ситуация и потенциал развития </w:t>
      </w:r>
      <w:r w:rsidRPr="005755D6">
        <w:rPr>
          <w:rFonts w:ascii="Arial" w:hAnsi="Arial" w:cs="Arial"/>
          <w:sz w:val="24"/>
          <w:szCs w:val="24"/>
        </w:rPr>
        <w:t>Тарнопольского 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55D6" w:rsidRPr="005755D6" w:rsidRDefault="005755D6" w:rsidP="00307E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2.1. Анализ социального развития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образования:</w:t>
      </w:r>
    </w:p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Общая площадь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составляет </w:t>
      </w:r>
      <w:r w:rsidRPr="005755D6">
        <w:rPr>
          <w:rFonts w:ascii="Arial" w:hAnsi="Arial" w:cs="Arial"/>
          <w:sz w:val="24"/>
          <w:szCs w:val="24"/>
        </w:rPr>
        <w:t>58184,2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га. Численность населения по данным на 01.01.2016 года составила  981 человек., в том числе в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.Т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>арнополь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- 583 чел.,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д.Анучинск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- 143 чел., д.Метляева – 255 чел. В состав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входит с. Тарнополь (административный центр), д. Метляева 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д.Анучинск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. Наличие земельных ресурсов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на 2017-2025 годы:</w:t>
      </w:r>
    </w:p>
    <w:p w:rsidR="00307E4A" w:rsidRDefault="00307E4A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307E4A" w:rsidRDefault="005755D6" w:rsidP="00307E4A">
      <w:pPr>
        <w:spacing w:after="0" w:line="240" w:lineRule="auto"/>
        <w:jc w:val="right"/>
        <w:rPr>
          <w:rFonts w:ascii="Courier New" w:eastAsia="Times New Roman" w:hAnsi="Courier New" w:cs="Courier New"/>
          <w:color w:val="000000"/>
        </w:rPr>
      </w:pPr>
      <w:r w:rsidRPr="00307E4A">
        <w:rPr>
          <w:rFonts w:ascii="Courier New" w:eastAsia="Times New Roman" w:hAnsi="Courier New" w:cs="Courier New"/>
          <w:color w:val="000000"/>
        </w:rPr>
        <w:t>Таб.1</w:t>
      </w:r>
    </w:p>
    <w:tbl>
      <w:tblPr>
        <w:tblStyle w:val="a6"/>
        <w:tblW w:w="0" w:type="auto"/>
        <w:tblLook w:val="04A0"/>
      </w:tblPr>
      <w:tblGrid>
        <w:gridCol w:w="4793"/>
        <w:gridCol w:w="4778"/>
      </w:tblGrid>
      <w:tr w:rsidR="005755D6" w:rsidRPr="005755D6" w:rsidTr="001A0F54">
        <w:tc>
          <w:tcPr>
            <w:tcW w:w="4857" w:type="dxa"/>
          </w:tcPr>
          <w:p w:rsidR="005755D6" w:rsidRPr="00307E4A" w:rsidRDefault="005755D6" w:rsidP="00307E4A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Категория земель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 xml:space="preserve">Общая площадь, </w:t>
            </w:r>
            <w:proofErr w:type="gramStart"/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га</w:t>
            </w:r>
            <w:proofErr w:type="gramEnd"/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сельхоз назначения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hAnsi="Courier New" w:cs="Courier New"/>
              </w:rPr>
              <w:t>8121,2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поселений</w:t>
            </w:r>
          </w:p>
        </w:tc>
        <w:tc>
          <w:tcPr>
            <w:tcW w:w="4857" w:type="dxa"/>
          </w:tcPr>
          <w:p w:rsidR="005755D6" w:rsidRPr="00307E4A" w:rsidRDefault="005755D6" w:rsidP="00307E4A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hAnsi="Courier New" w:cs="Courier New"/>
              </w:rPr>
              <w:t>435,2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промышленности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-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307E4A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лесного фонда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-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водного фонда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-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транспорта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1500,0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Земли кладбища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29,618</w:t>
            </w:r>
          </w:p>
        </w:tc>
      </w:tr>
      <w:tr w:rsidR="005755D6" w:rsidRPr="005755D6" w:rsidTr="001A0F54"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bCs/>
                <w:color w:val="000000"/>
              </w:rPr>
              <w:t>Итого земель в границах</w:t>
            </w:r>
          </w:p>
        </w:tc>
        <w:tc>
          <w:tcPr>
            <w:tcW w:w="4857" w:type="dxa"/>
          </w:tcPr>
          <w:p w:rsidR="005755D6" w:rsidRPr="00307E4A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10086,018</w:t>
            </w:r>
          </w:p>
        </w:tc>
      </w:tr>
    </w:tbl>
    <w:p w:rsidR="005755D6" w:rsidRPr="005755D6" w:rsidRDefault="00307E4A" w:rsidP="00307E4A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2.2</w:t>
      </w:r>
      <w:r w:rsidR="005755D6"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Административное деление </w:t>
      </w:r>
      <w:r w:rsidR="005755D6"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5755D6"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включает в себя 3 населенных пункта, с административным центром </w:t>
      </w:r>
      <w:proofErr w:type="gramStart"/>
      <w:r w:rsidR="005755D6" w:rsidRPr="005755D6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="005755D6"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с. Тарнополь.</w:t>
      </w:r>
    </w:p>
    <w:p w:rsidR="005755D6" w:rsidRPr="00307E4A" w:rsidRDefault="005755D6" w:rsidP="00307E4A">
      <w:pPr>
        <w:spacing w:after="0"/>
        <w:jc w:val="right"/>
        <w:rPr>
          <w:rFonts w:ascii="Courier New" w:eastAsia="Times New Roman" w:hAnsi="Courier New" w:cs="Courier New"/>
        </w:rPr>
      </w:pPr>
      <w:r w:rsidRPr="00307E4A">
        <w:rPr>
          <w:rFonts w:ascii="Courier New" w:eastAsia="Times New Roman" w:hAnsi="Courier New" w:cs="Courier New"/>
          <w:color w:val="000000"/>
        </w:rPr>
        <w:t>Таб.2</w:t>
      </w:r>
    </w:p>
    <w:tbl>
      <w:tblPr>
        <w:tblW w:w="9606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9"/>
        <w:gridCol w:w="1630"/>
        <w:gridCol w:w="1921"/>
        <w:gridCol w:w="2368"/>
        <w:gridCol w:w="1568"/>
      </w:tblGrid>
      <w:tr w:rsidR="005755D6" w:rsidRPr="005755D6" w:rsidTr="001A0F54">
        <w:trPr>
          <w:trHeight w:val="225"/>
        </w:trPr>
        <w:tc>
          <w:tcPr>
            <w:tcW w:w="211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Наименование сельского поселения, с указанием административного центра</w:t>
            </w:r>
          </w:p>
        </w:tc>
        <w:tc>
          <w:tcPr>
            <w:tcW w:w="163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Наименование населенных пунктов, входящих в состав сельского </w:t>
            </w:r>
            <w:r w:rsidRPr="00307E4A">
              <w:rPr>
                <w:rFonts w:ascii="Courier New" w:eastAsia="Times New Roman" w:hAnsi="Courier New" w:cs="Courier New"/>
                <w:color w:val="000000"/>
              </w:rPr>
              <w:lastRenderedPageBreak/>
              <w:t>поселения</w:t>
            </w:r>
          </w:p>
        </w:tc>
        <w:tc>
          <w:tcPr>
            <w:tcW w:w="19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lastRenderedPageBreak/>
              <w:t>Численность населения населенного пункта, чел.</w:t>
            </w:r>
          </w:p>
        </w:tc>
        <w:tc>
          <w:tcPr>
            <w:tcW w:w="23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Расстояние от населенного пункта до административного центра, </w:t>
            </w:r>
            <w:proofErr w:type="gramStart"/>
            <w:r w:rsidRPr="00307E4A">
              <w:rPr>
                <w:rFonts w:ascii="Courier New" w:eastAsia="Times New Roman" w:hAnsi="Courier New" w:cs="Courier New"/>
                <w:color w:val="000000"/>
              </w:rPr>
              <w:t>км</w:t>
            </w:r>
            <w:proofErr w:type="gramEnd"/>
          </w:p>
        </w:tc>
        <w:tc>
          <w:tcPr>
            <w:tcW w:w="15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Расстояние от населенного пункта до районного центра, </w:t>
            </w:r>
            <w:proofErr w:type="gramStart"/>
            <w:r w:rsidRPr="00307E4A">
              <w:rPr>
                <w:rFonts w:ascii="Courier New" w:eastAsia="Times New Roman" w:hAnsi="Courier New" w:cs="Courier New"/>
                <w:color w:val="000000"/>
              </w:rPr>
              <w:t>км</w:t>
            </w:r>
            <w:proofErr w:type="gramEnd"/>
          </w:p>
        </w:tc>
      </w:tr>
      <w:tr w:rsidR="005755D6" w:rsidRPr="005755D6" w:rsidTr="001A0F54">
        <w:trPr>
          <w:trHeight w:val="564"/>
        </w:trPr>
        <w:tc>
          <w:tcPr>
            <w:tcW w:w="2119" w:type="dxa"/>
            <w:vMerge w:val="restart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hAnsi="Courier New" w:cs="Courier New"/>
              </w:rPr>
              <w:lastRenderedPageBreak/>
              <w:t>Тарнопольское муниципального образования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с. Тарнополь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583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23</w:t>
            </w:r>
          </w:p>
        </w:tc>
      </w:tr>
      <w:tr w:rsidR="005755D6" w:rsidRPr="005755D6" w:rsidTr="00307E4A">
        <w:trPr>
          <w:trHeight w:val="402"/>
        </w:trPr>
        <w:tc>
          <w:tcPr>
            <w:tcW w:w="2119" w:type="dxa"/>
            <w:vMerge/>
            <w:tcBorders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д.Метляева 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</w:rPr>
              <w:t>255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07E4A">
              <w:rPr>
                <w:rFonts w:ascii="Courier New" w:eastAsia="Times New Roman" w:hAnsi="Courier New" w:cs="Courier New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</w:rPr>
              <w:t>25</w:t>
            </w:r>
          </w:p>
        </w:tc>
      </w:tr>
      <w:tr w:rsidR="005755D6" w:rsidRPr="005755D6" w:rsidTr="001A0F54">
        <w:trPr>
          <w:trHeight w:val="540"/>
        </w:trPr>
        <w:tc>
          <w:tcPr>
            <w:tcW w:w="2119" w:type="dxa"/>
            <w:vMerge/>
            <w:tcBorders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307E4A">
              <w:rPr>
                <w:rFonts w:ascii="Courier New" w:eastAsia="Times New Roman" w:hAnsi="Courier New" w:cs="Courier New"/>
                <w:color w:val="000000"/>
              </w:rPr>
              <w:t>д</w:t>
            </w:r>
            <w:proofErr w:type="gramStart"/>
            <w:r w:rsidRPr="00307E4A">
              <w:rPr>
                <w:rFonts w:ascii="Courier New" w:eastAsia="Times New Roman" w:hAnsi="Courier New" w:cs="Courier New"/>
                <w:color w:val="000000"/>
              </w:rPr>
              <w:t>.А</w:t>
            </w:r>
            <w:proofErr w:type="gramEnd"/>
            <w:r w:rsidRPr="00307E4A">
              <w:rPr>
                <w:rFonts w:ascii="Courier New" w:eastAsia="Times New Roman" w:hAnsi="Courier New" w:cs="Courier New"/>
                <w:color w:val="000000"/>
              </w:rPr>
              <w:t>нучинск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07E4A">
              <w:rPr>
                <w:rFonts w:ascii="Courier New" w:eastAsia="Times New Roman" w:hAnsi="Courier New" w:cs="Courier New"/>
              </w:rPr>
              <w:t>143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07E4A">
              <w:rPr>
                <w:rFonts w:ascii="Courier New" w:eastAsia="Times New Roman" w:hAnsi="Courier New" w:cs="Courier New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307E4A">
              <w:rPr>
                <w:rFonts w:ascii="Courier New" w:eastAsia="Times New Roman" w:hAnsi="Courier New" w:cs="Courier New"/>
              </w:rPr>
              <w:t>38</w:t>
            </w:r>
          </w:p>
        </w:tc>
      </w:tr>
    </w:tbl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307E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2.3 Демографическая ситуация</w:t>
      </w:r>
    </w:p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Общая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численность населения </w:t>
      </w:r>
      <w:r w:rsidRPr="005755D6">
        <w:rPr>
          <w:rFonts w:ascii="Arial" w:hAnsi="Arial" w:cs="Arial"/>
          <w:sz w:val="24"/>
          <w:szCs w:val="24"/>
        </w:rPr>
        <w:t>Тарнопольского 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на 01.01.2016 года составила 981</w:t>
      </w:r>
      <w:r w:rsidR="00307E4A">
        <w:rPr>
          <w:rFonts w:ascii="Arial" w:eastAsia="Times New Roman" w:hAnsi="Arial" w:cs="Arial"/>
          <w:color w:val="000000"/>
          <w:sz w:val="24"/>
          <w:szCs w:val="24"/>
        </w:rPr>
        <w:t xml:space="preserve"> человек. Численность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трудоспособного населения составляет 546 человек (55,66 от общей численности). Данные о возрастной структуре населения на 01.01.2016 г.</w:t>
      </w:r>
    </w:p>
    <w:p w:rsidR="005755D6" w:rsidRPr="00307E4A" w:rsidRDefault="005755D6" w:rsidP="00307E4A">
      <w:pPr>
        <w:jc w:val="right"/>
        <w:rPr>
          <w:rFonts w:ascii="Courier New" w:eastAsia="Times New Roman" w:hAnsi="Courier New" w:cs="Courier New"/>
        </w:rPr>
      </w:pPr>
      <w:r w:rsidRPr="00307E4A">
        <w:rPr>
          <w:rFonts w:ascii="Courier New" w:eastAsia="Times New Roman" w:hAnsi="Courier New" w:cs="Courier New"/>
          <w:color w:val="000000"/>
        </w:rPr>
        <w:t>Таб.3</w:t>
      </w:r>
    </w:p>
    <w:tbl>
      <w:tblPr>
        <w:tblW w:w="0" w:type="auto"/>
        <w:tblInd w:w="72" w:type="dxa"/>
        <w:tblCellMar>
          <w:left w:w="0" w:type="dxa"/>
          <w:right w:w="0" w:type="dxa"/>
        </w:tblCellMar>
        <w:tblLook w:val="04A0"/>
      </w:tblPr>
      <w:tblGrid>
        <w:gridCol w:w="2126"/>
        <w:gridCol w:w="1309"/>
        <w:gridCol w:w="1025"/>
        <w:gridCol w:w="1023"/>
        <w:gridCol w:w="2267"/>
        <w:gridCol w:w="1749"/>
      </w:tblGrid>
      <w:tr w:rsidR="005755D6" w:rsidRPr="005755D6" w:rsidTr="001A0F54">
        <w:trPr>
          <w:trHeight w:val="435"/>
        </w:trPr>
        <w:tc>
          <w:tcPr>
            <w:tcW w:w="21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Наименование населенного пункта</w:t>
            </w:r>
          </w:p>
        </w:tc>
        <w:tc>
          <w:tcPr>
            <w:tcW w:w="13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Число жителей, чел.</w:t>
            </w:r>
          </w:p>
        </w:tc>
        <w:tc>
          <w:tcPr>
            <w:tcW w:w="10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Детей от 0 до 6 лет</w:t>
            </w:r>
          </w:p>
        </w:tc>
        <w:tc>
          <w:tcPr>
            <w:tcW w:w="10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Детей от 7 до 15 лет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Население пенсионного возраста</w:t>
            </w:r>
          </w:p>
        </w:tc>
      </w:tr>
      <w:tr w:rsidR="005755D6" w:rsidRPr="005755D6" w:rsidTr="001A0F54">
        <w:trPr>
          <w:trHeight w:val="435"/>
        </w:trPr>
        <w:tc>
          <w:tcPr>
            <w:tcW w:w="21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с. Тарнополь </w:t>
            </w:r>
          </w:p>
        </w:tc>
        <w:tc>
          <w:tcPr>
            <w:tcW w:w="13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583</w:t>
            </w:r>
          </w:p>
        </w:tc>
        <w:tc>
          <w:tcPr>
            <w:tcW w:w="10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41</w:t>
            </w:r>
          </w:p>
        </w:tc>
        <w:tc>
          <w:tcPr>
            <w:tcW w:w="10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102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320</w:t>
            </w:r>
          </w:p>
        </w:tc>
        <w:tc>
          <w:tcPr>
            <w:tcW w:w="174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108</w:t>
            </w:r>
          </w:p>
        </w:tc>
      </w:tr>
      <w:tr w:rsidR="005755D6" w:rsidRPr="005755D6" w:rsidTr="001A0F54">
        <w:trPr>
          <w:trHeight w:val="435"/>
        </w:trPr>
        <w:tc>
          <w:tcPr>
            <w:tcW w:w="212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д.Метляева </w:t>
            </w:r>
          </w:p>
        </w:tc>
        <w:tc>
          <w:tcPr>
            <w:tcW w:w="130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255</w:t>
            </w:r>
          </w:p>
        </w:tc>
        <w:tc>
          <w:tcPr>
            <w:tcW w:w="10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22</w:t>
            </w:r>
          </w:p>
        </w:tc>
        <w:tc>
          <w:tcPr>
            <w:tcW w:w="102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34</w:t>
            </w:r>
          </w:p>
        </w:tc>
        <w:tc>
          <w:tcPr>
            <w:tcW w:w="22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148</w:t>
            </w:r>
          </w:p>
        </w:tc>
        <w:tc>
          <w:tcPr>
            <w:tcW w:w="174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46</w:t>
            </w:r>
          </w:p>
        </w:tc>
      </w:tr>
      <w:tr w:rsidR="005755D6" w:rsidRPr="005755D6" w:rsidTr="001A0F54">
        <w:trPr>
          <w:trHeight w:val="588"/>
        </w:trPr>
        <w:tc>
          <w:tcPr>
            <w:tcW w:w="2126" w:type="dxa"/>
            <w:tcBorders>
              <w:top w:val="nil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307E4A">
              <w:rPr>
                <w:rFonts w:ascii="Courier New" w:eastAsia="Times New Roman" w:hAnsi="Courier New" w:cs="Courier New"/>
                <w:color w:val="000000"/>
              </w:rPr>
              <w:t>д</w:t>
            </w:r>
            <w:proofErr w:type="gramStart"/>
            <w:r w:rsidRPr="00307E4A">
              <w:rPr>
                <w:rFonts w:ascii="Courier New" w:eastAsia="Times New Roman" w:hAnsi="Courier New" w:cs="Courier New"/>
                <w:color w:val="000000"/>
              </w:rPr>
              <w:t>.А</w:t>
            </w:r>
            <w:proofErr w:type="gramEnd"/>
            <w:r w:rsidRPr="00307E4A">
              <w:rPr>
                <w:rFonts w:ascii="Courier New" w:eastAsia="Times New Roman" w:hAnsi="Courier New" w:cs="Courier New"/>
                <w:color w:val="000000"/>
              </w:rPr>
              <w:t>нучинск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29</w:t>
            </w:r>
          </w:p>
        </w:tc>
      </w:tr>
      <w:tr w:rsidR="005755D6" w:rsidRPr="005755D6" w:rsidTr="001A0F54">
        <w:trPr>
          <w:trHeight w:val="240"/>
        </w:trPr>
        <w:tc>
          <w:tcPr>
            <w:tcW w:w="212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 xml:space="preserve">Итого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981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76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152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546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5D6" w:rsidRPr="00307E4A" w:rsidRDefault="005755D6" w:rsidP="00307E4A">
            <w:pPr>
              <w:spacing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307E4A">
              <w:rPr>
                <w:rFonts w:ascii="Courier New" w:eastAsia="Times New Roman" w:hAnsi="Courier New" w:cs="Courier New"/>
                <w:color w:val="000000"/>
              </w:rPr>
              <w:t>183</w:t>
            </w:r>
          </w:p>
        </w:tc>
      </w:tr>
    </w:tbl>
    <w:p w:rsidR="005755D6" w:rsidRPr="005755D6" w:rsidRDefault="005755D6" w:rsidP="00307E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307E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Демографическая ситуация в </w:t>
      </w:r>
      <w:r w:rsidRPr="005755D6">
        <w:rPr>
          <w:rFonts w:ascii="Arial" w:hAnsi="Arial" w:cs="Arial"/>
          <w:sz w:val="24"/>
          <w:szCs w:val="24"/>
        </w:rPr>
        <w:t>Тарнопольском муниципальном образовании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в 2016 году не стабилизировалась по сравнению с предыдущими периодами,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число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умерших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превышает число родившихся. 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самообеспечения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(питание, лечение, лекарства, одежда),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прекращением деятельности ранее крупных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предприятий, появилась безработица, резко снизились доходы населения. Ситуация в настоящее время начала улучшаться. 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сердечно-сосудистых</w:t>
      </w:r>
      <w:proofErr w:type="spellEnd"/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материальное благополучие;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государственные выплаты за рождение второго ребенка;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наличие собственного жилья;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уверенность в будущем подрастающего поколения.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2.4 Рынок труда в сельском поселении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Численность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трудоспособного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населения-546 человек. Доля численности населения в трудоспособном возрасте от общей составляет 55,66 процентов. В связи с отсутствием крупных предприятий, часть трудоспособного населения вынуждена работать за пределами сельского поселения.</w:t>
      </w:r>
    </w:p>
    <w:p w:rsidR="005755D6" w:rsidRPr="008364FC" w:rsidRDefault="005755D6" w:rsidP="008364FC">
      <w:pPr>
        <w:spacing w:after="0"/>
        <w:jc w:val="right"/>
        <w:rPr>
          <w:rFonts w:ascii="Courier New" w:eastAsia="Times New Roman" w:hAnsi="Courier New" w:cs="Courier New"/>
        </w:rPr>
      </w:pPr>
      <w:r w:rsidRPr="008364FC">
        <w:rPr>
          <w:rFonts w:ascii="Courier New" w:eastAsia="Times New Roman" w:hAnsi="Courier New" w:cs="Courier New"/>
          <w:color w:val="000000"/>
        </w:rPr>
        <w:t>Таб.4</w:t>
      </w:r>
    </w:p>
    <w:tbl>
      <w:tblPr>
        <w:tblW w:w="0" w:type="auto"/>
        <w:tblInd w:w="267" w:type="dxa"/>
        <w:tblCellMar>
          <w:left w:w="0" w:type="dxa"/>
          <w:right w:w="0" w:type="dxa"/>
        </w:tblCellMar>
        <w:tblLook w:val="04A0"/>
      </w:tblPr>
      <w:tblGrid>
        <w:gridCol w:w="6105"/>
        <w:gridCol w:w="3075"/>
      </w:tblGrid>
      <w:tr w:rsidR="005755D6" w:rsidRPr="005755D6" w:rsidTr="001A0F54">
        <w:trPr>
          <w:trHeight w:val="375"/>
        </w:trPr>
        <w:tc>
          <w:tcPr>
            <w:tcW w:w="610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Кол-во жителей всего</w:t>
            </w:r>
          </w:p>
        </w:tc>
        <w:tc>
          <w:tcPr>
            <w:tcW w:w="30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981</w:t>
            </w:r>
          </w:p>
        </w:tc>
      </w:tr>
      <w:tr w:rsidR="005755D6" w:rsidRPr="005755D6" w:rsidTr="001A0F54">
        <w:trPr>
          <w:trHeight w:val="315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Кол-во жителей трудоспособного возраста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546</w:t>
            </w:r>
          </w:p>
        </w:tc>
      </w:tr>
      <w:tr w:rsidR="005755D6" w:rsidRPr="005755D6" w:rsidTr="001A0F54">
        <w:trPr>
          <w:trHeight w:val="345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lastRenderedPageBreak/>
              <w:t>Количество трудоустроенных жителей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184</w:t>
            </w:r>
          </w:p>
        </w:tc>
      </w:tr>
      <w:tr w:rsidR="005755D6" w:rsidRPr="005755D6" w:rsidTr="001A0F54">
        <w:trPr>
          <w:trHeight w:val="240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% работающих от общего кол-ва</w:t>
            </w:r>
            <w:r w:rsidR="008364F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364FC">
              <w:rPr>
                <w:rFonts w:ascii="Courier New" w:eastAsia="Times New Roman" w:hAnsi="Courier New" w:cs="Courier New"/>
                <w:color w:val="000000"/>
              </w:rPr>
              <w:t>жителей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18,8</w:t>
            </w:r>
          </w:p>
        </w:tc>
      </w:tr>
      <w:tr w:rsidR="005755D6" w:rsidRPr="005755D6" w:rsidTr="001A0F54">
        <w:trPr>
          <w:trHeight w:val="285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 w:rsidRPr="008364FC">
              <w:rPr>
                <w:rFonts w:ascii="Courier New" w:eastAsia="Times New Roman" w:hAnsi="Courier New" w:cs="Courier New"/>
                <w:color w:val="000000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55,66</w:t>
            </w:r>
          </w:p>
        </w:tc>
      </w:tr>
      <w:tr w:rsidR="005755D6" w:rsidRPr="005755D6" w:rsidTr="001A0F54">
        <w:trPr>
          <w:trHeight w:val="405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Количество дворов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310</w:t>
            </w:r>
          </w:p>
        </w:tc>
      </w:tr>
      <w:tr w:rsidR="005755D6" w:rsidRPr="005755D6" w:rsidTr="001A0F54">
        <w:trPr>
          <w:trHeight w:val="270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Кол-во дворов, занимающихся ЛПХ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165</w:t>
            </w:r>
          </w:p>
        </w:tc>
      </w:tr>
      <w:tr w:rsidR="005755D6" w:rsidRPr="005755D6" w:rsidTr="001A0F54">
        <w:trPr>
          <w:trHeight w:val="255"/>
        </w:trPr>
        <w:tc>
          <w:tcPr>
            <w:tcW w:w="61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Кол-во пенсионеров</w:t>
            </w:r>
          </w:p>
        </w:tc>
        <w:tc>
          <w:tcPr>
            <w:tcW w:w="30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183</w:t>
            </w:r>
          </w:p>
        </w:tc>
      </w:tr>
    </w:tbl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Из приведенных данных видно, что лишь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33,7 % граждан трудоспособного возраста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трудоустроены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>. Пенсионеры составляют 18,7 %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населения. В сельском поселении существует серьезная проблема занятости трудоспособного населения.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В связи с этим одной из главных задач для органов местного самоуправления в сельском поселении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должна стать занятость населения.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2.5 Развитие отраслей социальной сферы.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Прогнозом на 2017 год и на период до 2025 года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определены следующие приоритеты социального развития </w:t>
      </w:r>
      <w:r w:rsidRPr="005755D6">
        <w:rPr>
          <w:rFonts w:ascii="Arial" w:hAnsi="Arial" w:cs="Arial"/>
          <w:sz w:val="24"/>
          <w:szCs w:val="24"/>
        </w:rPr>
        <w:t>Тарнопольского 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-повышение уровня жизни населения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, в т.ч. на основе развития социальной инфраструктуры;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-развитие жилищной сферы в сельском поселении;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-создание условий для гармоничного развития подрастающего поколения в сельском поселении;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-сохранение культурного наследия.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2.6 Культура предоставление услуг населению в области культуры в </w:t>
      </w:r>
      <w:r w:rsidRPr="005755D6">
        <w:rPr>
          <w:rFonts w:ascii="Arial" w:hAnsi="Arial" w:cs="Arial"/>
          <w:sz w:val="24"/>
          <w:szCs w:val="24"/>
        </w:rPr>
        <w:t xml:space="preserve">Тарнопольском муниципальном образовании 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осуществляют:- МКУК «Тарнопольский ЦСДК» с. 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>Тарнополь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; МКУК «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Метляевский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дом культуры» совмещен с библиотекой на 60 посадочных мест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., 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>МКУК «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Анучинский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дом культуры» совмещен с библиотекой, не имеет посадочных мест.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В Доме культуры сельского поселения работают кружки для взрослых и детей различных направлений: театральные, танцевальные, музыкальные и т.д. Одним из основных направлений работы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является работа по организации досуга детей и подростков, это: проведение интеллектуальных игр, дней молодежи, уличных и настольных игр, викторин и т.д. Задача в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культурно-досуговых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учреждениях – вводить инновационные формы организации досуга населения и увеличить процент охвата населения.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культурно-досуговыми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учреждениями и качеством услуг.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2.7 Физическая культура и спорт  </w:t>
      </w:r>
    </w:p>
    <w:p w:rsidR="005755D6" w:rsidRPr="008364FC" w:rsidRDefault="005755D6" w:rsidP="008364FC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364FC">
        <w:rPr>
          <w:rFonts w:ascii="Courier New" w:eastAsia="Times New Roman" w:hAnsi="Courier New" w:cs="Courier New"/>
          <w:color w:val="000000"/>
        </w:rPr>
        <w:t>Таб.5</w:t>
      </w:r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/>
      </w:tblPr>
      <w:tblGrid>
        <w:gridCol w:w="447"/>
        <w:gridCol w:w="3317"/>
        <w:gridCol w:w="1712"/>
        <w:gridCol w:w="1407"/>
        <w:gridCol w:w="2376"/>
      </w:tblGrid>
      <w:tr w:rsidR="005755D6" w:rsidRPr="005755D6" w:rsidTr="001A0F54">
        <w:trPr>
          <w:trHeight w:val="889"/>
        </w:trPr>
        <w:tc>
          <w:tcPr>
            <w:tcW w:w="45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spacing w:after="0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</w:tc>
        <w:tc>
          <w:tcPr>
            <w:tcW w:w="339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Наименование объекта</w:t>
            </w:r>
          </w:p>
        </w:tc>
        <w:tc>
          <w:tcPr>
            <w:tcW w:w="171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Адрес</w:t>
            </w:r>
          </w:p>
        </w:tc>
        <w:tc>
          <w:tcPr>
            <w:tcW w:w="14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Мощность, м</w:t>
            </w:r>
            <w:proofErr w:type="gramStart"/>
            <w:r w:rsidRPr="008364FC">
              <w:rPr>
                <w:rFonts w:ascii="Courier New" w:eastAsia="Times New Roman" w:hAnsi="Courier New" w:cs="Courier New"/>
                <w:color w:val="000000"/>
              </w:rPr>
              <w:t>2</w:t>
            </w:r>
            <w:proofErr w:type="gram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площ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>. пола</w:t>
            </w:r>
          </w:p>
        </w:tc>
        <w:tc>
          <w:tcPr>
            <w:tcW w:w="243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Состояние</w:t>
            </w:r>
          </w:p>
        </w:tc>
      </w:tr>
      <w:tr w:rsidR="005755D6" w:rsidRPr="005755D6" w:rsidTr="001A0F54">
        <w:trPr>
          <w:trHeight w:val="264"/>
        </w:trPr>
        <w:tc>
          <w:tcPr>
            <w:tcW w:w="4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</w:tr>
      <w:tr w:rsidR="005755D6" w:rsidRPr="005755D6" w:rsidTr="001A0F54">
        <w:trPr>
          <w:trHeight w:val="375"/>
        </w:trPr>
        <w:tc>
          <w:tcPr>
            <w:tcW w:w="453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Спортивный зал МБОУ </w:t>
            </w: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lastRenderedPageBreak/>
              <w:t>Тарнопольская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СОШ с. Тарнополь</w:t>
            </w:r>
          </w:p>
        </w:tc>
        <w:tc>
          <w:tcPr>
            <w:tcW w:w="171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lastRenderedPageBreak/>
              <w:t xml:space="preserve">ул. </w:t>
            </w:r>
            <w:r w:rsidRPr="008364FC">
              <w:rPr>
                <w:rFonts w:ascii="Courier New" w:eastAsia="Times New Roman" w:hAnsi="Courier New" w:cs="Courier New"/>
                <w:color w:val="000000"/>
              </w:rPr>
              <w:lastRenderedPageBreak/>
              <w:t>Школьная,10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lastRenderedPageBreak/>
              <w:t>336,0</w:t>
            </w:r>
          </w:p>
        </w:tc>
        <w:tc>
          <w:tcPr>
            <w:tcW w:w="243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отличное</w:t>
            </w:r>
          </w:p>
        </w:tc>
      </w:tr>
    </w:tbl>
    <w:p w:rsidR="005755D6" w:rsidRPr="005755D6" w:rsidRDefault="005755D6" w:rsidP="008364F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В сельском поселении ведется спортивная работа в секциях. Имеется спортплощадка, где проводятся игры и соревнования по волейболу, баскетболу, военно-спортивные соревнования и т.д. В зимний период любимыми видами спорта среди населения является катание на лыжах. Сельское поселение достойно представляет многие виды спорта на районных соревнованиях. 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2.8 Образование 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сельского поселения находится 2 школы и 2 детских сада </w:t>
      </w:r>
    </w:p>
    <w:p w:rsidR="005755D6" w:rsidRPr="008364FC" w:rsidRDefault="005755D6" w:rsidP="008364FC">
      <w:pPr>
        <w:jc w:val="right"/>
        <w:rPr>
          <w:rFonts w:ascii="Courier New" w:eastAsia="Times New Roman" w:hAnsi="Courier New" w:cs="Courier New"/>
        </w:rPr>
      </w:pPr>
      <w:r w:rsidRPr="008364FC">
        <w:rPr>
          <w:rFonts w:ascii="Courier New" w:eastAsia="Times New Roman" w:hAnsi="Courier New" w:cs="Courier New"/>
          <w:color w:val="000000"/>
        </w:rPr>
        <w:t>Таб.6</w:t>
      </w:r>
    </w:p>
    <w:tbl>
      <w:tblPr>
        <w:tblW w:w="0" w:type="auto"/>
        <w:tblInd w:w="222" w:type="dxa"/>
        <w:tblCellMar>
          <w:left w:w="0" w:type="dxa"/>
          <w:right w:w="0" w:type="dxa"/>
        </w:tblCellMar>
        <w:tblLook w:val="04A0"/>
      </w:tblPr>
      <w:tblGrid>
        <w:gridCol w:w="485"/>
        <w:gridCol w:w="2172"/>
        <w:gridCol w:w="2093"/>
        <w:gridCol w:w="2054"/>
        <w:gridCol w:w="2545"/>
      </w:tblGrid>
      <w:tr w:rsidR="005755D6" w:rsidRPr="005755D6" w:rsidTr="001A0F54">
        <w:trPr>
          <w:trHeight w:val="255"/>
        </w:trPr>
        <w:tc>
          <w:tcPr>
            <w:tcW w:w="4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</w:tc>
        <w:tc>
          <w:tcPr>
            <w:tcW w:w="217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Наименование</w:t>
            </w:r>
          </w:p>
        </w:tc>
        <w:tc>
          <w:tcPr>
            <w:tcW w:w="209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Адрес</w:t>
            </w:r>
          </w:p>
        </w:tc>
        <w:tc>
          <w:tcPr>
            <w:tcW w:w="205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Мощность, место</w:t>
            </w:r>
          </w:p>
        </w:tc>
        <w:tc>
          <w:tcPr>
            <w:tcW w:w="25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Этажность</w:t>
            </w:r>
          </w:p>
        </w:tc>
      </w:tr>
      <w:tr w:rsidR="005755D6" w:rsidRPr="005755D6" w:rsidTr="001A0F54">
        <w:trPr>
          <w:trHeight w:val="284"/>
        </w:trPr>
        <w:tc>
          <w:tcPr>
            <w:tcW w:w="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  <w:tc>
          <w:tcPr>
            <w:tcW w:w="2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5</w:t>
            </w:r>
          </w:p>
        </w:tc>
      </w:tr>
      <w:tr w:rsidR="005755D6" w:rsidRPr="005755D6" w:rsidTr="001A0F54">
        <w:trPr>
          <w:trHeight w:val="704"/>
        </w:trPr>
        <w:tc>
          <w:tcPr>
            <w:tcW w:w="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МБОУ </w:t>
            </w: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Тарнопольская</w:t>
            </w:r>
            <w:proofErr w:type="spellEnd"/>
            <w:r w:rsidR="008364FC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8364FC">
              <w:rPr>
                <w:rFonts w:ascii="Courier New" w:eastAsia="Times New Roman" w:hAnsi="Courier New" w:cs="Courier New"/>
                <w:color w:val="000000"/>
              </w:rPr>
              <w:t>СОШ с. Тарнополь</w:t>
            </w:r>
          </w:p>
        </w:tc>
        <w:tc>
          <w:tcPr>
            <w:tcW w:w="20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ул. Школьная,10</w:t>
            </w:r>
          </w:p>
        </w:tc>
        <w:tc>
          <w:tcPr>
            <w:tcW w:w="20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2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</w:tr>
      <w:tr w:rsidR="005755D6" w:rsidRPr="005755D6" w:rsidTr="001A0F54">
        <w:trPr>
          <w:trHeight w:val="704"/>
        </w:trPr>
        <w:tc>
          <w:tcPr>
            <w:tcW w:w="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МБОУ </w:t>
            </w: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Метляевская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НОШ</w:t>
            </w:r>
          </w:p>
        </w:tc>
        <w:tc>
          <w:tcPr>
            <w:tcW w:w="20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ул. Садовая,2</w:t>
            </w:r>
          </w:p>
        </w:tc>
        <w:tc>
          <w:tcPr>
            <w:tcW w:w="20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30</w:t>
            </w:r>
          </w:p>
        </w:tc>
        <w:tc>
          <w:tcPr>
            <w:tcW w:w="2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</w:tr>
      <w:tr w:rsidR="005755D6" w:rsidRPr="005755D6" w:rsidTr="001A0F54">
        <w:trPr>
          <w:trHeight w:val="704"/>
        </w:trPr>
        <w:tc>
          <w:tcPr>
            <w:tcW w:w="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МКДОУ «</w:t>
            </w: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Метляевский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детский сад»</w:t>
            </w:r>
          </w:p>
        </w:tc>
        <w:tc>
          <w:tcPr>
            <w:tcW w:w="20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ул. Садовая,2</w:t>
            </w:r>
          </w:p>
        </w:tc>
        <w:tc>
          <w:tcPr>
            <w:tcW w:w="20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15</w:t>
            </w:r>
          </w:p>
        </w:tc>
        <w:tc>
          <w:tcPr>
            <w:tcW w:w="2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</w:tr>
      <w:tr w:rsidR="005755D6" w:rsidRPr="005755D6" w:rsidTr="001A0F54">
        <w:trPr>
          <w:trHeight w:val="480"/>
        </w:trPr>
        <w:tc>
          <w:tcPr>
            <w:tcW w:w="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МКДОУ «Тарнопольский детский сад»</w:t>
            </w:r>
          </w:p>
        </w:tc>
        <w:tc>
          <w:tcPr>
            <w:tcW w:w="20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ул. Советская, 43</w:t>
            </w:r>
          </w:p>
        </w:tc>
        <w:tc>
          <w:tcPr>
            <w:tcW w:w="20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2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</w:tr>
    </w:tbl>
    <w:p w:rsidR="005755D6" w:rsidRPr="008364FC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обучающихся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>. В общеобразовательных учреждениях трудятся порядка 63 работника (включая подсобных рабочих), большая часть педагогических работников имеет высшее профессиональное образование. Кадровый состав педагогов обновляется за счет привлечения молодых специалистов к работе в сельской местности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2.9</w:t>
      </w:r>
      <w:r w:rsidR="008364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Здравоохранение 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На территории сельского поселения находятся 3 медучреждения.</w:t>
      </w:r>
    </w:p>
    <w:p w:rsidR="005755D6" w:rsidRPr="008364FC" w:rsidRDefault="005755D6" w:rsidP="008364FC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8364FC">
        <w:rPr>
          <w:rFonts w:ascii="Courier New" w:eastAsia="Times New Roman" w:hAnsi="Courier New" w:cs="Courier New"/>
          <w:color w:val="000000"/>
        </w:rPr>
        <w:t>Таб.7</w:t>
      </w:r>
    </w:p>
    <w:tbl>
      <w:tblPr>
        <w:tblW w:w="0" w:type="auto"/>
        <w:tblInd w:w="252" w:type="dxa"/>
        <w:tblCellMar>
          <w:left w:w="0" w:type="dxa"/>
          <w:right w:w="0" w:type="dxa"/>
        </w:tblCellMar>
        <w:tblLook w:val="04A0"/>
      </w:tblPr>
      <w:tblGrid>
        <w:gridCol w:w="484"/>
        <w:gridCol w:w="2068"/>
        <w:gridCol w:w="3731"/>
        <w:gridCol w:w="3036"/>
      </w:tblGrid>
      <w:tr w:rsidR="005755D6" w:rsidRPr="005755D6" w:rsidTr="001A0F54">
        <w:trPr>
          <w:trHeight w:val="322"/>
        </w:trPr>
        <w:tc>
          <w:tcPr>
            <w:tcW w:w="48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</w:tc>
        <w:tc>
          <w:tcPr>
            <w:tcW w:w="206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8364FC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Наименование </w:t>
            </w:r>
          </w:p>
        </w:tc>
        <w:tc>
          <w:tcPr>
            <w:tcW w:w="373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Адрес</w:t>
            </w:r>
          </w:p>
        </w:tc>
        <w:tc>
          <w:tcPr>
            <w:tcW w:w="303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Состояние</w:t>
            </w:r>
          </w:p>
        </w:tc>
      </w:tr>
      <w:tr w:rsidR="005755D6" w:rsidRPr="005755D6" w:rsidTr="001A0F54">
        <w:trPr>
          <w:trHeight w:val="284"/>
        </w:trPr>
        <w:tc>
          <w:tcPr>
            <w:tcW w:w="48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bCs/>
                <w:color w:val="000000"/>
              </w:rPr>
              <w:t>4</w:t>
            </w:r>
          </w:p>
        </w:tc>
      </w:tr>
      <w:tr w:rsidR="005755D6" w:rsidRPr="005755D6" w:rsidTr="001A0F54">
        <w:trPr>
          <w:trHeight w:val="465"/>
        </w:trPr>
        <w:tc>
          <w:tcPr>
            <w:tcW w:w="484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Тарнопольский ФАП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с. Тарнополь ул. Советская,72А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отличное</w:t>
            </w:r>
          </w:p>
        </w:tc>
      </w:tr>
      <w:tr w:rsidR="005755D6" w:rsidRPr="005755D6" w:rsidTr="001A0F54">
        <w:trPr>
          <w:trHeight w:val="768"/>
        </w:trPr>
        <w:tc>
          <w:tcPr>
            <w:tcW w:w="484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Метляевский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ФАП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д.Метляева, ул. Трудовая,64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удовлетворительное</w:t>
            </w:r>
          </w:p>
        </w:tc>
      </w:tr>
      <w:tr w:rsidR="005755D6" w:rsidRPr="005755D6" w:rsidTr="001A0F54">
        <w:trPr>
          <w:trHeight w:val="876"/>
        </w:trPr>
        <w:tc>
          <w:tcPr>
            <w:tcW w:w="484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Анучинский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 xml:space="preserve"> ФАП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8364FC">
              <w:rPr>
                <w:rFonts w:ascii="Courier New" w:eastAsia="Times New Roman" w:hAnsi="Courier New" w:cs="Courier New"/>
                <w:color w:val="000000"/>
              </w:rPr>
              <w:t>д</w:t>
            </w:r>
            <w:proofErr w:type="gramStart"/>
            <w:r w:rsidRPr="008364FC">
              <w:rPr>
                <w:rFonts w:ascii="Courier New" w:eastAsia="Times New Roman" w:hAnsi="Courier New" w:cs="Courier New"/>
                <w:color w:val="000000"/>
              </w:rPr>
              <w:t>.А</w:t>
            </w:r>
            <w:proofErr w:type="gramEnd"/>
            <w:r w:rsidRPr="008364FC">
              <w:rPr>
                <w:rFonts w:ascii="Courier New" w:eastAsia="Times New Roman" w:hAnsi="Courier New" w:cs="Courier New"/>
                <w:color w:val="000000"/>
              </w:rPr>
              <w:t>нучинск</w:t>
            </w:r>
            <w:proofErr w:type="spellEnd"/>
            <w:r w:rsidRPr="008364FC">
              <w:rPr>
                <w:rFonts w:ascii="Courier New" w:eastAsia="Times New Roman" w:hAnsi="Courier New" w:cs="Courier New"/>
                <w:color w:val="000000"/>
              </w:rPr>
              <w:t>, ул. Трудовая,28/2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5D6" w:rsidRPr="008364FC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8364FC">
              <w:rPr>
                <w:rFonts w:ascii="Courier New" w:eastAsia="Times New Roman" w:hAnsi="Courier New" w:cs="Courier New"/>
                <w:color w:val="000000"/>
              </w:rPr>
              <w:t>удовлетворительное</w:t>
            </w:r>
          </w:p>
        </w:tc>
      </w:tr>
    </w:tbl>
    <w:p w:rsidR="005755D6" w:rsidRPr="005755D6" w:rsidRDefault="005755D6" w:rsidP="008364F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низкий жизненный уровень;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отсутствие средств на приобретение лекарств;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низкая социальная культура;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малая плотность населения;</w:t>
      </w:r>
    </w:p>
    <w:p w:rsidR="005755D6" w:rsidRPr="005755D6" w:rsidRDefault="005755D6" w:rsidP="008364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высокая степень алкоголизации населения сельского поселения. 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2.10 Социальная защита населения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2.11 Жилищный фонд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Состояние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жилищно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- коммунальной сферы сельского поселения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Данные о существующем жилищном фонде</w:t>
      </w:r>
    </w:p>
    <w:tbl>
      <w:tblPr>
        <w:tblW w:w="0" w:type="auto"/>
        <w:tblInd w:w="237" w:type="dxa"/>
        <w:tblCellMar>
          <w:left w:w="0" w:type="dxa"/>
          <w:right w:w="0" w:type="dxa"/>
        </w:tblCellMar>
        <w:tblLook w:val="04A0"/>
      </w:tblPr>
      <w:tblGrid>
        <w:gridCol w:w="540"/>
        <w:gridCol w:w="3945"/>
        <w:gridCol w:w="4458"/>
      </w:tblGrid>
      <w:tr w:rsidR="005755D6" w:rsidRPr="005755D6" w:rsidTr="001A0F54">
        <w:trPr>
          <w:trHeight w:val="306"/>
        </w:trPr>
        <w:tc>
          <w:tcPr>
            <w:tcW w:w="54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№</w:t>
            </w:r>
          </w:p>
        </w:tc>
        <w:tc>
          <w:tcPr>
            <w:tcW w:w="39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Наименование</w:t>
            </w:r>
          </w:p>
        </w:tc>
        <w:tc>
          <w:tcPr>
            <w:tcW w:w="445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на 01.01.2016г</w:t>
            </w:r>
          </w:p>
        </w:tc>
      </w:tr>
      <w:tr w:rsidR="005755D6" w:rsidRPr="005755D6" w:rsidTr="001A0F54">
        <w:trPr>
          <w:trHeight w:val="361"/>
        </w:trPr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bCs/>
                <w:color w:val="000000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bCs/>
                <w:color w:val="000000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bCs/>
                <w:color w:val="000000"/>
              </w:rPr>
              <w:t>3</w:t>
            </w:r>
          </w:p>
        </w:tc>
      </w:tr>
      <w:tr w:rsidR="005755D6" w:rsidRPr="005755D6" w:rsidTr="001A0F54">
        <w:trPr>
          <w:trHeight w:val="360"/>
        </w:trPr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DA5B9B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Средний состав семьи, чел.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</w:tr>
      <w:tr w:rsidR="005755D6" w:rsidRPr="005755D6" w:rsidTr="001A0F54">
        <w:trPr>
          <w:trHeight w:val="510"/>
        </w:trPr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DA5B9B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Общий жилой фонд, м2 общ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.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>лощади, в т.ч.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18630,0</w:t>
            </w:r>
          </w:p>
        </w:tc>
      </w:tr>
      <w:tr w:rsidR="005755D6" w:rsidRPr="005755D6" w:rsidTr="001A0F54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DA5B9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 xml:space="preserve">Муниципальный </w:t>
            </w:r>
          </w:p>
          <w:p w:rsidR="005755D6" w:rsidRPr="00DA5B9B" w:rsidRDefault="005755D6" w:rsidP="00DA5B9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частный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2290,0</w:t>
            </w:r>
          </w:p>
        </w:tc>
      </w:tr>
      <w:tr w:rsidR="005755D6" w:rsidRPr="005755D6" w:rsidTr="001A0F54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частный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16340,0</w:t>
            </w:r>
          </w:p>
        </w:tc>
      </w:tr>
      <w:tr w:rsidR="005755D6" w:rsidRPr="005755D6" w:rsidTr="001A0F54">
        <w:trPr>
          <w:trHeight w:val="600"/>
        </w:trPr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Общий жилой фонд на 1 жителя, м2 общ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.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>лощади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18,0</w:t>
            </w:r>
          </w:p>
        </w:tc>
      </w:tr>
      <w:tr w:rsidR="005755D6" w:rsidRPr="005755D6" w:rsidTr="001A0F54">
        <w:trPr>
          <w:trHeight w:val="600"/>
        </w:trPr>
        <w:tc>
          <w:tcPr>
            <w:tcW w:w="5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Ветхий жилой фонд, м2 общ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.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gramStart"/>
            <w:r w:rsidRPr="00DA5B9B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DA5B9B">
              <w:rPr>
                <w:rFonts w:ascii="Courier New" w:eastAsia="Times New Roman" w:hAnsi="Courier New" w:cs="Courier New"/>
                <w:color w:val="000000"/>
              </w:rPr>
              <w:t>лощади</w:t>
            </w:r>
          </w:p>
        </w:tc>
        <w:tc>
          <w:tcPr>
            <w:tcW w:w="44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55D6" w:rsidRPr="00DA5B9B" w:rsidRDefault="005755D6" w:rsidP="005755D6">
            <w:pPr>
              <w:jc w:val="both"/>
              <w:rPr>
                <w:rFonts w:ascii="Courier New" w:eastAsia="Times New Roman" w:hAnsi="Courier New" w:cs="Courier New"/>
                <w:color w:val="000000"/>
              </w:rPr>
            </w:pPr>
            <w:r w:rsidRPr="00DA5B9B">
              <w:rPr>
                <w:rFonts w:ascii="Courier New" w:eastAsia="Times New Roman" w:hAnsi="Courier New" w:cs="Courier New"/>
                <w:color w:val="000000"/>
              </w:rPr>
              <w:t>1480,0</w:t>
            </w:r>
          </w:p>
        </w:tc>
      </w:tr>
    </w:tbl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2.12. Сельскохозяйственные предприятия</w:t>
      </w:r>
    </w:p>
    <w:p w:rsidR="005755D6" w:rsidRPr="005755D6" w:rsidRDefault="005755D6" w:rsidP="00DA5B9B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Главное сельскохозяйственное предприятие 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>поселения – СПК «Тарнопольский»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, СПССК «Велес», общая численность работающих, на которых составляет 30 человек. Предприятие специализируется на выращивании зерновых, зернобобовых и кормовых культур, молочном и мясном животноводстве. В общем объеме реализованной продукции сельскохозяйственными предприятиями район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>а продукция СПК «Тарнопольский»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, СПССК «Велес» занимает около 27%.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Помимо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работающих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на сельхозпредприятии, имеется также крестьянско-фермерские хозяйства (КФХ «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Шиверских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»,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Грубская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Куйкунов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Литвинцев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), занимающиеся растениеводством, коневодством, разведением крупного рогатого скота, пчеловодством. 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К услугам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ЖКХ,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предоставляемым в сельском поселении, относится холодное водоснабжение,  электроснабжение. 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 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A0717" w:rsidRDefault="00FA0717" w:rsidP="00FA07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755D6" w:rsidRDefault="005755D6" w:rsidP="00FA0717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3. Основные стратегические направления развития сельского поселения</w:t>
      </w:r>
    </w:p>
    <w:p w:rsidR="00FA0717" w:rsidRPr="005755D6" w:rsidRDefault="00FA0717" w:rsidP="00FA071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Из анализа вытекает, что стратегическими направлениями развития сельского поселения должны стать следующие действия: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Экономические: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Восстановление объектов образования, культуры и спорта. 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 Содействие развитию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малого бизнеса через помощь в привлечении льготных кредитов на проекты, значимые для развития сельского поселения и организации новых рабочих мест.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Социальные: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1. Развитие социальной инфраструктуры, образования, здравоохранения, культуры, физкультуры и спорта: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- участие в отраслевых районных, областных программах, Российских и международных грантах по развитию и укреплению данных отраслей;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сельского поселения).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 Развитие личного подворья граждан, как источника доходов населения.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привлечение льготных кредитов из областного и районного бюджета на развитие личных подсобных хозяйств;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-помощь населению в реализации мяса с личных подсобных хозяйств;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условиях;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3.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-помощь членам их семей в устройстве на работу;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-помощь в решении вопросов по приобретению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этими</w:t>
      </w:r>
      <w:r w:rsidR="00DA5B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5755D6" w:rsidRPr="005755D6" w:rsidRDefault="005755D6" w:rsidP="00DA5B9B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>4. Содействие в обеспечении социальной поддержки слабо защищенным слоям населения: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лечение в учреждениях здравоохранения, льготное санитарно - курортное лечение);</w:t>
      </w:r>
    </w:p>
    <w:p w:rsidR="005755D6" w:rsidRPr="005755D6" w:rsidRDefault="005755D6" w:rsidP="00DA5B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5. Привлечение средств из областного и федерального бюджетов на укрепление жилищно-коммунальной сферы: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по ремонту и строительству жилья;</w:t>
      </w:r>
    </w:p>
    <w:p w:rsidR="005755D6" w:rsidRPr="005755D6" w:rsidRDefault="005755D6" w:rsidP="00DA5B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сельского поселения;</w:t>
      </w: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6. Содействие в развитии систем телефонной и сотовой связи, </w:t>
      </w: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7. Освещение населенных пунктов сельского поселения.</w:t>
      </w: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8. Привлечение средств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из областного и федерального бюджетов на строительство и ремонт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внутрипоселковых</w:t>
      </w:r>
      <w:proofErr w:type="spell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дорог.</w:t>
      </w: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9. Привлечение средств из бюджетов различных уровней для благоустройства населенного пункта сельского поселения.</w:t>
      </w:r>
    </w:p>
    <w:p w:rsidR="00AB23D4" w:rsidRDefault="00AB23D4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B23D4" w:rsidRDefault="005755D6" w:rsidP="00AB23D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4. Система основных программных мероприятий</w:t>
      </w:r>
    </w:p>
    <w:p w:rsidR="005755D6" w:rsidRPr="005755D6" w:rsidRDefault="005755D6" w:rsidP="00AB23D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по развитию сельского поселения.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 Использование системного анализа для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5755D6" w:rsidRPr="005755D6" w:rsidRDefault="005755D6" w:rsidP="00AB23D4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Мероприятия Программы социального развития сельского поселения включают как планируемые к реализации инвестиционные проекты, так и совокупность различных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организационных мероприятий, сгруппированных по указанным выше системным признакам.</w:t>
      </w:r>
    </w:p>
    <w:p w:rsidR="005755D6" w:rsidRPr="005755D6" w:rsidRDefault="005755D6" w:rsidP="00AB23D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5. Оценка эффективности мероприятий Программы</w:t>
      </w:r>
    </w:p>
    <w:p w:rsidR="005755D6" w:rsidRPr="005755D6" w:rsidRDefault="005755D6" w:rsidP="00AB23D4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реализации и поддержки со стороны местных администраций, позволит достичь следующих показателей социального развития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сельского поселения в 2017 году по отношению к 2025 году. За счет активизации предпринимательской деятельности, ежегодный рост объемов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производства в сельском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 мониторинг по основным целевым показателям социально-экономического развития территории.</w:t>
      </w:r>
    </w:p>
    <w:p w:rsidR="005755D6" w:rsidRPr="005755D6" w:rsidRDefault="005755D6" w:rsidP="00AB23D4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6.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Организация</w:t>
      </w:r>
      <w:r w:rsidR="00AB23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контроля</w:t>
      </w:r>
      <w:r w:rsidR="00AB23D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за</w:t>
      </w:r>
      <w:proofErr w:type="gramEnd"/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реализацией Программы</w:t>
      </w:r>
    </w:p>
    <w:p w:rsidR="005755D6" w:rsidRPr="005755D6" w:rsidRDefault="005755D6" w:rsidP="00AB23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Организационная структура управления Программой базируется на существующей схеме исполнительной власти</w:t>
      </w:r>
      <w:r w:rsidR="00AB23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Тарнопольского</w:t>
      </w:r>
      <w:r w:rsidRPr="005755D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. Общее руководство Программой осуществляет Глава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, в функции которого в рамках реализации Программы входит определение приоритетов, постановка оперативных и краткосрочных целей Программы. Оперативные функции по реализации Программы осуществляют штатные сотрудники Администрации </w:t>
      </w:r>
      <w:r w:rsidRPr="005755D6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под руководством Главы </w:t>
      </w:r>
      <w:r w:rsidRPr="005755D6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. Глава </w:t>
      </w:r>
      <w:r w:rsidRPr="005755D6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осуществляет следующие действия: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рассматривает и утверждает план мероприятий, объемы их финансирования и сроки реализации;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-ведет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-осуществляет руководство 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по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- подготовке перечня муниципальных целевых программ сельского поселения, предлагаемых к финансированию из районного и областного бюджета на очередной финансовый год;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реализации мероприятий Программы сельского поселения.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Специалист Администрации </w:t>
      </w:r>
      <w:r w:rsidRPr="005755D6">
        <w:rPr>
          <w:rFonts w:ascii="Arial" w:hAnsi="Arial" w:cs="Arial"/>
          <w:sz w:val="24"/>
          <w:szCs w:val="24"/>
        </w:rPr>
        <w:t xml:space="preserve">Тарнопольского муниципального образования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осуществляет следующие функции: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-подготовка проектов программ сельского поселения по приоритетным направлениям Программы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-формирование бюджетных заявок на выделение средств из муниципального бюджета сельского поселения;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-предварительное рассмотрение предложений и бизнес-планов, представленных участниками Программы для получения поддержки, на предмет экономической и социальной значимости.</w:t>
      </w:r>
    </w:p>
    <w:p w:rsidR="00FA0717" w:rsidRDefault="00FA0717" w:rsidP="00AB23D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755D6" w:rsidRPr="005755D6" w:rsidRDefault="005755D6" w:rsidP="00AB23D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7. Механизм обновления Программы</w:t>
      </w:r>
    </w:p>
    <w:p w:rsidR="005755D6" w:rsidRPr="005755D6" w:rsidRDefault="005755D6" w:rsidP="00AB23D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Обновление Программы производится:</w:t>
      </w:r>
    </w:p>
    <w:p w:rsidR="005755D6" w:rsidRPr="005755D6" w:rsidRDefault="005755D6" w:rsidP="00FA0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при выявлении новых, необходимых к реализации мероприятий;</w:t>
      </w:r>
    </w:p>
    <w:p w:rsidR="005755D6" w:rsidRPr="005755D6" w:rsidRDefault="005755D6" w:rsidP="00FA0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5755D6" w:rsidRPr="005755D6" w:rsidRDefault="005755D6" w:rsidP="00FA0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 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5755D6" w:rsidRPr="005755D6" w:rsidRDefault="005755D6" w:rsidP="00FA0717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bCs/>
          <w:color w:val="000000"/>
          <w:sz w:val="24"/>
          <w:szCs w:val="24"/>
        </w:rPr>
        <w:t>8. Заключение</w:t>
      </w:r>
    </w:p>
    <w:p w:rsidR="00FA0717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Ожидаемые результаты: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1. Проведение уличного освещения обеспечит устойчивое энергоснабжение сельского поселения;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2. Улучшение культурн</w:t>
      </w:r>
      <w:proofErr w:type="gram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755D6">
        <w:rPr>
          <w:rFonts w:ascii="Arial" w:eastAsia="Times New Roman" w:hAnsi="Arial" w:cs="Arial"/>
          <w:color w:val="000000"/>
          <w:sz w:val="24"/>
          <w:szCs w:val="24"/>
        </w:rPr>
        <w:t>досуговой</w:t>
      </w:r>
      <w:proofErr w:type="spellEnd"/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3. Привлечения внебюджетных инвестиций в экономику сельского поселения;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4. Повышения благоустройства сельского поселения;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5. Формирования современного привлекательного имиджа сельского поселения;</w:t>
      </w:r>
    </w:p>
    <w:p w:rsidR="005755D6" w:rsidRPr="005755D6" w:rsidRDefault="005755D6" w:rsidP="00FA071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6. Устойчивое развитие социальной инфраструктуры сельского поселения. Реализация Программа позволит:</w:t>
      </w:r>
    </w:p>
    <w:p w:rsidR="005755D6" w:rsidRPr="005755D6" w:rsidRDefault="005755D6" w:rsidP="00FA0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1) повысить качество жизни жителей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сельского поселения;</w:t>
      </w:r>
    </w:p>
    <w:p w:rsidR="005755D6" w:rsidRPr="005755D6" w:rsidRDefault="005755D6" w:rsidP="00FA07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>2) привлечь население сельского поселения к непосредственному участию в реализации решений, направленных на улучшение качества жизни;</w:t>
      </w:r>
    </w:p>
    <w:p w:rsidR="00AA514C" w:rsidRPr="005755D6" w:rsidRDefault="005755D6" w:rsidP="00FA07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3) повысить степень социального согласия, укрепить авторитет органов местного самоуправления. Социальная стабильность в сельском поселении в настоящее время могут быть обеспечены только с помощью продуманной целенаправленной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социально-экономической политики. И такая политика может быть разработана и реализована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через программы социально-экономического развития сельских поселений. Переход к </w:t>
      </w:r>
      <w:bookmarkStart w:id="0" w:name="_GoBack"/>
      <w:r w:rsidRPr="005755D6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управлению сельским поселением через интересы благосостояния населения, интересы </w:t>
      </w:r>
      <w:bookmarkEnd w:id="0"/>
      <w:r w:rsidRPr="005755D6">
        <w:rPr>
          <w:rFonts w:ascii="Arial" w:eastAsia="Times New Roman" w:hAnsi="Arial" w:cs="Arial"/>
          <w:color w:val="000000"/>
          <w:sz w:val="24"/>
          <w:szCs w:val="24"/>
        </w:rPr>
        <w:t>экономической стабильности и безопасности, наполненные конкретным содержанием и выраженные в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форме программных мероприятий, позволяет обеспечить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социально-экономическое развитие, как отдельных сельских поселений, так и муниципального образования в целом. Разработка и принятие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755D6">
        <w:rPr>
          <w:rFonts w:ascii="Arial" w:eastAsia="Times New Roman" w:hAnsi="Arial" w:cs="Arial"/>
          <w:color w:val="000000"/>
          <w:sz w:val="24"/>
          <w:szCs w:val="24"/>
        </w:rPr>
        <w:t>для её реализации механизмы, закрепляющие 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</w:t>
      </w:r>
      <w:r w:rsidR="00FA0717">
        <w:rPr>
          <w:rFonts w:ascii="Arial" w:eastAsia="Times New Roman" w:hAnsi="Arial" w:cs="Arial"/>
          <w:color w:val="000000"/>
          <w:sz w:val="24"/>
          <w:szCs w:val="24"/>
        </w:rPr>
        <w:t>рритории.</w:t>
      </w:r>
    </w:p>
    <w:sectPr w:rsidR="00AA514C" w:rsidRPr="005755D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4530"/>
    <w:multiLevelType w:val="hybridMultilevel"/>
    <w:tmpl w:val="E40A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D04"/>
    <w:rsid w:val="0024497E"/>
    <w:rsid w:val="002C2061"/>
    <w:rsid w:val="00307E4A"/>
    <w:rsid w:val="00445D04"/>
    <w:rsid w:val="004F38FC"/>
    <w:rsid w:val="005755D6"/>
    <w:rsid w:val="00657FF3"/>
    <w:rsid w:val="008364FC"/>
    <w:rsid w:val="00AA514C"/>
    <w:rsid w:val="00AB23D4"/>
    <w:rsid w:val="00D70EAF"/>
    <w:rsid w:val="00DA5B9B"/>
    <w:rsid w:val="00FA0717"/>
    <w:rsid w:val="00FB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45D04"/>
    <w:pPr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5D04"/>
  </w:style>
  <w:style w:type="character" w:customStyle="1" w:styleId="1">
    <w:name w:val="Основной текст Знак1"/>
    <w:basedOn w:val="a0"/>
    <w:link w:val="a3"/>
    <w:locked/>
    <w:rsid w:val="00445D0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755D6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75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57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2016-12-12T03:48:00Z</dcterms:created>
  <dcterms:modified xsi:type="dcterms:W3CDTF">2017-01-02T06:20:00Z</dcterms:modified>
</cp:coreProperties>
</file>