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5A" w:rsidRPr="00C35541" w:rsidRDefault="00387C5A" w:rsidP="00387C5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bCs/>
          <w:sz w:val="32"/>
          <w:szCs w:val="32"/>
          <w:lang w:eastAsia="ru-RU"/>
        </w:rPr>
        <w:t>23.12.2016 г. № 124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5541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387C5A" w:rsidRPr="00C35541" w:rsidRDefault="00387C5A" w:rsidP="00387C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87C5A" w:rsidRPr="00C35541" w:rsidRDefault="00387C5A" w:rsidP="00387C5A">
      <w:pPr>
        <w:spacing w:after="0" w:line="240" w:lineRule="auto"/>
        <w:ind w:left="360"/>
        <w:jc w:val="center"/>
        <w:rPr>
          <w:sz w:val="32"/>
          <w:szCs w:val="32"/>
        </w:rPr>
      </w:pPr>
      <w:proofErr w:type="gramStart"/>
      <w:r w:rsidRPr="00C35541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ОБ УТВЕРЖДЕНИИ ПРАВИЛ ОСУЩЕСТВЛЕНИЯ ВНУТРЕННЕГО КОНТРОЛЯ СООТВЕТСТВИЯ ОБРАБОТКИ ПЕРСОНАЛЬНЫХ ДАННЫХ, УСТАНОВЛЕННЫХ ТРЕБОВАНИЕМ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 АДМИНИСТРАЦИИ ТАРНОПОЛЬСКОГО МУНИЦИПАЛЬНОГО ОБРАЗОВАНИЯ</w:t>
      </w:r>
      <w:proofErr w:type="gramEnd"/>
    </w:p>
    <w:p w:rsidR="00387C5A" w:rsidRPr="000840E4" w:rsidRDefault="00387C5A" w:rsidP="00387C5A">
      <w:pPr>
        <w:spacing w:after="0" w:line="240" w:lineRule="auto"/>
        <w:jc w:val="center"/>
      </w:pPr>
    </w:p>
    <w:p w:rsidR="00387C5A" w:rsidRPr="003B25F4" w:rsidRDefault="00387C5A" w:rsidP="00387C5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25F4"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</w:t>
      </w:r>
      <w:r>
        <w:rPr>
          <w:rFonts w:ascii="Arial" w:hAnsi="Arial" w:cs="Arial"/>
          <w:sz w:val="24"/>
          <w:szCs w:val="24"/>
        </w:rPr>
        <w:tab/>
        <w:t xml:space="preserve">актами, </w:t>
      </w:r>
      <w:r w:rsidRPr="003B25F4">
        <w:rPr>
          <w:rFonts w:ascii="Arial" w:hAnsi="Arial" w:cs="Arial"/>
          <w:sz w:val="24"/>
          <w:szCs w:val="24"/>
        </w:rPr>
        <w:t xml:space="preserve">операторами, являющимися </w:t>
      </w:r>
      <w:r>
        <w:rPr>
          <w:rFonts w:ascii="Arial" w:hAnsi="Arial" w:cs="Arial"/>
          <w:sz w:val="24"/>
          <w:szCs w:val="24"/>
        </w:rPr>
        <w:tab/>
      </w:r>
      <w:r w:rsidRPr="003B25F4">
        <w:rPr>
          <w:rFonts w:ascii="Arial" w:hAnsi="Arial" w:cs="Arial"/>
          <w:sz w:val="24"/>
          <w:szCs w:val="24"/>
        </w:rPr>
        <w:t>государственными</w:t>
      </w:r>
      <w:r>
        <w:rPr>
          <w:rFonts w:ascii="Arial" w:hAnsi="Arial" w:cs="Arial"/>
          <w:sz w:val="24"/>
          <w:szCs w:val="24"/>
        </w:rPr>
        <w:t xml:space="preserve"> </w:t>
      </w:r>
      <w:r w:rsidRPr="003B25F4">
        <w:rPr>
          <w:rFonts w:ascii="Arial" w:hAnsi="Arial" w:cs="Arial"/>
          <w:sz w:val="24"/>
          <w:szCs w:val="24"/>
        </w:rPr>
        <w:t>или муни</w:t>
      </w:r>
      <w:r>
        <w:rPr>
          <w:rFonts w:ascii="Arial" w:hAnsi="Arial" w:cs="Arial"/>
          <w:sz w:val="24"/>
          <w:szCs w:val="24"/>
        </w:rPr>
        <w:t>ципальными органами», администрация Тарнопольского муниципального образования</w:t>
      </w:r>
      <w:proofErr w:type="gramEnd"/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7C5A" w:rsidRPr="00387C5A" w:rsidRDefault="00387C5A" w:rsidP="00387C5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87C5A">
        <w:rPr>
          <w:rFonts w:ascii="Arial" w:hAnsi="Arial" w:cs="Arial"/>
          <w:b/>
          <w:sz w:val="30"/>
          <w:szCs w:val="30"/>
        </w:rPr>
        <w:t>ПОСТАНОВЛЯЕТ: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7C5A" w:rsidRPr="003B25F4" w:rsidRDefault="00387C5A" w:rsidP="00387C5A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B25F4">
        <w:rPr>
          <w:rFonts w:ascii="Arial" w:hAnsi="Arial" w:cs="Arial"/>
          <w:sz w:val="24"/>
          <w:szCs w:val="24"/>
        </w:rPr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3B25F4">
        <w:rPr>
          <w:rFonts w:ascii="Arial" w:hAnsi="Arial" w:cs="Arial"/>
          <w:sz w:val="24"/>
          <w:szCs w:val="24"/>
        </w:rPr>
        <w:t xml:space="preserve"> муниципального образования (прилагаются).</w:t>
      </w:r>
      <w:proofErr w:type="gramEnd"/>
    </w:p>
    <w:p w:rsidR="00387C5A" w:rsidRPr="003B25F4" w:rsidRDefault="00387C5A" w:rsidP="00387C5A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</w:t>
      </w:r>
      <w:r>
        <w:rPr>
          <w:rFonts w:ascii="Arial" w:hAnsi="Arial" w:cs="Arial"/>
          <w:sz w:val="24"/>
          <w:szCs w:val="24"/>
        </w:rPr>
        <w:t xml:space="preserve">нформации «Тарнопольский вестник» </w:t>
      </w:r>
      <w:r w:rsidRPr="003B25F4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3B25F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телекоммуникационной сети Интернет.</w:t>
      </w:r>
    </w:p>
    <w:p w:rsidR="00387C5A" w:rsidRPr="003B25F4" w:rsidRDefault="00387C5A" w:rsidP="00387C5A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7C5A" w:rsidRPr="003B25F4" w:rsidRDefault="00387C5A" w:rsidP="00387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C5A" w:rsidRDefault="00387C5A" w:rsidP="00387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B25F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B25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 МО</w:t>
      </w:r>
    </w:p>
    <w:p w:rsidR="00387C5A" w:rsidRPr="003B25F4" w:rsidRDefault="00387C5A" w:rsidP="00387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</w:t>
      </w:r>
      <w:r w:rsidRPr="003B25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Грубский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7C5A" w:rsidRPr="003B25F4" w:rsidRDefault="00387C5A" w:rsidP="00387C5A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3B25F4">
        <w:rPr>
          <w:rFonts w:ascii="Courier New" w:hAnsi="Courier New" w:cs="Courier New"/>
        </w:rPr>
        <w:lastRenderedPageBreak/>
        <w:t>Приложение</w:t>
      </w:r>
    </w:p>
    <w:p w:rsidR="00387C5A" w:rsidRPr="003B25F4" w:rsidRDefault="00387C5A" w:rsidP="00387C5A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3B25F4">
        <w:rPr>
          <w:rFonts w:ascii="Courier New" w:hAnsi="Courier New" w:cs="Courier New"/>
        </w:rPr>
        <w:t>к постановлению администрации</w:t>
      </w:r>
    </w:p>
    <w:p w:rsidR="00387C5A" w:rsidRPr="003B25F4" w:rsidRDefault="00387C5A" w:rsidP="00387C5A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3B25F4">
        <w:rPr>
          <w:rFonts w:ascii="Courier New" w:hAnsi="Courier New" w:cs="Courier New"/>
        </w:rPr>
        <w:t xml:space="preserve"> муниципального образования</w:t>
      </w:r>
    </w:p>
    <w:p w:rsidR="00387C5A" w:rsidRPr="003B25F4" w:rsidRDefault="00387C5A" w:rsidP="00387C5A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3B25F4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23</w:t>
      </w:r>
      <w:r w:rsidRPr="003B25F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дека</w:t>
      </w:r>
      <w:r w:rsidRPr="003B25F4">
        <w:rPr>
          <w:rFonts w:ascii="Courier New" w:hAnsi="Courier New" w:cs="Courier New"/>
        </w:rPr>
        <w:t xml:space="preserve">бря 2016 г. № </w:t>
      </w:r>
      <w:r>
        <w:rPr>
          <w:rFonts w:ascii="Courier New" w:hAnsi="Courier New" w:cs="Courier New"/>
        </w:rPr>
        <w:t>124</w:t>
      </w:r>
    </w:p>
    <w:p w:rsidR="00387C5A" w:rsidRPr="00F5281C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87C5A" w:rsidRPr="00F5281C" w:rsidRDefault="00387C5A" w:rsidP="00387C5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5281C">
        <w:rPr>
          <w:rFonts w:ascii="Arial" w:hAnsi="Arial" w:cs="Arial"/>
          <w:b/>
          <w:sz w:val="24"/>
          <w:szCs w:val="24"/>
        </w:rPr>
        <w:t>Правила</w:t>
      </w:r>
    </w:p>
    <w:p w:rsidR="00387C5A" w:rsidRDefault="00387C5A" w:rsidP="00387C5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5281C">
        <w:rPr>
          <w:rFonts w:ascii="Arial" w:hAnsi="Arial" w:cs="Arial"/>
          <w:b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администрации </w:t>
      </w:r>
      <w:r>
        <w:rPr>
          <w:rFonts w:ascii="Arial" w:hAnsi="Arial" w:cs="Arial"/>
          <w:b/>
          <w:sz w:val="24"/>
          <w:szCs w:val="24"/>
        </w:rPr>
        <w:t>Тарнопольского</w:t>
      </w:r>
      <w:r w:rsidRPr="00F5281C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proofErr w:type="gramEnd"/>
    </w:p>
    <w:p w:rsidR="00C35541" w:rsidRPr="00F5281C" w:rsidRDefault="00C35541" w:rsidP="00387C5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B25F4">
        <w:rPr>
          <w:rFonts w:ascii="Arial" w:hAnsi="Arial" w:cs="Arial"/>
          <w:sz w:val="24"/>
          <w:szCs w:val="24"/>
        </w:rPr>
        <w:t>Настоящие Правила разработаны в соответствии с Федеральным законом от 27 июля 2006 года N 152-ФЗ "О персональных данных" (далее - Федеральный закон № 152-ФЗ), постановлением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proofErr w:type="gramEnd"/>
      <w:r w:rsidRPr="003B25F4">
        <w:rPr>
          <w:rFonts w:ascii="Arial" w:hAnsi="Arial" w:cs="Arial"/>
          <w:sz w:val="24"/>
          <w:szCs w:val="24"/>
        </w:rPr>
        <w:t xml:space="preserve"> или муниципальными органами"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данных, установленным Федеральным законом № 152-ФЗ, принятыми в соответствии с ним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3B25F4">
        <w:rPr>
          <w:rFonts w:ascii="Arial" w:hAnsi="Arial" w:cs="Arial"/>
          <w:sz w:val="24"/>
          <w:szCs w:val="24"/>
        </w:rPr>
        <w:t xml:space="preserve"> муниципального образовани</w:t>
      </w:r>
      <w:proofErr w:type="gramStart"/>
      <w:r w:rsidRPr="003B25F4">
        <w:rPr>
          <w:rFonts w:ascii="Arial" w:hAnsi="Arial" w:cs="Arial"/>
          <w:sz w:val="24"/>
          <w:szCs w:val="24"/>
        </w:rPr>
        <w:t>я(</w:t>
      </w:r>
      <w:proofErr w:type="gramEnd"/>
      <w:r w:rsidRPr="003B25F4">
        <w:rPr>
          <w:rFonts w:ascii="Arial" w:hAnsi="Arial" w:cs="Arial"/>
          <w:sz w:val="24"/>
          <w:szCs w:val="24"/>
        </w:rPr>
        <w:t>далее соответственно - внутренний контроль соответствия обработки персональных данных требованиям к защите персональных данных, администрация).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2. В настоящих Правилах используются основные понятия, определенные в статье 3 Федерального закона № 152-ФЗ.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3. 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периодических проверок условий обработки персональных данных (далее - проверки).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3B25F4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B25F4">
        <w:rPr>
          <w:rFonts w:ascii="Arial" w:hAnsi="Arial" w:cs="Arial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В проведении проверки не может участвовать муниципальный служащий администрации, прямо или косвенно заинтересованный в ее результатах.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B25F4">
        <w:rPr>
          <w:rFonts w:ascii="Arial" w:hAnsi="Arial" w:cs="Arial"/>
          <w:sz w:val="24"/>
          <w:szCs w:val="24"/>
        </w:rPr>
        <w:t>Проверки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6. Плановые проверки проводятся не чаще чем один раз в полгода.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7. Проведение внеплановой проверки организуется в течение трех рабочих дней с момента поступления в администрацию соответствующего заявления.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8. При проведении проверки должны быть полностью, объективно и всесторонне установлены: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lastRenderedPageBreak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порядок и условия применения средств защиты информации;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состояние учета машинных носителей персональных данных;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соблюдение правил доступа к персональным данным;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осуществление мероприятий по обеспечению целостности персональных данных.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3B25F4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B25F4">
        <w:rPr>
          <w:rFonts w:ascii="Arial" w:hAnsi="Arial" w:cs="Arial"/>
          <w:sz w:val="24"/>
          <w:szCs w:val="24"/>
        </w:rPr>
        <w:t xml:space="preserve"> за организацию обработки персональных данных в администрации или комиссия имеет право: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запрашивать у сотрудников администрации информацию, необходимую для реализации полномочий;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10. В отношении персональных данных, ставших известными </w:t>
      </w:r>
      <w:proofErr w:type="gramStart"/>
      <w:r w:rsidRPr="003B25F4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3B25F4">
        <w:rPr>
          <w:rFonts w:ascii="Arial" w:hAnsi="Arial" w:cs="Arial"/>
          <w:sz w:val="24"/>
          <w:szCs w:val="24"/>
        </w:rPr>
        <w:t xml:space="preserve"> за организацию обработки персональных данных в администрации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11. По результатам проведения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>Срок проведения проверки и оформления акта составляет 30 календарных дней со дня начала проверки, указанного в правовом акте о назначении проверки.</w:t>
      </w:r>
    </w:p>
    <w:p w:rsidR="00387C5A" w:rsidRPr="003B25F4" w:rsidRDefault="00387C5A" w:rsidP="00387C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5F4">
        <w:rPr>
          <w:rFonts w:ascii="Arial" w:hAnsi="Arial" w:cs="Arial"/>
          <w:sz w:val="24"/>
          <w:szCs w:val="24"/>
        </w:rPr>
        <w:t xml:space="preserve">12.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либо председатель комиссии докладывает Главе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3B25F4">
        <w:rPr>
          <w:rFonts w:ascii="Arial" w:hAnsi="Arial" w:cs="Arial"/>
          <w:sz w:val="24"/>
          <w:szCs w:val="24"/>
        </w:rPr>
        <w:t xml:space="preserve"> муниципального образования в форме письменного заключения.</w:t>
      </w:r>
    </w:p>
    <w:sectPr w:rsidR="00387C5A" w:rsidRPr="003B25F4" w:rsidSect="002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5A"/>
    <w:rsid w:val="0029213A"/>
    <w:rsid w:val="002C2061"/>
    <w:rsid w:val="00387C5A"/>
    <w:rsid w:val="009C198D"/>
    <w:rsid w:val="009E3159"/>
    <w:rsid w:val="00AA514C"/>
    <w:rsid w:val="00C35541"/>
    <w:rsid w:val="00D70EAF"/>
    <w:rsid w:val="00F0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1043</Words>
  <Characters>5947</Characters>
  <Application>Microsoft Office Word</Application>
  <DocSecurity>0</DocSecurity>
  <Lines>49</Lines>
  <Paragraphs>13</Paragraphs>
  <ScaleCrop>false</ScaleCrop>
  <Company>Krokoz™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2016-12-27T01:51:00Z</dcterms:created>
  <dcterms:modified xsi:type="dcterms:W3CDTF">2016-12-27T02:14:00Z</dcterms:modified>
</cp:coreProperties>
</file>