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86" w:rsidRDefault="00134D86" w:rsidP="00134D86">
      <w:pPr>
        <w:jc w:val="both"/>
        <w:outlineLvl w:val="0"/>
        <w:rPr>
          <w:rFonts w:ascii="Arial" w:hAnsi="Arial" w:cs="Arial"/>
          <w:lang w:val="en-US"/>
        </w:rPr>
      </w:pPr>
    </w:p>
    <w:p w:rsidR="00134D86" w:rsidRDefault="00134D86" w:rsidP="00134D86">
      <w:pPr>
        <w:jc w:val="both"/>
        <w:outlineLvl w:val="0"/>
        <w:rPr>
          <w:lang w:val="en-US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134D86" w:rsidRDefault="00134D86" w:rsidP="00134D8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134D86" w:rsidRDefault="00134D86" w:rsidP="00134D86">
      <w:pPr>
        <w:rPr>
          <w:b/>
        </w:rPr>
      </w:pPr>
    </w:p>
    <w:p w:rsidR="00134D86" w:rsidRDefault="00134D86" w:rsidP="00134D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134D86" w:rsidRDefault="00134D86" w:rsidP="00134D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 № </w:t>
      </w:r>
      <w:r w:rsidRPr="00A22A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2A0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Pr="00A22A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.2024г</w:t>
      </w:r>
    </w:p>
    <w:p w:rsidR="00134D86" w:rsidRPr="00A22A04" w:rsidRDefault="00134D86" w:rsidP="00134D86">
      <w:pPr>
        <w:jc w:val="center"/>
        <w:rPr>
          <w:b/>
          <w:sz w:val="28"/>
        </w:rPr>
      </w:pPr>
      <w:r w:rsidRPr="00A22A04">
        <w:rPr>
          <w:b/>
          <w:sz w:val="28"/>
        </w:rPr>
        <w:t>8</w:t>
      </w:r>
      <w:r>
        <w:rPr>
          <w:b/>
          <w:sz w:val="28"/>
        </w:rPr>
        <w:t>.0</w:t>
      </w:r>
      <w:r w:rsidRPr="00A22A04">
        <w:rPr>
          <w:b/>
          <w:sz w:val="28"/>
        </w:rPr>
        <w:t>2</w:t>
      </w:r>
      <w:r>
        <w:rPr>
          <w:b/>
          <w:sz w:val="28"/>
        </w:rPr>
        <w:t xml:space="preserve">.2024г № </w:t>
      </w:r>
      <w:r w:rsidRPr="00A22A04">
        <w:rPr>
          <w:b/>
          <w:sz w:val="28"/>
        </w:rPr>
        <w:t>6</w:t>
      </w:r>
    </w:p>
    <w:p w:rsidR="00134D86" w:rsidRDefault="00134D86" w:rsidP="00134D8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34D86" w:rsidRDefault="00134D86" w:rsidP="00134D86">
      <w:pPr>
        <w:jc w:val="center"/>
        <w:rPr>
          <w:b/>
          <w:sz w:val="28"/>
        </w:rPr>
      </w:pPr>
    </w:p>
    <w:p w:rsidR="00134D86" w:rsidRPr="00A22A04" w:rsidRDefault="00134D86" w:rsidP="00134D86">
      <w:pPr>
        <w:pStyle w:val="10"/>
        <w:keepNext/>
        <w:keepLines/>
        <w:shd w:val="clear" w:color="auto" w:fill="auto"/>
        <w:spacing w:before="0"/>
        <w:rPr>
          <w:sz w:val="28"/>
        </w:rPr>
      </w:pPr>
      <w:r w:rsidRPr="00A22A04">
        <w:rPr>
          <w:sz w:val="28"/>
        </w:rPr>
        <w:t>ОБ УТВЕРЖДЕНИИ ПЕРЕЧНЯ ОБЪЕКТОВ, В ОТНОШЕНИИ КОТОРЫХ ПЛАНИРУЕТСЯ ЗАКЛЮЧЕНИЕ КОНЦЕССИОННОГО СОГЛАШЕНИЯ НА 2024 ГОД</w:t>
      </w:r>
    </w:p>
    <w:p w:rsidR="00134D86" w:rsidRPr="00A22A04" w:rsidRDefault="00134D86" w:rsidP="00134D86">
      <w:pPr>
        <w:pStyle w:val="10"/>
        <w:keepNext/>
        <w:keepLines/>
        <w:shd w:val="clear" w:color="auto" w:fill="auto"/>
        <w:spacing w:before="0"/>
        <w:rPr>
          <w:sz w:val="28"/>
        </w:rPr>
      </w:pPr>
    </w:p>
    <w:p w:rsidR="00134D86" w:rsidRDefault="00134D86" w:rsidP="00134D86">
      <w:pPr>
        <w:pStyle w:val="ConsPlusNormal"/>
        <w:ind w:firstLine="709"/>
        <w:jc w:val="both"/>
        <w:rPr>
          <w:color w:val="000000"/>
          <w:sz w:val="24"/>
          <w:lang w:bidi="ru-RU"/>
        </w:rPr>
      </w:pPr>
      <w:r>
        <w:rPr>
          <w:color w:val="000000"/>
          <w:sz w:val="24"/>
          <w:szCs w:val="24"/>
        </w:rPr>
        <w:t>В</w:t>
      </w:r>
      <w:r w:rsidRPr="00DA2394">
        <w:rPr>
          <w:color w:val="000000"/>
          <w:sz w:val="24"/>
          <w:szCs w:val="24"/>
        </w:rPr>
        <w:t xml:space="preserve"> соответствии с Федеральным </w:t>
      </w:r>
      <w:hyperlink r:id="rId5" w:history="1">
        <w:r w:rsidRPr="00DA2394">
          <w:rPr>
            <w:color w:val="000000"/>
            <w:sz w:val="24"/>
            <w:szCs w:val="24"/>
          </w:rPr>
          <w:t>законом</w:t>
        </w:r>
      </w:hyperlink>
      <w:r w:rsidRPr="00DA2394">
        <w:rPr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</w:t>
      </w:r>
      <w:r>
        <w:rPr>
          <w:color w:val="000000"/>
          <w:sz w:val="24"/>
          <w:szCs w:val="24"/>
        </w:rPr>
        <w:t>ом</w:t>
      </w:r>
      <w:r w:rsidRPr="00DA23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Тарнопольского </w:t>
      </w:r>
      <w:r w:rsidRPr="00DA2394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, </w:t>
      </w:r>
      <w:r w:rsidRPr="00147D43">
        <w:rPr>
          <w:color w:val="000000"/>
          <w:sz w:val="24"/>
          <w:lang w:bidi="ru-RU"/>
        </w:rPr>
        <w:t xml:space="preserve">Федеральным законом от 21.07.2005 г. № 115-ФЗ «О концессионных соглашениях», руководствуясь Уставом </w:t>
      </w:r>
      <w:r>
        <w:rPr>
          <w:color w:val="000000"/>
          <w:sz w:val="24"/>
          <w:lang w:bidi="ru-RU"/>
        </w:rPr>
        <w:t>Тарнопольского муниципального образования</w:t>
      </w:r>
    </w:p>
    <w:p w:rsidR="00134D86" w:rsidRPr="00147D43" w:rsidRDefault="00134D86" w:rsidP="00134D86">
      <w:pPr>
        <w:pStyle w:val="ConsPlusNormal"/>
        <w:ind w:firstLine="709"/>
        <w:jc w:val="both"/>
        <w:rPr>
          <w:sz w:val="24"/>
        </w:rPr>
      </w:pPr>
    </w:p>
    <w:p w:rsidR="00134D86" w:rsidRDefault="00134D86" w:rsidP="00134D86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bookmark2"/>
      <w:r w:rsidRPr="00147D43">
        <w:rPr>
          <w:rFonts w:ascii="Arial" w:hAnsi="Arial" w:cs="Arial"/>
          <w:b/>
          <w:sz w:val="30"/>
          <w:szCs w:val="30"/>
        </w:rPr>
        <w:t>ПОСТАНОВЛЯЕТ:</w:t>
      </w:r>
      <w:bookmarkEnd w:id="0"/>
    </w:p>
    <w:p w:rsidR="00134D86" w:rsidRPr="00147D43" w:rsidRDefault="00134D86" w:rsidP="00134D86">
      <w:pPr>
        <w:jc w:val="center"/>
        <w:rPr>
          <w:rFonts w:ascii="Arial" w:hAnsi="Arial" w:cs="Arial"/>
          <w:b/>
          <w:sz w:val="30"/>
          <w:szCs w:val="30"/>
        </w:rPr>
      </w:pPr>
    </w:p>
    <w:p w:rsidR="00134D86" w:rsidRPr="00147D43" w:rsidRDefault="00134D86" w:rsidP="00134D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47D43">
        <w:rPr>
          <w:rFonts w:ascii="Arial" w:hAnsi="Arial" w:cs="Arial"/>
        </w:rPr>
        <w:t>Утвердить перечень объектов, в отношении которых планируется заключение концессионного соглашения</w:t>
      </w:r>
      <w:r>
        <w:rPr>
          <w:rFonts w:ascii="Arial" w:hAnsi="Arial" w:cs="Arial"/>
        </w:rPr>
        <w:t xml:space="preserve"> на 2024 год</w:t>
      </w:r>
      <w:r w:rsidRPr="00147D43">
        <w:rPr>
          <w:rFonts w:ascii="Arial" w:hAnsi="Arial" w:cs="Arial"/>
        </w:rPr>
        <w:t>, согласно Приложению, к настоящему постановлению.</w:t>
      </w:r>
    </w:p>
    <w:p w:rsidR="00134D86" w:rsidRPr="00147D43" w:rsidRDefault="00134D86" w:rsidP="00134D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47D43">
        <w:rPr>
          <w:rFonts w:ascii="Arial" w:hAnsi="Arial" w:cs="Arial"/>
        </w:rPr>
        <w:t>Перечень носит информационный характер. Отсутствие в перечне какого- 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№ 115 от 21.07.2005 г. «О концессионных соглашениях».</w:t>
      </w:r>
    </w:p>
    <w:p w:rsidR="00134D86" w:rsidRPr="00147D43" w:rsidRDefault="00134D86" w:rsidP="00134D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147D43">
        <w:rPr>
          <w:rFonts w:ascii="Arial" w:hAnsi="Arial" w:cs="Arial"/>
        </w:rPr>
        <w:t>Контроль за</w:t>
      </w:r>
      <w:proofErr w:type="gramEnd"/>
      <w:r w:rsidRPr="00147D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34D86" w:rsidRPr="00147D43" w:rsidRDefault="00134D86" w:rsidP="00134D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47D43">
        <w:rPr>
          <w:rFonts w:ascii="Arial" w:hAnsi="Arial" w:cs="Arial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вестник</w:t>
      </w:r>
      <w:r w:rsidRPr="00147D43">
        <w:rPr>
          <w:rFonts w:ascii="Arial" w:hAnsi="Arial" w:cs="Arial"/>
        </w:rPr>
        <w:t>» и размещению на официальном сайте.</w:t>
      </w:r>
    </w:p>
    <w:p w:rsidR="00134D86" w:rsidRDefault="00134D86" w:rsidP="00134D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47D43">
        <w:rPr>
          <w:rFonts w:ascii="Arial" w:hAnsi="Arial" w:cs="Arial"/>
        </w:rPr>
        <w:t>Настоящее постановление вступает в силу после дня его официального опубликования.</w:t>
      </w:r>
    </w:p>
    <w:p w:rsidR="00134D86" w:rsidRPr="00134D86" w:rsidRDefault="00134D86" w:rsidP="00134D86">
      <w:pPr>
        <w:jc w:val="both"/>
        <w:outlineLvl w:val="0"/>
        <w:rPr>
          <w:rFonts w:ascii="Arial" w:hAnsi="Arial" w:cs="Arial"/>
        </w:rPr>
      </w:pPr>
    </w:p>
    <w:p w:rsidR="00134D86" w:rsidRPr="00DA2394" w:rsidRDefault="00134D86" w:rsidP="00134D86">
      <w:pPr>
        <w:pStyle w:val="ConsPlusNormal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</w:t>
      </w:r>
    </w:p>
    <w:p w:rsidR="00134D86" w:rsidRPr="00DA2394" w:rsidRDefault="00134D86" w:rsidP="00134D86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к постановлению</w:t>
      </w:r>
    </w:p>
    <w:p w:rsidR="00134D86" w:rsidRPr="00DA2394" w:rsidRDefault="00134D86" w:rsidP="00134D86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администрации Тарнопольского МО</w:t>
      </w:r>
    </w:p>
    <w:p w:rsidR="00134D86" w:rsidRPr="00DA2394" w:rsidRDefault="00134D86" w:rsidP="00134D86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 xml:space="preserve">от </w:t>
      </w:r>
      <w:r>
        <w:rPr>
          <w:rFonts w:ascii="Courier New" w:hAnsi="Courier New" w:cs="Courier New"/>
          <w:szCs w:val="24"/>
        </w:rPr>
        <w:t>8</w:t>
      </w:r>
      <w:r w:rsidRPr="00DA2394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февраля</w:t>
      </w:r>
      <w:r w:rsidRPr="00DA2394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4</w:t>
      </w:r>
      <w:r w:rsidRPr="00DA2394">
        <w:rPr>
          <w:rFonts w:ascii="Courier New" w:hAnsi="Courier New" w:cs="Courier New"/>
          <w:szCs w:val="24"/>
        </w:rPr>
        <w:t xml:space="preserve"> года № </w:t>
      </w:r>
      <w:r>
        <w:rPr>
          <w:rFonts w:ascii="Courier New" w:hAnsi="Courier New" w:cs="Courier New"/>
          <w:szCs w:val="24"/>
        </w:rPr>
        <w:t>6</w:t>
      </w:r>
    </w:p>
    <w:p w:rsidR="00134D86" w:rsidRDefault="00134D86" w:rsidP="00134D86">
      <w:pPr>
        <w:pStyle w:val="50"/>
        <w:shd w:val="clear" w:color="auto" w:fill="auto"/>
        <w:spacing w:after="11" w:line="220" w:lineRule="exact"/>
        <w:ind w:right="20"/>
      </w:pPr>
      <w:r>
        <w:t>Перечень</w:t>
      </w:r>
    </w:p>
    <w:p w:rsidR="00134D86" w:rsidRDefault="00134D86" w:rsidP="00134D86">
      <w:pPr>
        <w:pStyle w:val="50"/>
        <w:shd w:val="clear" w:color="auto" w:fill="auto"/>
        <w:spacing w:after="496" w:line="220" w:lineRule="exact"/>
        <w:ind w:right="20"/>
      </w:pPr>
      <w:r>
        <w:t xml:space="preserve">объектов, в отношении которых планируется заключение концессионного соглашения в </w:t>
      </w:r>
      <w:r w:rsidRPr="00A22A04">
        <w:rPr>
          <w:rStyle w:val="5105pt"/>
          <w:b/>
        </w:rPr>
        <w:t>2024</w:t>
      </w:r>
      <w:r w:rsidRPr="00A22A04">
        <w:rPr>
          <w:b w:val="0"/>
        </w:rPr>
        <w:t xml:space="preserve"> </w:t>
      </w:r>
      <w:r>
        <w:t>году»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2"/>
        <w:gridCol w:w="1744"/>
        <w:gridCol w:w="1701"/>
        <w:gridCol w:w="1560"/>
        <w:gridCol w:w="1842"/>
        <w:gridCol w:w="2127"/>
      </w:tblGrid>
      <w:tr w:rsidR="00134D86" w:rsidTr="00E32DFC">
        <w:trPr>
          <w:trHeight w:hRule="exact" w:val="1893"/>
        </w:trPr>
        <w:tc>
          <w:tcPr>
            <w:tcW w:w="63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lastRenderedPageBreak/>
              <w:t>№</w:t>
            </w:r>
          </w:p>
          <w:p w:rsidR="00134D86" w:rsidRPr="00147D43" w:rsidRDefault="00134D86" w:rsidP="00E32DFC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744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Наименование объекта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правоустанавливающем у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 менту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. адрес и (или) местоположение объекта</w:t>
            </w:r>
          </w:p>
        </w:tc>
        <w:tc>
          <w:tcPr>
            <w:tcW w:w="1701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Наименование и</w:t>
            </w:r>
          </w:p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реквизиты</w:t>
            </w:r>
          </w:p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документа,</w:t>
            </w:r>
          </w:p>
          <w:p w:rsidR="00134D86" w:rsidRPr="00147D43" w:rsidRDefault="00134D86" w:rsidP="00E32DFC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удостоверяющего</w:t>
            </w:r>
            <w:proofErr w:type="gramEnd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право</w:t>
            </w:r>
          </w:p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собственности на объект</w:t>
            </w:r>
          </w:p>
        </w:tc>
        <w:tc>
          <w:tcPr>
            <w:tcW w:w="1560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Кадастровый</w:t>
            </w:r>
          </w:p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номер</w:t>
            </w:r>
          </w:p>
        </w:tc>
        <w:tc>
          <w:tcPr>
            <w:tcW w:w="184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Вид работ в рамках концессионного соглашения (создание и (или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)р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еконструкция</w:t>
            </w:r>
          </w:p>
        </w:tc>
        <w:tc>
          <w:tcPr>
            <w:tcW w:w="2127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Технические характеристики</w:t>
            </w:r>
          </w:p>
        </w:tc>
      </w:tr>
      <w:tr w:rsidR="00134D86" w:rsidTr="00E32DFC">
        <w:trPr>
          <w:trHeight w:hRule="exact" w:val="1707"/>
        </w:trPr>
        <w:tc>
          <w:tcPr>
            <w:tcW w:w="63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44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Тарнополь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пер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Садовый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8А</w:t>
            </w:r>
            <w:proofErr w:type="gramEnd"/>
          </w:p>
        </w:tc>
        <w:tc>
          <w:tcPr>
            <w:tcW w:w="1701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КУВИ-001/2022-65416065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371</w:t>
            </w:r>
          </w:p>
        </w:tc>
        <w:tc>
          <w:tcPr>
            <w:tcW w:w="184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2127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95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134D86" w:rsidTr="00E32DFC">
        <w:trPr>
          <w:trHeight w:hRule="exact" w:val="1703"/>
        </w:trPr>
        <w:tc>
          <w:tcPr>
            <w:tcW w:w="63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44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Метляева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4А</w:t>
            </w:r>
            <w:proofErr w:type="gramEnd"/>
          </w:p>
        </w:tc>
        <w:tc>
          <w:tcPr>
            <w:tcW w:w="1701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КУВИ-001/2022-65413267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402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:3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2127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70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134D86" w:rsidTr="00E32DFC">
        <w:trPr>
          <w:trHeight w:hRule="exact" w:val="1685"/>
        </w:trPr>
        <w:tc>
          <w:tcPr>
            <w:tcW w:w="632" w:type="dxa"/>
          </w:tcPr>
          <w:p w:rsidR="00134D86" w:rsidRPr="00147D43" w:rsidRDefault="00134D86" w:rsidP="00E32DFC">
            <w:pPr>
              <w:rPr>
                <w:rFonts w:ascii="Courier New" w:hAnsi="Courier New" w:cs="Courier New"/>
              </w:rPr>
            </w:pPr>
            <w:r w:rsidRPr="00147D4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744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Таежная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39А</w:t>
            </w:r>
            <w:proofErr w:type="gramEnd"/>
          </w:p>
        </w:tc>
        <w:tc>
          <w:tcPr>
            <w:tcW w:w="1701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КУВИ-001/2022-65409602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201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203</w:t>
            </w:r>
          </w:p>
        </w:tc>
        <w:tc>
          <w:tcPr>
            <w:tcW w:w="1842" w:type="dxa"/>
          </w:tcPr>
          <w:p w:rsidR="00134D86" w:rsidRPr="00147D43" w:rsidRDefault="00134D86" w:rsidP="00E32DFC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2127" w:type="dxa"/>
          </w:tcPr>
          <w:p w:rsidR="00134D86" w:rsidRPr="00147D43" w:rsidRDefault="00134D86" w:rsidP="00E32DFC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50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</w:tbl>
    <w:p w:rsidR="00134D86" w:rsidRDefault="00134D86" w:rsidP="00134D86">
      <w:pPr>
        <w:rPr>
          <w:sz w:val="2"/>
          <w:szCs w:val="2"/>
        </w:rPr>
      </w:pPr>
    </w:p>
    <w:p w:rsidR="00134D86" w:rsidRPr="00134D86" w:rsidRDefault="00134D86" w:rsidP="00134D86">
      <w:pPr>
        <w:jc w:val="both"/>
        <w:outlineLvl w:val="0"/>
        <w:rPr>
          <w:rFonts w:ascii="Arial" w:hAnsi="Arial" w:cs="Arial"/>
        </w:rPr>
      </w:pPr>
    </w:p>
    <w:p w:rsidR="00134D86" w:rsidRPr="00134D86" w:rsidRDefault="00134D86" w:rsidP="00134D86">
      <w:pPr>
        <w:jc w:val="both"/>
        <w:outlineLvl w:val="0"/>
        <w:rPr>
          <w:rFonts w:ascii="Arial" w:hAnsi="Arial" w:cs="Arial"/>
        </w:rPr>
      </w:pPr>
    </w:p>
    <w:p w:rsidR="00134D86" w:rsidRDefault="00134D86" w:rsidP="00134D86">
      <w:pPr>
        <w:jc w:val="both"/>
        <w:outlineLvl w:val="0"/>
        <w:rPr>
          <w:rFonts w:ascii="Arial" w:hAnsi="Arial" w:cs="Arial"/>
        </w:rPr>
      </w:pPr>
    </w:p>
    <w:p w:rsidR="00134D86" w:rsidRPr="001A4AEC" w:rsidRDefault="00134D86" w:rsidP="00134D86">
      <w:pPr>
        <w:jc w:val="both"/>
        <w:outlineLvl w:val="0"/>
        <w:rPr>
          <w:rFonts w:ascii="Arial" w:hAnsi="Arial" w:cs="Arial"/>
        </w:rPr>
      </w:pPr>
    </w:p>
    <w:p w:rsidR="00134D86" w:rsidRPr="00A22A04" w:rsidRDefault="00134D86" w:rsidP="00134D8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12</w:t>
      </w:r>
      <w:r>
        <w:rPr>
          <w:b/>
          <w:sz w:val="28"/>
        </w:rPr>
        <w:t>.0</w:t>
      </w:r>
      <w:r w:rsidRPr="00A22A04">
        <w:rPr>
          <w:b/>
          <w:sz w:val="28"/>
        </w:rPr>
        <w:t>2</w:t>
      </w:r>
      <w:r>
        <w:rPr>
          <w:b/>
          <w:sz w:val="28"/>
        </w:rPr>
        <w:t xml:space="preserve">.2024г № </w:t>
      </w:r>
      <w:r>
        <w:rPr>
          <w:b/>
          <w:sz w:val="28"/>
          <w:lang w:val="en-US"/>
        </w:rPr>
        <w:t>7</w:t>
      </w:r>
    </w:p>
    <w:p w:rsidR="00134D86" w:rsidRDefault="00134D86" w:rsidP="00134D8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34D86" w:rsidRDefault="00134D86" w:rsidP="00134D86">
      <w:pPr>
        <w:jc w:val="both"/>
        <w:outlineLvl w:val="0"/>
        <w:rPr>
          <w:rFonts w:ascii="Arial" w:hAnsi="Arial" w:cs="Arial"/>
          <w:lang w:val="en-US"/>
        </w:rPr>
      </w:pPr>
    </w:p>
    <w:p w:rsidR="00134D86" w:rsidRPr="001A4AEC" w:rsidRDefault="00134D86" w:rsidP="00134D8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1A4AEC">
        <w:rPr>
          <w:rFonts w:ascii="Arial" w:hAnsi="Arial" w:cs="Arial"/>
          <w:b/>
          <w:color w:val="000000"/>
          <w:kern w:val="2"/>
          <w:sz w:val="28"/>
          <w:szCs w:val="28"/>
        </w:rPr>
        <w:t xml:space="preserve">О ВНЕСЕНИИ ИЗМЕНЕНИЙ В ПОСТАНОВЛЕНИЕ АДМИНИСТРАЦИИ ОТ 19.06.2023Г № 33 «ОБ УТВЕРЖДЕНИИ АДМИНИСТРАТИВНОГО РЕГЛАМЕНТА ПРЕДОСТАВЛЕНИЯ МУНИЦИПАЛЬНОЙ УСЛУГИ </w:t>
      </w:r>
      <w:r w:rsidRPr="001A4AEC">
        <w:rPr>
          <w:rFonts w:ascii="Arial" w:hAnsi="Arial" w:cs="Arial"/>
          <w:b/>
          <w:color w:val="000000"/>
          <w:sz w:val="28"/>
          <w:szCs w:val="28"/>
        </w:rPr>
        <w:t xml:space="preserve">«УСТАНОВЛЕНИЕ СЕРВИТУТА В ОТНОШЕНИИ ЗЕМЕЛЬНЫХ УЧАСТКОВ, НАХОДЯЩИХСЯ В МУНИЦИПАЛЬНОЙ СОБСТВЕННОСТИ </w:t>
      </w:r>
      <w:r w:rsidRPr="001A4AEC">
        <w:rPr>
          <w:rFonts w:ascii="Arial" w:hAnsi="Arial" w:cs="Arial"/>
          <w:b/>
          <w:color w:val="000000"/>
          <w:kern w:val="2"/>
          <w:sz w:val="28"/>
          <w:szCs w:val="28"/>
        </w:rPr>
        <w:t>ТАРНОПОЛЬСКОГО МУНИЦИПАЛЬНОГО ОБРАЗОВАНИЯ»»</w:t>
      </w:r>
    </w:p>
    <w:p w:rsidR="00134D86" w:rsidRPr="001A4AEC" w:rsidRDefault="00134D86" w:rsidP="00134D8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1A4AEC">
        <w:rPr>
          <w:rFonts w:ascii="Arial" w:hAnsi="Arial" w:cs="Arial"/>
          <w:b/>
          <w:color w:val="000000"/>
          <w:kern w:val="2"/>
          <w:sz w:val="28"/>
          <w:szCs w:val="28"/>
        </w:rPr>
        <w:t>(в редакции от 17.11.2023г № 79)</w:t>
      </w:r>
    </w:p>
    <w:p w:rsidR="00134D86" w:rsidRPr="00A22A04" w:rsidRDefault="00134D86" w:rsidP="00134D8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32"/>
          <w:szCs w:val="28"/>
        </w:rPr>
      </w:pPr>
    </w:p>
    <w:p w:rsidR="00134D86" w:rsidRPr="00A22A04" w:rsidRDefault="00134D86" w:rsidP="00134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kern w:val="2"/>
        </w:rPr>
      </w:pPr>
      <w:proofErr w:type="gramStart"/>
      <w:r w:rsidRPr="00A22A04">
        <w:rPr>
          <w:rFonts w:ascii="Arial" w:hAnsi="Arial" w:cs="Arial"/>
          <w:color w:val="000000"/>
          <w:kern w:val="2"/>
        </w:rPr>
        <w:t>В соответствии с Земельным кодексом Российской Федерации, Федеральным законом от 27 июля 2010 года № 210</w:t>
      </w:r>
      <w:r w:rsidRPr="00A22A04">
        <w:rPr>
          <w:rFonts w:ascii="Arial" w:hAnsi="Arial" w:cs="Arial"/>
          <w:color w:val="000000"/>
          <w:kern w:val="2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утвержденными постановлением администрации Тарнопольского муниципального образования от 29.12.2015 № 122, принимая во внимание экспертное заключение № 3229 от 16.10.2023г, </w:t>
      </w:r>
      <w:r w:rsidRPr="00A22A04">
        <w:rPr>
          <w:rFonts w:ascii="Arial" w:hAnsi="Arial" w:cs="Arial"/>
          <w:bCs/>
          <w:color w:val="000000"/>
          <w:kern w:val="2"/>
        </w:rPr>
        <w:t xml:space="preserve">руководствуясь Уставом </w:t>
      </w:r>
      <w:r w:rsidRPr="00A22A04">
        <w:rPr>
          <w:rFonts w:ascii="Arial" w:hAnsi="Arial" w:cs="Arial"/>
          <w:color w:val="000000"/>
          <w:kern w:val="2"/>
        </w:rPr>
        <w:t>Тарнопольского муниципального образования</w:t>
      </w:r>
      <w:r w:rsidRPr="00A22A04">
        <w:rPr>
          <w:rFonts w:ascii="Arial" w:hAnsi="Arial" w:cs="Arial"/>
          <w:bCs/>
          <w:color w:val="000000"/>
          <w:kern w:val="2"/>
        </w:rPr>
        <w:t xml:space="preserve">, </w:t>
      </w:r>
      <w:r w:rsidRPr="00A22A04">
        <w:rPr>
          <w:rFonts w:ascii="Arial" w:hAnsi="Arial" w:cs="Arial"/>
          <w:color w:val="000000"/>
          <w:kern w:val="2"/>
        </w:rPr>
        <w:t>администрация Тарнопольского муниципального образования</w:t>
      </w:r>
      <w:r w:rsidRPr="00A22A04">
        <w:rPr>
          <w:rFonts w:ascii="Arial" w:hAnsi="Arial" w:cs="Arial"/>
          <w:bCs/>
          <w:color w:val="000000"/>
          <w:kern w:val="2"/>
        </w:rPr>
        <w:t xml:space="preserve"> </w:t>
      </w:r>
      <w:proofErr w:type="gramEnd"/>
    </w:p>
    <w:p w:rsidR="00134D86" w:rsidRPr="00A22A04" w:rsidRDefault="00134D86" w:rsidP="00134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kern w:val="2"/>
        </w:rPr>
      </w:pPr>
    </w:p>
    <w:p w:rsidR="00134D86" w:rsidRPr="00A22A04" w:rsidRDefault="00134D86" w:rsidP="00134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2"/>
          <w:sz w:val="30"/>
          <w:szCs w:val="30"/>
        </w:rPr>
      </w:pPr>
      <w:r w:rsidRPr="00A22A04">
        <w:rPr>
          <w:rFonts w:ascii="Arial" w:hAnsi="Arial" w:cs="Arial"/>
          <w:b/>
          <w:bCs/>
          <w:color w:val="000000"/>
          <w:kern w:val="2"/>
          <w:sz w:val="30"/>
          <w:szCs w:val="30"/>
        </w:rPr>
        <w:t>ПОСТАНОВЛЯЕТ:</w:t>
      </w:r>
    </w:p>
    <w:p w:rsidR="00134D86" w:rsidRPr="00A22A04" w:rsidRDefault="00134D86" w:rsidP="00134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kern w:val="2"/>
        </w:rPr>
      </w:pPr>
      <w:r w:rsidRPr="00A22A04">
        <w:rPr>
          <w:rFonts w:ascii="Arial" w:hAnsi="Arial" w:cs="Arial"/>
          <w:bCs/>
          <w:color w:val="000000"/>
          <w:kern w:val="2"/>
        </w:rPr>
        <w:lastRenderedPageBreak/>
        <w:t>1. Внести следующие изменения в постановление администрации от 19.06.2023г № 33 «Об утверждении административного регламента предоставления муниципальной услуги «</w:t>
      </w:r>
      <w:r w:rsidRPr="00A22A04">
        <w:rPr>
          <w:rFonts w:ascii="Arial" w:hAnsi="Arial" w:cs="Arial"/>
          <w:color w:val="000000"/>
          <w:kern w:val="2"/>
        </w:rPr>
        <w:t>Установление сервитута в отношении земельных участков, находящихся в муниципальной собственности Тарнопольского муниципального образования</w:t>
      </w:r>
      <w:r w:rsidRPr="00A22A04">
        <w:rPr>
          <w:rFonts w:ascii="Arial" w:hAnsi="Arial" w:cs="Arial"/>
          <w:bCs/>
          <w:color w:val="000000"/>
          <w:kern w:val="2"/>
        </w:rPr>
        <w:t>»:</w:t>
      </w:r>
    </w:p>
    <w:p w:rsidR="00134D86" w:rsidRDefault="00134D86" w:rsidP="00134D8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Дополнить п</w:t>
      </w:r>
      <w:r w:rsidRPr="00614763">
        <w:rPr>
          <w:rFonts w:ascii="Arial" w:hAnsi="Arial" w:cs="Arial"/>
        </w:rPr>
        <w:t xml:space="preserve">одпункт 2 пункта 7 </w:t>
      </w:r>
      <w:r>
        <w:rPr>
          <w:rFonts w:ascii="Arial" w:hAnsi="Arial" w:cs="Arial"/>
        </w:rPr>
        <w:t>Р</w:t>
      </w:r>
      <w:r w:rsidRPr="00614763">
        <w:rPr>
          <w:rFonts w:ascii="Arial" w:hAnsi="Arial" w:cs="Arial"/>
        </w:rPr>
        <w:t xml:space="preserve">егламента </w:t>
      </w:r>
      <w:r>
        <w:rPr>
          <w:rFonts w:ascii="Arial" w:hAnsi="Arial" w:cs="Arial"/>
        </w:rPr>
        <w:t>после слов «(</w:t>
      </w:r>
      <w:r w:rsidRPr="00913D45">
        <w:rPr>
          <w:rFonts w:ascii="Arial" w:hAnsi="Arial" w:cs="Arial"/>
        </w:rPr>
        <w:t>далее – Единый портал</w:t>
      </w:r>
      <w:r>
        <w:rPr>
          <w:rFonts w:ascii="Arial" w:hAnsi="Arial" w:cs="Arial"/>
        </w:rPr>
        <w:t>» словом «, Портал)».</w:t>
      </w:r>
    </w:p>
    <w:p w:rsidR="00134D86" w:rsidRPr="00A22A04" w:rsidRDefault="00134D86" w:rsidP="00134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  <w:szCs w:val="28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</w:rPr>
        <w:t>Тарнопольский</w:t>
      </w:r>
      <w:proofErr w:type="spellEnd"/>
      <w:r>
        <w:rPr>
          <w:rFonts w:ascii="Arial" w:eastAsia="Calibri" w:hAnsi="Arial" w:cs="Arial"/>
        </w:rPr>
        <w:t xml:space="preserve"> вестник» и разместить на официальном сайте администрации Тарнопольского муниципального образования в информационно телекоммуникационной сети «Интернет»</w:t>
      </w:r>
      <w:r>
        <w:rPr>
          <w:rFonts w:ascii="Arial" w:hAnsi="Arial" w:cs="Arial"/>
        </w:rPr>
        <w:t>.</w:t>
      </w:r>
    </w:p>
    <w:p w:rsidR="00134D86" w:rsidRPr="00A22A04" w:rsidRDefault="00134D86" w:rsidP="00134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A22A04">
        <w:rPr>
          <w:rFonts w:ascii="Arial" w:hAnsi="Arial" w:cs="Arial"/>
          <w:bCs/>
          <w:color w:val="000000"/>
          <w:kern w:val="2"/>
        </w:rPr>
        <w:t xml:space="preserve">3. Настоящее постановление </w:t>
      </w:r>
      <w:r w:rsidRPr="00A22A04">
        <w:rPr>
          <w:rFonts w:ascii="Arial" w:hAnsi="Arial" w:cs="Arial"/>
          <w:color w:val="000000"/>
          <w:kern w:val="2"/>
        </w:rPr>
        <w:t>вступает в силу после дня его официального опубликования.</w:t>
      </w:r>
    </w:p>
    <w:p w:rsidR="00134D86" w:rsidRDefault="00134D86" w:rsidP="00134D86">
      <w:pPr>
        <w:rPr>
          <w:rFonts w:ascii="Arial" w:hAnsi="Arial" w:cs="Arial"/>
        </w:rPr>
      </w:pPr>
    </w:p>
    <w:p w:rsidR="00134D86" w:rsidRPr="00A22A04" w:rsidRDefault="00134D86" w:rsidP="00134D86">
      <w:pPr>
        <w:jc w:val="both"/>
        <w:outlineLvl w:val="0"/>
        <w:rPr>
          <w:rFonts w:ascii="Arial" w:hAnsi="Arial" w:cs="Arial"/>
        </w:rPr>
      </w:pPr>
    </w:p>
    <w:p w:rsidR="00DD5E8D" w:rsidRDefault="00DD5E8D">
      <w:bookmarkStart w:id="1" w:name="_GoBack"/>
      <w:bookmarkEnd w:id="1"/>
    </w:p>
    <w:sectPr w:rsidR="00DD5E8D" w:rsidSect="008919FC">
      <w:pgSz w:w="11906" w:h="16838"/>
      <w:pgMar w:top="1134" w:right="850" w:bottom="1134" w:left="85" w:header="709" w:footer="709" w:gutter="1191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B8"/>
    <w:rsid w:val="00105F35"/>
    <w:rsid w:val="00134D86"/>
    <w:rsid w:val="003A77B8"/>
    <w:rsid w:val="008476A1"/>
    <w:rsid w:val="00DD5E8D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D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rsid w:val="00134D86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34D86"/>
    <w:pPr>
      <w:widowControl w:val="0"/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34D86"/>
    <w:rPr>
      <w:rFonts w:ascii="Arial" w:eastAsia="Arial" w:hAnsi="Arial" w:cs="Arial"/>
      <w:b/>
      <w:bCs/>
      <w:shd w:val="clear" w:color="auto" w:fill="FFFFFF"/>
    </w:rPr>
  </w:style>
  <w:style w:type="character" w:customStyle="1" w:styleId="5105pt">
    <w:name w:val="Основной текст (5) + 10;5 pt"/>
    <w:rsid w:val="00134D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sid w:val="00134D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4D86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D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rsid w:val="00134D86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34D86"/>
    <w:pPr>
      <w:widowControl w:val="0"/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34D86"/>
    <w:rPr>
      <w:rFonts w:ascii="Arial" w:eastAsia="Arial" w:hAnsi="Arial" w:cs="Arial"/>
      <w:b/>
      <w:bCs/>
      <w:shd w:val="clear" w:color="auto" w:fill="FFFFFF"/>
    </w:rPr>
  </w:style>
  <w:style w:type="character" w:customStyle="1" w:styleId="5105pt">
    <w:name w:val="Основной текст (5) + 10;5 pt"/>
    <w:rsid w:val="00134D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sid w:val="00134D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4D86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B8A0ED77D5C1A272D56709B62944845FFBE7F7EC517EC306A457DCCD03w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2024-04-16T05:40:00Z</dcterms:created>
  <dcterms:modified xsi:type="dcterms:W3CDTF">2024-04-16T05:40:00Z</dcterms:modified>
</cp:coreProperties>
</file>