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DD" w:rsidRPr="004930DD" w:rsidRDefault="00463C2F" w:rsidP="004930DD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930DD">
        <w:rPr>
          <w:rFonts w:ascii="Arial" w:hAnsi="Arial" w:cs="Arial"/>
          <w:b/>
          <w:bCs/>
          <w:sz w:val="32"/>
          <w:szCs w:val="32"/>
        </w:rPr>
        <w:t>17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bCs/>
          <w:sz w:val="32"/>
          <w:szCs w:val="32"/>
        </w:rPr>
        <w:t>НО</w:t>
      </w:r>
      <w:r>
        <w:rPr>
          <w:rFonts w:ascii="Arial" w:hAnsi="Arial" w:cs="Arial"/>
          <w:b/>
          <w:bCs/>
          <w:sz w:val="32"/>
          <w:szCs w:val="32"/>
        </w:rPr>
        <w:t xml:space="preserve">ЯБРЯ 2016 Г. </w:t>
      </w:r>
      <w:r w:rsidRPr="004930DD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bCs/>
          <w:sz w:val="32"/>
          <w:szCs w:val="32"/>
        </w:rPr>
        <w:t>99</w:t>
      </w:r>
    </w:p>
    <w:p w:rsidR="00AB7703" w:rsidRPr="004930DD" w:rsidRDefault="00AB7703" w:rsidP="00AB770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РОССИЙСКАЯ</w:t>
      </w:r>
      <w:r w:rsidR="004930DD"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ФЕДЕРАЦИЯ</w:t>
      </w:r>
    </w:p>
    <w:p w:rsidR="00AB7703" w:rsidRPr="004930DD" w:rsidRDefault="00AB7703" w:rsidP="00AB770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ИРКУТСКАЯ</w:t>
      </w:r>
      <w:r w:rsidR="004930DD"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ОБЛАСТЬ</w:t>
      </w:r>
    </w:p>
    <w:p w:rsidR="00AB7703" w:rsidRPr="004930DD" w:rsidRDefault="00AB7703" w:rsidP="00AB770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БАЛАГАНСКИЙ</w:t>
      </w:r>
      <w:r w:rsidR="004930DD"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РАЙОН</w:t>
      </w:r>
    </w:p>
    <w:p w:rsidR="00AB7703" w:rsidRDefault="00AB7703" w:rsidP="00AB770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</w:t>
      </w:r>
      <w:r w:rsidR="004930DD"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МУНИЦИПАЛЬНО</w:t>
      </w:r>
      <w:r w:rsidR="004930DD"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ОБРАЗОВАНИ</w:t>
      </w:r>
      <w:r w:rsidR="004930DD">
        <w:rPr>
          <w:rFonts w:ascii="Arial" w:hAnsi="Arial" w:cs="Arial"/>
          <w:b/>
          <w:sz w:val="32"/>
          <w:szCs w:val="32"/>
        </w:rPr>
        <w:t>Е</w:t>
      </w:r>
    </w:p>
    <w:p w:rsidR="004930DD" w:rsidRPr="004930DD" w:rsidRDefault="004930DD" w:rsidP="004930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АДМИНИСТРАЦИЯ</w:t>
      </w:r>
    </w:p>
    <w:p w:rsidR="00AB7703" w:rsidRPr="004930DD" w:rsidRDefault="00AB7703" w:rsidP="00AB770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ПОСТАНОВЛЕНИЕ</w:t>
      </w:r>
    </w:p>
    <w:p w:rsidR="00AB7703" w:rsidRPr="004930DD" w:rsidRDefault="00AB7703" w:rsidP="00AB7703">
      <w:pPr>
        <w:jc w:val="center"/>
        <w:rPr>
          <w:rFonts w:ascii="Arial" w:hAnsi="Arial" w:cs="Arial"/>
          <w:sz w:val="32"/>
          <w:szCs w:val="32"/>
        </w:rPr>
      </w:pPr>
    </w:p>
    <w:p w:rsidR="00AB7703" w:rsidRPr="004930DD" w:rsidRDefault="004930DD" w:rsidP="004930DD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ПОРЯДКА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БЕСПЛАТНОГО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ЗЕМЕЛЬНОГО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УЧАСТКА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ДЛЯ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ПОГРЕБЕНИЯ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ТЕЛ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УМЕРШИХ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КЛАДБИЩАХ</w:t>
      </w:r>
    </w:p>
    <w:p w:rsidR="00AB7703" w:rsidRPr="004930DD" w:rsidRDefault="004930DD" w:rsidP="004930DD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ОБРАЗОВАНИЯ</w:t>
      </w:r>
    </w:p>
    <w:p w:rsidR="00AB7703" w:rsidRDefault="00AB7703" w:rsidP="00AB7703">
      <w:pPr>
        <w:ind w:firstLine="708"/>
        <w:jc w:val="both"/>
        <w:rPr>
          <w:rFonts w:ascii="Arial" w:hAnsi="Arial" w:cs="Arial"/>
        </w:rPr>
      </w:pPr>
    </w:p>
    <w:p w:rsidR="00463C2F" w:rsidRPr="00AB7703" w:rsidRDefault="00463C2F" w:rsidP="00AB7703">
      <w:pPr>
        <w:ind w:firstLine="708"/>
        <w:jc w:val="both"/>
        <w:rPr>
          <w:rFonts w:ascii="Arial" w:hAnsi="Arial" w:cs="Arial"/>
        </w:rPr>
      </w:pPr>
    </w:p>
    <w:p w:rsidR="00AB7703" w:rsidRPr="00AB7703" w:rsidRDefault="00AB7703" w:rsidP="00AB7703">
      <w:pPr>
        <w:ind w:firstLine="708"/>
        <w:jc w:val="both"/>
        <w:rPr>
          <w:rFonts w:ascii="Arial" w:hAnsi="Arial" w:cs="Arial"/>
        </w:rPr>
      </w:pPr>
      <w:r w:rsidRPr="00AB7703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соответствии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Федеральным</w:t>
      </w:r>
      <w:r w:rsidR="004930DD">
        <w:rPr>
          <w:rFonts w:ascii="Arial" w:hAnsi="Arial" w:cs="Arial"/>
        </w:rPr>
        <w:t xml:space="preserve"> </w:t>
      </w:r>
      <w:hyperlink r:id="rId5" w:history="1">
        <w:r w:rsidRPr="00AB7703">
          <w:rPr>
            <w:rFonts w:ascii="Arial" w:hAnsi="Arial" w:cs="Arial"/>
          </w:rPr>
          <w:t>законом</w:t>
        </w:r>
      </w:hyperlink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от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12.01.1996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N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8-ФЗ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"О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погребении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похоронном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деле",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Указом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президента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Российской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Федерации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от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29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июня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1996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года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№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1001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«О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гарантиях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прав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граждан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предоставление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услуг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погребению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умерших»,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Уставом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Тарнопольского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муниципального</w:t>
      </w:r>
      <w:r w:rsidR="004930DD">
        <w:rPr>
          <w:rFonts w:ascii="Arial" w:hAnsi="Arial" w:cs="Arial"/>
        </w:rPr>
        <w:t xml:space="preserve"> </w:t>
      </w:r>
      <w:r w:rsidR="00E83638">
        <w:rPr>
          <w:rFonts w:ascii="Arial" w:hAnsi="Arial" w:cs="Arial"/>
        </w:rPr>
        <w:t>образования</w:t>
      </w:r>
    </w:p>
    <w:p w:rsidR="00AB7703" w:rsidRPr="00AB7703" w:rsidRDefault="00AB7703" w:rsidP="00AB7703">
      <w:pPr>
        <w:jc w:val="both"/>
        <w:rPr>
          <w:rFonts w:ascii="Arial" w:hAnsi="Arial" w:cs="Arial"/>
        </w:rPr>
      </w:pPr>
    </w:p>
    <w:p w:rsidR="00AB7703" w:rsidRPr="004930DD" w:rsidRDefault="00AB7703" w:rsidP="004930DD">
      <w:pPr>
        <w:jc w:val="center"/>
        <w:rPr>
          <w:rFonts w:ascii="Arial" w:hAnsi="Arial" w:cs="Arial"/>
          <w:b/>
          <w:sz w:val="30"/>
          <w:szCs w:val="30"/>
        </w:rPr>
      </w:pPr>
      <w:r w:rsidRPr="004930DD">
        <w:rPr>
          <w:rFonts w:ascii="Arial" w:hAnsi="Arial" w:cs="Arial"/>
          <w:b/>
          <w:sz w:val="30"/>
          <w:szCs w:val="30"/>
        </w:rPr>
        <w:t>ПОСТАНОВЛЯЮ:</w:t>
      </w:r>
    </w:p>
    <w:p w:rsidR="00AB7703" w:rsidRPr="00AB7703" w:rsidRDefault="00AB7703" w:rsidP="00AB7703">
      <w:pPr>
        <w:ind w:firstLine="540"/>
        <w:jc w:val="center"/>
        <w:rPr>
          <w:rFonts w:ascii="Arial" w:hAnsi="Arial" w:cs="Arial"/>
        </w:rPr>
      </w:pPr>
    </w:p>
    <w:p w:rsidR="00AB7703" w:rsidRPr="00AB7703" w:rsidRDefault="00AB7703" w:rsidP="00AB7703">
      <w:pPr>
        <w:tabs>
          <w:tab w:val="left" w:pos="1035"/>
        </w:tabs>
        <w:jc w:val="both"/>
        <w:rPr>
          <w:rFonts w:ascii="Arial" w:hAnsi="Arial" w:cs="Arial"/>
        </w:rPr>
      </w:pPr>
      <w:r w:rsidRPr="00AB7703">
        <w:rPr>
          <w:rFonts w:ascii="Arial" w:hAnsi="Arial" w:cs="Arial"/>
        </w:rPr>
        <w:t>1.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Утвердить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Порядок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предоставления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бесплатного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земельного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участка</w:t>
      </w:r>
    </w:p>
    <w:p w:rsidR="00AB7703" w:rsidRPr="00AB7703" w:rsidRDefault="00AB7703" w:rsidP="00AB7703">
      <w:pPr>
        <w:tabs>
          <w:tab w:val="left" w:pos="1035"/>
        </w:tabs>
        <w:jc w:val="both"/>
        <w:rPr>
          <w:rFonts w:ascii="Arial" w:hAnsi="Arial" w:cs="Arial"/>
        </w:rPr>
      </w:pPr>
      <w:r w:rsidRPr="00AB7703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кладбищах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Тарнопольского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муниципального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образования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тел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умерших.</w:t>
      </w:r>
    </w:p>
    <w:p w:rsidR="00AB7703" w:rsidRPr="00AB7703" w:rsidRDefault="00AB7703" w:rsidP="00AB7703">
      <w:pPr>
        <w:tabs>
          <w:tab w:val="left" w:pos="1305"/>
        </w:tabs>
        <w:jc w:val="both"/>
        <w:rPr>
          <w:rFonts w:ascii="Arial" w:hAnsi="Arial" w:cs="Arial"/>
        </w:rPr>
      </w:pPr>
      <w:r w:rsidRPr="00AB7703">
        <w:rPr>
          <w:rFonts w:ascii="Arial" w:hAnsi="Arial" w:cs="Arial"/>
        </w:rPr>
        <w:t>2.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Настоящее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постановление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вступает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силу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момента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обнародования.</w:t>
      </w:r>
    </w:p>
    <w:p w:rsidR="00B27D81" w:rsidRDefault="00AB7703" w:rsidP="00AB7703">
      <w:pPr>
        <w:rPr>
          <w:rFonts w:ascii="Arial" w:hAnsi="Arial" w:cs="Arial"/>
        </w:rPr>
      </w:pPr>
      <w:r w:rsidRPr="00AB7703">
        <w:rPr>
          <w:rFonts w:ascii="Arial" w:hAnsi="Arial" w:cs="Arial"/>
        </w:rPr>
        <w:t>3.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Контроль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за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исполнением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настоящего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постановления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оставляю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за</w:t>
      </w:r>
      <w:r w:rsidR="004930DD">
        <w:rPr>
          <w:rFonts w:ascii="Arial" w:hAnsi="Arial" w:cs="Arial"/>
        </w:rPr>
        <w:t xml:space="preserve"> </w:t>
      </w:r>
      <w:r w:rsidRPr="00AB7703">
        <w:rPr>
          <w:rFonts w:ascii="Arial" w:hAnsi="Arial" w:cs="Arial"/>
        </w:rPr>
        <w:t>собой.</w:t>
      </w:r>
    </w:p>
    <w:p w:rsidR="00AB7703" w:rsidRDefault="00AB7703" w:rsidP="00AB7703">
      <w:pPr>
        <w:rPr>
          <w:rFonts w:ascii="Arial" w:hAnsi="Arial" w:cs="Arial"/>
        </w:rPr>
      </w:pPr>
    </w:p>
    <w:p w:rsidR="00AB7703" w:rsidRDefault="00AB7703" w:rsidP="00AB7703">
      <w:pPr>
        <w:rPr>
          <w:rFonts w:ascii="Arial" w:hAnsi="Arial" w:cs="Arial"/>
        </w:rPr>
      </w:pPr>
    </w:p>
    <w:p w:rsidR="00AB7703" w:rsidRDefault="00AB7703" w:rsidP="00AB7703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93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Тарнопольского</w:t>
      </w:r>
      <w:r w:rsidR="00493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</w:t>
      </w:r>
    </w:p>
    <w:p w:rsidR="00AB7703" w:rsidRDefault="00AB7703" w:rsidP="00AB7703">
      <w:pPr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AB7703" w:rsidRDefault="00AB7703" w:rsidP="00AB7703">
      <w:pPr>
        <w:rPr>
          <w:rFonts w:ascii="Arial" w:hAnsi="Arial" w:cs="Arial"/>
        </w:rPr>
      </w:pPr>
    </w:p>
    <w:p w:rsidR="00AB7703" w:rsidRDefault="00AB7703" w:rsidP="00AB7703">
      <w:pPr>
        <w:rPr>
          <w:rFonts w:ascii="Arial" w:hAnsi="Arial" w:cs="Arial"/>
        </w:rPr>
      </w:pPr>
    </w:p>
    <w:p w:rsidR="00AB7703" w:rsidRPr="00E83638" w:rsidRDefault="00AB7703" w:rsidP="00AB7703">
      <w:pPr>
        <w:tabs>
          <w:tab w:val="left" w:pos="7065"/>
        </w:tabs>
        <w:jc w:val="right"/>
        <w:rPr>
          <w:rFonts w:ascii="Courier New" w:hAnsi="Courier New" w:cs="Courier New"/>
          <w:sz w:val="22"/>
          <w:szCs w:val="22"/>
        </w:rPr>
      </w:pPr>
      <w:r w:rsidRPr="00E83638">
        <w:rPr>
          <w:rFonts w:ascii="Courier New" w:hAnsi="Courier New" w:cs="Courier New"/>
          <w:sz w:val="22"/>
          <w:szCs w:val="22"/>
        </w:rPr>
        <w:t>Приложение</w:t>
      </w:r>
    </w:p>
    <w:p w:rsidR="00AB7703" w:rsidRPr="00E83638" w:rsidRDefault="00AB7703" w:rsidP="00AB7703">
      <w:pPr>
        <w:tabs>
          <w:tab w:val="left" w:pos="7890"/>
        </w:tabs>
        <w:jc w:val="right"/>
        <w:rPr>
          <w:rFonts w:ascii="Courier New" w:hAnsi="Courier New" w:cs="Courier New"/>
          <w:sz w:val="22"/>
          <w:szCs w:val="22"/>
        </w:rPr>
      </w:pPr>
      <w:r w:rsidRPr="00E83638">
        <w:rPr>
          <w:rFonts w:ascii="Courier New" w:hAnsi="Courier New" w:cs="Courier New"/>
          <w:sz w:val="22"/>
          <w:szCs w:val="22"/>
        </w:rPr>
        <w:t>к</w:t>
      </w:r>
      <w:r w:rsidR="004930DD">
        <w:rPr>
          <w:rFonts w:ascii="Courier New" w:hAnsi="Courier New" w:cs="Courier New"/>
          <w:sz w:val="22"/>
          <w:szCs w:val="22"/>
        </w:rPr>
        <w:t xml:space="preserve"> </w:t>
      </w:r>
      <w:r w:rsidRPr="00E83638">
        <w:rPr>
          <w:rFonts w:ascii="Courier New" w:hAnsi="Courier New" w:cs="Courier New"/>
          <w:sz w:val="22"/>
          <w:szCs w:val="22"/>
        </w:rPr>
        <w:t>постановлению</w:t>
      </w:r>
    </w:p>
    <w:p w:rsidR="00AB7703" w:rsidRPr="00E83638" w:rsidRDefault="00AB7703" w:rsidP="00AB7703">
      <w:pPr>
        <w:tabs>
          <w:tab w:val="left" w:pos="7890"/>
        </w:tabs>
        <w:jc w:val="right"/>
        <w:rPr>
          <w:rFonts w:ascii="Courier New" w:hAnsi="Courier New" w:cs="Courier New"/>
          <w:sz w:val="22"/>
          <w:szCs w:val="22"/>
        </w:rPr>
      </w:pPr>
      <w:r w:rsidRPr="00E83638">
        <w:rPr>
          <w:rFonts w:ascii="Courier New" w:hAnsi="Courier New" w:cs="Courier New"/>
          <w:sz w:val="22"/>
          <w:szCs w:val="22"/>
        </w:rPr>
        <w:t>администрации</w:t>
      </w:r>
    </w:p>
    <w:p w:rsidR="00AB7703" w:rsidRPr="00E83638" w:rsidRDefault="00AB7703" w:rsidP="00AB7703">
      <w:pPr>
        <w:tabs>
          <w:tab w:val="left" w:pos="7890"/>
        </w:tabs>
        <w:jc w:val="right"/>
        <w:rPr>
          <w:rFonts w:ascii="Courier New" w:hAnsi="Courier New" w:cs="Courier New"/>
          <w:sz w:val="22"/>
          <w:szCs w:val="22"/>
        </w:rPr>
      </w:pPr>
      <w:r w:rsidRPr="00E83638">
        <w:rPr>
          <w:rFonts w:ascii="Courier New" w:hAnsi="Courier New" w:cs="Courier New"/>
          <w:sz w:val="22"/>
          <w:szCs w:val="22"/>
        </w:rPr>
        <w:t>Тарнопольского</w:t>
      </w:r>
      <w:r w:rsidR="004930DD">
        <w:rPr>
          <w:rFonts w:ascii="Courier New" w:hAnsi="Courier New" w:cs="Courier New"/>
          <w:sz w:val="22"/>
          <w:szCs w:val="22"/>
        </w:rPr>
        <w:t xml:space="preserve"> </w:t>
      </w:r>
      <w:r w:rsidRPr="00E83638">
        <w:rPr>
          <w:rFonts w:ascii="Courier New" w:hAnsi="Courier New" w:cs="Courier New"/>
          <w:sz w:val="22"/>
          <w:szCs w:val="22"/>
        </w:rPr>
        <w:t>МО</w:t>
      </w:r>
    </w:p>
    <w:p w:rsidR="00AB7703" w:rsidRPr="00E83638" w:rsidRDefault="00AB7703" w:rsidP="00AB7703">
      <w:pPr>
        <w:tabs>
          <w:tab w:val="left" w:pos="7890"/>
        </w:tabs>
        <w:jc w:val="right"/>
        <w:rPr>
          <w:rFonts w:ascii="Courier New" w:hAnsi="Courier New" w:cs="Courier New"/>
          <w:sz w:val="22"/>
          <w:szCs w:val="22"/>
        </w:rPr>
      </w:pPr>
      <w:r w:rsidRPr="00E83638">
        <w:rPr>
          <w:rFonts w:ascii="Courier New" w:hAnsi="Courier New" w:cs="Courier New"/>
          <w:sz w:val="22"/>
          <w:szCs w:val="22"/>
        </w:rPr>
        <w:t>№</w:t>
      </w:r>
      <w:r w:rsidR="004930DD">
        <w:rPr>
          <w:rFonts w:ascii="Courier New" w:hAnsi="Courier New" w:cs="Courier New"/>
          <w:sz w:val="22"/>
          <w:szCs w:val="22"/>
        </w:rPr>
        <w:t xml:space="preserve"> </w:t>
      </w:r>
      <w:r w:rsidRPr="00E83638">
        <w:rPr>
          <w:rFonts w:ascii="Courier New" w:hAnsi="Courier New" w:cs="Courier New"/>
          <w:sz w:val="22"/>
          <w:szCs w:val="22"/>
        </w:rPr>
        <w:t>99</w:t>
      </w:r>
      <w:r w:rsidR="004930DD">
        <w:rPr>
          <w:rFonts w:ascii="Courier New" w:hAnsi="Courier New" w:cs="Courier New"/>
          <w:sz w:val="22"/>
          <w:szCs w:val="22"/>
        </w:rPr>
        <w:t xml:space="preserve"> </w:t>
      </w:r>
      <w:r w:rsidRPr="00E83638">
        <w:rPr>
          <w:rFonts w:ascii="Courier New" w:hAnsi="Courier New" w:cs="Courier New"/>
          <w:sz w:val="22"/>
          <w:szCs w:val="22"/>
        </w:rPr>
        <w:t>от</w:t>
      </w:r>
      <w:r w:rsidR="004930DD">
        <w:rPr>
          <w:rFonts w:ascii="Courier New" w:hAnsi="Courier New" w:cs="Courier New"/>
          <w:sz w:val="22"/>
          <w:szCs w:val="22"/>
        </w:rPr>
        <w:t xml:space="preserve"> </w:t>
      </w:r>
      <w:r w:rsidRPr="00E83638">
        <w:rPr>
          <w:rFonts w:ascii="Courier New" w:hAnsi="Courier New" w:cs="Courier New"/>
          <w:sz w:val="22"/>
          <w:szCs w:val="22"/>
        </w:rPr>
        <w:t>17.11.2016г.</w:t>
      </w:r>
    </w:p>
    <w:p w:rsidR="00AB7703" w:rsidRPr="00D32A72" w:rsidRDefault="00AB7703" w:rsidP="00AB7703">
      <w:pPr>
        <w:tabs>
          <w:tab w:val="left" w:pos="7890"/>
        </w:tabs>
        <w:jc w:val="center"/>
      </w:pPr>
    </w:p>
    <w:p w:rsidR="00AB7703" w:rsidRPr="00A62A88" w:rsidRDefault="00AB7703" w:rsidP="00AB7703">
      <w:pPr>
        <w:tabs>
          <w:tab w:val="left" w:pos="1035"/>
        </w:tabs>
        <w:jc w:val="center"/>
        <w:rPr>
          <w:rFonts w:ascii="Arial" w:hAnsi="Arial" w:cs="Arial"/>
          <w:b/>
        </w:rPr>
      </w:pPr>
      <w:r w:rsidRPr="00A62A88">
        <w:rPr>
          <w:rFonts w:ascii="Arial" w:hAnsi="Arial" w:cs="Arial"/>
          <w:b/>
        </w:rPr>
        <w:t>Порядок</w:t>
      </w:r>
    </w:p>
    <w:p w:rsidR="00AB7703" w:rsidRPr="00A62A88" w:rsidRDefault="00AB7703" w:rsidP="00AB7703">
      <w:pPr>
        <w:tabs>
          <w:tab w:val="left" w:pos="1035"/>
        </w:tabs>
        <w:jc w:val="center"/>
        <w:rPr>
          <w:rFonts w:ascii="Arial" w:hAnsi="Arial" w:cs="Arial"/>
          <w:b/>
        </w:rPr>
      </w:pPr>
      <w:r w:rsidRPr="00A62A88">
        <w:rPr>
          <w:rFonts w:ascii="Arial" w:hAnsi="Arial" w:cs="Arial"/>
          <w:b/>
        </w:rPr>
        <w:t>предоставления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бесплатного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земельного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участка</w:t>
      </w:r>
    </w:p>
    <w:p w:rsidR="00AB7703" w:rsidRPr="00A62A88" w:rsidRDefault="00AB7703" w:rsidP="00AB7703">
      <w:pPr>
        <w:tabs>
          <w:tab w:val="left" w:pos="1035"/>
        </w:tabs>
        <w:jc w:val="center"/>
        <w:rPr>
          <w:rFonts w:ascii="Arial" w:hAnsi="Arial" w:cs="Arial"/>
          <w:b/>
        </w:rPr>
      </w:pPr>
      <w:r w:rsidRPr="00A62A88">
        <w:rPr>
          <w:rFonts w:ascii="Arial" w:hAnsi="Arial" w:cs="Arial"/>
          <w:b/>
        </w:rPr>
        <w:t>на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кладбищах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Тарнопольского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муниципального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образования</w:t>
      </w:r>
    </w:p>
    <w:p w:rsidR="00AB7703" w:rsidRPr="00A62A88" w:rsidRDefault="00AB7703" w:rsidP="00AB7703">
      <w:pPr>
        <w:tabs>
          <w:tab w:val="left" w:pos="1035"/>
        </w:tabs>
        <w:jc w:val="center"/>
        <w:rPr>
          <w:rFonts w:ascii="Arial" w:hAnsi="Arial" w:cs="Arial"/>
          <w:b/>
        </w:rPr>
      </w:pPr>
      <w:r w:rsidRPr="00A62A88">
        <w:rPr>
          <w:rFonts w:ascii="Arial" w:hAnsi="Arial" w:cs="Arial"/>
          <w:b/>
        </w:rPr>
        <w:t>для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погребения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тел</w:t>
      </w:r>
      <w:r w:rsidR="004930DD">
        <w:rPr>
          <w:rFonts w:ascii="Arial" w:hAnsi="Arial" w:cs="Arial"/>
          <w:b/>
        </w:rPr>
        <w:t xml:space="preserve"> </w:t>
      </w:r>
      <w:r w:rsidRPr="00A62A88">
        <w:rPr>
          <w:rFonts w:ascii="Arial" w:hAnsi="Arial" w:cs="Arial"/>
          <w:b/>
        </w:rPr>
        <w:t>умерших.</w:t>
      </w:r>
    </w:p>
    <w:p w:rsidR="00AB7703" w:rsidRPr="00A62A88" w:rsidRDefault="00AB7703" w:rsidP="00E83638">
      <w:pPr>
        <w:pStyle w:val="7"/>
        <w:keepNext/>
        <w:tabs>
          <w:tab w:val="left" w:pos="4020"/>
        </w:tabs>
        <w:autoSpaceDN/>
        <w:adjustRightInd/>
        <w:spacing w:before="0" w:after="0"/>
        <w:jc w:val="center"/>
        <w:rPr>
          <w:rFonts w:ascii="Arial" w:hAnsi="Arial" w:cs="Arial"/>
          <w:b/>
        </w:rPr>
      </w:pPr>
    </w:p>
    <w:p w:rsidR="00E83638" w:rsidRPr="00A62A88" w:rsidRDefault="00E83638" w:rsidP="00E83638">
      <w:pPr>
        <w:ind w:firstLine="708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Настоящий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Порядок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регулирует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отношения,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связанные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вопросами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организации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ритуальных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услуг,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порядке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деятельности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содержания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общественных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кладбищ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территории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Тарнопольского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муниципального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образования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1.1</w:t>
      </w:r>
      <w:proofErr w:type="gramStart"/>
      <w:r w:rsidRPr="00A62A88">
        <w:rPr>
          <w:rFonts w:ascii="Arial" w:hAnsi="Arial" w:cs="Arial"/>
        </w:rPr>
        <w:t>Н</w:t>
      </w:r>
      <w:proofErr w:type="gramEnd"/>
      <w:r w:rsidRPr="00A62A88">
        <w:rPr>
          <w:rFonts w:ascii="Arial" w:hAnsi="Arial" w:cs="Arial"/>
        </w:rPr>
        <w:t>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территории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Тарнопольского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муниципального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образования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(далее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поселение)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действует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4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кладбища.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</w:p>
    <w:p w:rsidR="00E83638" w:rsidRPr="00A62A88" w:rsidRDefault="00E83638" w:rsidP="00E83638">
      <w:pPr>
        <w:jc w:val="center"/>
        <w:rPr>
          <w:rFonts w:ascii="Arial" w:hAnsi="Arial" w:cs="Arial"/>
        </w:rPr>
      </w:pPr>
      <w:r w:rsidRPr="00A62A88">
        <w:rPr>
          <w:rFonts w:ascii="Arial" w:hAnsi="Arial" w:cs="Arial"/>
        </w:rPr>
        <w:t>2.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Полномочия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органов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самоуправления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поселения</w:t>
      </w:r>
    </w:p>
    <w:p w:rsidR="00E83638" w:rsidRPr="00A62A88" w:rsidRDefault="00E83638" w:rsidP="00E83638">
      <w:pPr>
        <w:jc w:val="center"/>
        <w:rPr>
          <w:rFonts w:ascii="Arial" w:hAnsi="Arial" w:cs="Arial"/>
        </w:rPr>
      </w:pPr>
    </w:p>
    <w:p w:rsidR="00E83638" w:rsidRPr="00A62A88" w:rsidRDefault="00E83638" w:rsidP="004930DD">
      <w:pPr>
        <w:ind w:firstLine="709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2.</w:t>
      </w:r>
      <w:r w:rsidR="00D72D3F" w:rsidRPr="00A62A88">
        <w:rPr>
          <w:rFonts w:ascii="Arial" w:hAnsi="Arial" w:cs="Arial"/>
        </w:rPr>
        <w:t>1</w:t>
      </w:r>
      <w:r w:rsidRPr="00A62A88">
        <w:rPr>
          <w:rFonts w:ascii="Arial" w:hAnsi="Arial" w:cs="Arial"/>
        </w:rPr>
        <w:t>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полномочиям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администрации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поселения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области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организации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похоронного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дела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относятся: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1)организация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похоронного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дела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муниципальном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образовании;</w:t>
      </w:r>
      <w:r w:rsidR="004930DD">
        <w:rPr>
          <w:rFonts w:ascii="Arial" w:hAnsi="Arial" w:cs="Arial"/>
        </w:rPr>
        <w:t xml:space="preserve"> </w:t>
      </w:r>
    </w:p>
    <w:p w:rsidR="00D72D3F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2)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установление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правил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содержания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3</w:t>
      </w:r>
      <w:r w:rsidR="00E83638" w:rsidRPr="00A62A88">
        <w:rPr>
          <w:rFonts w:ascii="Arial" w:hAnsi="Arial" w:cs="Arial"/>
        </w:rPr>
        <w:t>)создание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определение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порядка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деятельности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специализированной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службы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вопросам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похоронного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дела;</w:t>
      </w:r>
      <w:r w:rsidR="004930DD">
        <w:rPr>
          <w:rFonts w:ascii="Arial" w:hAnsi="Arial" w:cs="Arial"/>
        </w:rPr>
        <w:t xml:space="preserve"> </w:t>
      </w:r>
    </w:p>
    <w:p w:rsidR="00D72D3F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4)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установление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размера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бесплатно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предоставляемого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участка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земли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территории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кладбища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умершего;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proofErr w:type="gramStart"/>
      <w:r w:rsidRPr="00A62A88">
        <w:rPr>
          <w:rFonts w:ascii="Arial" w:hAnsi="Arial" w:cs="Arial"/>
        </w:rPr>
        <w:t>5</w:t>
      </w:r>
      <w:r w:rsidR="00E83638" w:rsidRPr="00A62A88">
        <w:rPr>
          <w:rFonts w:ascii="Arial" w:hAnsi="Arial" w:cs="Arial"/>
        </w:rPr>
        <w:t>)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определение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стоимости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услуг,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предоставляемых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супругу,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близким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родственникам,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иным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родственникам,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законному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представителю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или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иному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лицу,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взявшему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себя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обязанность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осуществить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умершего,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согласно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гарантированному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перечню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услуг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погребению,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также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стоимости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услуг,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оказываемых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специализированной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службой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умерших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отсутствии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супруга,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близких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родственников,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родственников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либо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законного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представителя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умершего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или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невозможности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осуществить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ими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погребение,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также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отсутствии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иных</w:t>
      </w:r>
      <w:proofErr w:type="gramEnd"/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лиц,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взявших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себя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обязанность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осуществить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погребение,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умерших,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личность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которых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установлена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органами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внутренних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дел;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6</w:t>
      </w:r>
      <w:r w:rsidR="00E83638" w:rsidRPr="00A62A88">
        <w:rPr>
          <w:rFonts w:ascii="Arial" w:hAnsi="Arial" w:cs="Arial"/>
        </w:rPr>
        <w:t>)принятие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решения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создании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территории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поселения;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7</w:t>
      </w:r>
      <w:r w:rsidR="00E83638" w:rsidRPr="00A62A88">
        <w:rPr>
          <w:rFonts w:ascii="Arial" w:hAnsi="Arial" w:cs="Arial"/>
        </w:rPr>
        <w:t>)принятие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решения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переносе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случае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угрозы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стихийных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бедствий;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8</w:t>
      </w:r>
      <w:r w:rsidR="00E83638" w:rsidRPr="00A62A88">
        <w:rPr>
          <w:rFonts w:ascii="Arial" w:hAnsi="Arial" w:cs="Arial"/>
        </w:rPr>
        <w:t>)приостановление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или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прекращение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деятельности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нарушении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санитарных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экологических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требований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к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содержанию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погребения,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принятие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мер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устранению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допущенных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нарушений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ликвидации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неблагоприятного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воздействия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окружающую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природную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среду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здоровье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человека;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9</w:t>
      </w:r>
      <w:r w:rsidR="00E83638" w:rsidRPr="00A62A88">
        <w:rPr>
          <w:rFonts w:ascii="Arial" w:hAnsi="Arial" w:cs="Arial"/>
        </w:rPr>
        <w:t>)проведение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обследования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местности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целях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выявления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возможных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неизвестных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захоронений;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10</w:t>
      </w:r>
      <w:r w:rsidR="00E83638" w:rsidRPr="00A62A88">
        <w:rPr>
          <w:rFonts w:ascii="Arial" w:hAnsi="Arial" w:cs="Arial"/>
        </w:rPr>
        <w:t>)при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обнаружении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старых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военных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ранее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неизвестных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захоронений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обозначение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регистрация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мест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захоронений,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необходимых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случаях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организация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перезахоронения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останков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погибших;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D72D3F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11</w:t>
      </w:r>
      <w:r w:rsidR="00E83638" w:rsidRPr="00A62A88">
        <w:rPr>
          <w:rFonts w:ascii="Arial" w:hAnsi="Arial" w:cs="Arial"/>
        </w:rPr>
        <w:t>)принятие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решения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создании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воинских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proofErr w:type="spellStart"/>
      <w:r w:rsidR="00E83638" w:rsidRPr="00A62A88">
        <w:rPr>
          <w:rFonts w:ascii="Arial" w:hAnsi="Arial" w:cs="Arial"/>
        </w:rPr>
        <w:t>вероисповедальных</w:t>
      </w:r>
      <w:proofErr w:type="spellEnd"/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участков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общественных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кладбищах.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</w:t>
      </w:r>
      <w:r w:rsidR="00D72D3F" w:rsidRPr="00A62A88">
        <w:rPr>
          <w:rFonts w:ascii="Arial" w:hAnsi="Arial" w:cs="Arial"/>
        </w:rPr>
        <w:t>2</w:t>
      </w:r>
      <w:r w:rsidRPr="00A62A88">
        <w:rPr>
          <w:rFonts w:ascii="Arial" w:hAnsi="Arial" w:cs="Arial"/>
        </w:rPr>
        <w:t>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полномочия,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установленные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законодательством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Российской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Федерации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законодательством</w:t>
      </w:r>
      <w:r w:rsidR="004930DD">
        <w:rPr>
          <w:rFonts w:ascii="Arial" w:hAnsi="Arial" w:cs="Arial"/>
        </w:rPr>
        <w:t xml:space="preserve"> </w:t>
      </w:r>
      <w:r w:rsidR="00D72D3F" w:rsidRPr="00A62A88">
        <w:rPr>
          <w:rFonts w:ascii="Arial" w:hAnsi="Arial" w:cs="Arial"/>
        </w:rPr>
        <w:t>Иркутской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области.</w:t>
      </w:r>
      <w:r w:rsidR="004930DD">
        <w:rPr>
          <w:rFonts w:ascii="Arial" w:hAnsi="Arial" w:cs="Arial"/>
        </w:rPr>
        <w:t xml:space="preserve"> </w:t>
      </w:r>
    </w:p>
    <w:p w:rsidR="00D72D3F" w:rsidRPr="00A62A88" w:rsidRDefault="00D72D3F" w:rsidP="00E83638">
      <w:pPr>
        <w:jc w:val="both"/>
        <w:rPr>
          <w:rFonts w:ascii="Arial" w:hAnsi="Arial" w:cs="Arial"/>
        </w:rPr>
      </w:pPr>
    </w:p>
    <w:p w:rsidR="00E83638" w:rsidRPr="00A62A88" w:rsidRDefault="00E83638" w:rsidP="00D72D3F">
      <w:pPr>
        <w:jc w:val="center"/>
        <w:rPr>
          <w:rFonts w:ascii="Arial" w:hAnsi="Arial" w:cs="Arial"/>
        </w:rPr>
      </w:pPr>
      <w:r w:rsidRPr="00A62A88">
        <w:rPr>
          <w:rFonts w:ascii="Arial" w:hAnsi="Arial" w:cs="Arial"/>
        </w:rPr>
        <w:t>3.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Организация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похоронного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дела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сельском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поселении</w:t>
      </w:r>
    </w:p>
    <w:p w:rsidR="00D72D3F" w:rsidRPr="00A62A88" w:rsidRDefault="00D72D3F" w:rsidP="00D72D3F">
      <w:pPr>
        <w:jc w:val="center"/>
        <w:rPr>
          <w:rFonts w:ascii="Arial" w:hAnsi="Arial" w:cs="Arial"/>
        </w:rPr>
      </w:pPr>
    </w:p>
    <w:p w:rsidR="00E83638" w:rsidRPr="00A62A88" w:rsidRDefault="00E83638" w:rsidP="004930DD">
      <w:pPr>
        <w:ind w:firstLine="709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3.</w:t>
      </w:r>
      <w:r w:rsidR="007616E6" w:rsidRPr="00A62A88">
        <w:rPr>
          <w:rFonts w:ascii="Arial" w:hAnsi="Arial" w:cs="Arial"/>
        </w:rPr>
        <w:t>1</w:t>
      </w:r>
      <w:r w:rsidRPr="00A62A88">
        <w:rPr>
          <w:rFonts w:ascii="Arial" w:hAnsi="Arial" w:cs="Arial"/>
        </w:rPr>
        <w:t>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Администрация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сельского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поселения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обязана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обеспечить: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1)предоставление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захоронений;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A62A88" w:rsidP="00E8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3638" w:rsidRPr="00A62A88">
        <w:rPr>
          <w:rFonts w:ascii="Arial" w:hAnsi="Arial" w:cs="Arial"/>
        </w:rPr>
        <w:t>)соблюдение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установленных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норм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правил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захоронения;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A62A88" w:rsidP="00E8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3638" w:rsidRPr="00A62A88">
        <w:rPr>
          <w:rFonts w:ascii="Arial" w:hAnsi="Arial" w:cs="Arial"/>
        </w:rPr>
        <w:t>)содержание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общественных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кладбищ;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A62A88" w:rsidP="00E8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83638" w:rsidRPr="00A62A88">
        <w:rPr>
          <w:rFonts w:ascii="Arial" w:hAnsi="Arial" w:cs="Arial"/>
        </w:rPr>
        <w:t>)установку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вывески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входе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указанием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наименования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кладбища,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его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принадлежности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(формы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собственности)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режима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работы;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A62A88" w:rsidP="00E8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83638" w:rsidRPr="00A62A88">
        <w:rPr>
          <w:rFonts w:ascii="Arial" w:hAnsi="Arial" w:cs="Arial"/>
        </w:rPr>
        <w:t>)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выполнение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требований,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предусмотренных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законодательством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Российской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Федерации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законодательством</w:t>
      </w:r>
      <w:r w:rsidR="004930DD">
        <w:rPr>
          <w:rFonts w:ascii="Arial" w:hAnsi="Arial" w:cs="Arial"/>
        </w:rPr>
        <w:t xml:space="preserve"> </w:t>
      </w:r>
      <w:r w:rsidR="00D72D3F" w:rsidRPr="00A62A88">
        <w:rPr>
          <w:rFonts w:ascii="Arial" w:hAnsi="Arial" w:cs="Arial"/>
        </w:rPr>
        <w:t>Иркутской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области.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463C2F">
      <w:pPr>
        <w:ind w:firstLine="709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3.</w:t>
      </w:r>
      <w:r w:rsidR="007616E6" w:rsidRPr="00A62A88">
        <w:rPr>
          <w:rFonts w:ascii="Arial" w:hAnsi="Arial" w:cs="Arial"/>
        </w:rPr>
        <w:t>2</w:t>
      </w:r>
      <w:r w:rsidRPr="00A62A88">
        <w:rPr>
          <w:rFonts w:ascii="Arial" w:hAnsi="Arial" w:cs="Arial"/>
        </w:rPr>
        <w:t>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умерших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оказание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услуг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погребению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осуществляется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специализированной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службой.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4930DD">
      <w:pPr>
        <w:ind w:firstLine="708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lastRenderedPageBreak/>
        <w:t>3.</w:t>
      </w:r>
      <w:r w:rsidR="007616E6" w:rsidRPr="00A62A88">
        <w:rPr>
          <w:rFonts w:ascii="Arial" w:hAnsi="Arial" w:cs="Arial"/>
        </w:rPr>
        <w:t>3</w:t>
      </w:r>
      <w:r w:rsidRPr="00A62A88">
        <w:rPr>
          <w:rFonts w:ascii="Arial" w:hAnsi="Arial" w:cs="Arial"/>
        </w:rPr>
        <w:t>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Содержание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благоустройство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общественных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кладбищ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соответствии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действующими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санитарными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нормами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правилами,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также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классификацией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работ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ремонту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содержанию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объектов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внешнего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благоустройства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осуществляется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счет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средств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бюджета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поселения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согласно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муниципальным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контрактам,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заключенным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соответствии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установленным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законом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порядком.</w:t>
      </w:r>
      <w:r w:rsidR="004930DD">
        <w:rPr>
          <w:rFonts w:ascii="Arial" w:hAnsi="Arial" w:cs="Arial"/>
        </w:rPr>
        <w:t xml:space="preserve"> </w:t>
      </w:r>
    </w:p>
    <w:p w:rsidR="00D72D3F" w:rsidRPr="00A62A88" w:rsidRDefault="00D72D3F" w:rsidP="00E83638">
      <w:pPr>
        <w:jc w:val="both"/>
        <w:rPr>
          <w:rFonts w:ascii="Arial" w:hAnsi="Arial" w:cs="Arial"/>
        </w:rPr>
      </w:pPr>
    </w:p>
    <w:p w:rsidR="00E83638" w:rsidRPr="00A62A88" w:rsidRDefault="007616E6" w:rsidP="00D72D3F">
      <w:pPr>
        <w:jc w:val="center"/>
        <w:rPr>
          <w:rFonts w:ascii="Arial" w:hAnsi="Arial" w:cs="Arial"/>
        </w:rPr>
      </w:pPr>
      <w:r w:rsidRPr="00A62A88">
        <w:rPr>
          <w:rFonts w:ascii="Arial" w:hAnsi="Arial" w:cs="Arial"/>
        </w:rPr>
        <w:t>4</w:t>
      </w:r>
      <w:r w:rsidR="00E83638" w:rsidRPr="00A62A88">
        <w:rPr>
          <w:rFonts w:ascii="Arial" w:hAnsi="Arial" w:cs="Arial"/>
        </w:rPr>
        <w:t>.Предоставление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участка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умершего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общественном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кладбище</w:t>
      </w:r>
    </w:p>
    <w:p w:rsidR="00D72D3F" w:rsidRPr="00A62A88" w:rsidRDefault="00D72D3F" w:rsidP="00E83638">
      <w:pPr>
        <w:jc w:val="both"/>
        <w:rPr>
          <w:rFonts w:ascii="Arial" w:hAnsi="Arial" w:cs="Arial"/>
        </w:rPr>
      </w:pPr>
    </w:p>
    <w:p w:rsidR="00E83638" w:rsidRPr="00A62A88" w:rsidRDefault="00A62A88" w:rsidP="004930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Участок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предоставляется</w:t>
      </w:r>
      <w:r w:rsidR="004930DD">
        <w:rPr>
          <w:rFonts w:ascii="Arial" w:hAnsi="Arial" w:cs="Arial"/>
        </w:rPr>
        <w:t xml:space="preserve"> </w:t>
      </w:r>
      <w:r w:rsidR="00E83638" w:rsidRPr="00A62A88">
        <w:rPr>
          <w:rFonts w:ascii="Arial" w:hAnsi="Arial" w:cs="Arial"/>
        </w:rPr>
        <w:t>бесплатно.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заявлению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родственников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умершего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предоставляется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участок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устройства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либо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одиночной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могилы,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либо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семейного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(родового)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(на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2-3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могилы).</w:t>
      </w:r>
      <w:r w:rsidR="004930DD">
        <w:rPr>
          <w:rFonts w:ascii="Arial" w:hAnsi="Arial" w:cs="Arial"/>
        </w:rPr>
        <w:t xml:space="preserve"> </w:t>
      </w:r>
    </w:p>
    <w:p w:rsidR="00E83638" w:rsidRPr="00A62A88" w:rsidRDefault="00E83638" w:rsidP="00E83638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Размеры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участков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определяются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соответствии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таблицей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1:</w:t>
      </w:r>
      <w:r w:rsidR="004930DD">
        <w:rPr>
          <w:rFonts w:ascii="Arial" w:hAnsi="Arial" w:cs="Arial"/>
        </w:rPr>
        <w:t xml:space="preserve"> </w:t>
      </w:r>
    </w:p>
    <w:p w:rsidR="00AB7703" w:rsidRPr="00DE25D3" w:rsidRDefault="00AB7703" w:rsidP="00AB7703">
      <w:pPr>
        <w:pStyle w:val="1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43"/>
        <w:gridCol w:w="7"/>
        <w:gridCol w:w="1474"/>
        <w:gridCol w:w="1646"/>
        <w:gridCol w:w="6"/>
        <w:gridCol w:w="1643"/>
      </w:tblGrid>
      <w:tr w:rsidR="00AB7703" w:rsidRPr="00DE25D3" w:rsidTr="00B023F8">
        <w:trPr>
          <w:trHeight w:val="300"/>
          <w:tblCellSpacing w:w="5" w:type="nil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4930DD" w:rsidP="00B023F8">
            <w:pPr>
              <w:pStyle w:val="ConsPlusCell"/>
              <w:tabs>
                <w:tab w:val="left" w:pos="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Вид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захоронения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4930DD" w:rsidP="00B023F8">
            <w:pPr>
              <w:pStyle w:val="ConsPlusCell"/>
              <w:tabs>
                <w:tab w:val="left" w:pos="108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Размеры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участков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земли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AB7703" w:rsidRPr="00DE25D3" w:rsidTr="00B023F8">
        <w:trPr>
          <w:trHeight w:val="300"/>
          <w:tblCellSpacing w:w="5" w:type="nil"/>
        </w:trPr>
        <w:tc>
          <w:tcPr>
            <w:tcW w:w="4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AB7703" w:rsidP="00B023F8">
            <w:pPr>
              <w:pStyle w:val="ConsPlusCell"/>
              <w:tabs>
                <w:tab w:val="left" w:pos="1080"/>
              </w:tabs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AB7703" w:rsidP="00B023F8">
            <w:pPr>
              <w:pStyle w:val="ConsPlusCell"/>
              <w:tabs>
                <w:tab w:val="left" w:pos="108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2548">
              <w:rPr>
                <w:rFonts w:ascii="Courier New" w:hAnsi="Courier New" w:cs="Courier New"/>
                <w:sz w:val="22"/>
                <w:szCs w:val="22"/>
              </w:rPr>
              <w:t>Длина,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2548">
              <w:rPr>
                <w:rFonts w:ascii="Courier New" w:hAnsi="Courier New" w:cs="Courier New"/>
                <w:sz w:val="22"/>
                <w:szCs w:val="22"/>
              </w:rPr>
              <w:br/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D12548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AB7703" w:rsidP="00B023F8">
            <w:pPr>
              <w:pStyle w:val="ConsPlusCell"/>
              <w:tabs>
                <w:tab w:val="left" w:pos="108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2548">
              <w:rPr>
                <w:rFonts w:ascii="Courier New" w:hAnsi="Courier New" w:cs="Courier New"/>
                <w:sz w:val="22"/>
                <w:szCs w:val="22"/>
              </w:rPr>
              <w:t>Ширина,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2548">
              <w:rPr>
                <w:rFonts w:ascii="Courier New" w:hAnsi="Courier New" w:cs="Courier New"/>
                <w:sz w:val="22"/>
                <w:szCs w:val="22"/>
              </w:rPr>
              <w:br/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D12548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AB7703" w:rsidP="00B023F8">
            <w:pPr>
              <w:pStyle w:val="ConsPlusCell"/>
              <w:tabs>
                <w:tab w:val="left" w:pos="108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2548">
              <w:rPr>
                <w:rFonts w:ascii="Courier New" w:hAnsi="Courier New" w:cs="Courier New"/>
                <w:sz w:val="22"/>
                <w:szCs w:val="22"/>
              </w:rPr>
              <w:t>Площадь,</w:t>
            </w:r>
            <w:r w:rsidRPr="00D12548">
              <w:rPr>
                <w:rFonts w:ascii="Courier New" w:hAnsi="Courier New" w:cs="Courier New"/>
                <w:sz w:val="22"/>
                <w:szCs w:val="22"/>
              </w:rPr>
              <w:br/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2548">
              <w:rPr>
                <w:rFonts w:ascii="Courier New" w:hAnsi="Courier New" w:cs="Courier New"/>
                <w:sz w:val="22"/>
                <w:szCs w:val="22"/>
              </w:rPr>
              <w:t>кв.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2548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AB7703" w:rsidRPr="00DE25D3" w:rsidTr="00B023F8">
        <w:trPr>
          <w:trHeight w:val="393"/>
          <w:tblCellSpacing w:w="5" w:type="nil"/>
        </w:trPr>
        <w:tc>
          <w:tcPr>
            <w:tcW w:w="4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AB7703" w:rsidP="00D72D3F">
            <w:pPr>
              <w:pStyle w:val="ConsPlusCell"/>
              <w:tabs>
                <w:tab w:val="left" w:pos="1080"/>
              </w:tabs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2548">
              <w:rPr>
                <w:rFonts w:ascii="Courier New" w:hAnsi="Courier New" w:cs="Courier New"/>
                <w:sz w:val="22"/>
                <w:szCs w:val="22"/>
              </w:rPr>
              <w:t>Одиночные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2548">
              <w:rPr>
                <w:rFonts w:ascii="Courier New" w:hAnsi="Courier New" w:cs="Courier New"/>
                <w:sz w:val="22"/>
                <w:szCs w:val="22"/>
              </w:rPr>
              <w:t>захоронения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7616E6" w:rsidP="007616E6">
            <w:pPr>
              <w:pStyle w:val="ConsPlusCell"/>
              <w:tabs>
                <w:tab w:val="left" w:pos="108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7616E6" w:rsidP="007616E6">
            <w:pPr>
              <w:pStyle w:val="ConsPlusCell"/>
              <w:tabs>
                <w:tab w:val="left" w:pos="108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03" w:rsidRPr="00D12548" w:rsidRDefault="007616E6" w:rsidP="007616E6">
            <w:pPr>
              <w:pStyle w:val="ConsPlusCell"/>
              <w:tabs>
                <w:tab w:val="left" w:pos="108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3,75</w:t>
            </w:r>
          </w:p>
        </w:tc>
      </w:tr>
      <w:tr w:rsidR="00AB7703" w:rsidTr="00B023F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450" w:type="dxa"/>
            <w:gridSpan w:val="2"/>
          </w:tcPr>
          <w:p w:rsidR="00AB7703" w:rsidRPr="00D12548" w:rsidRDefault="007616E6" w:rsidP="00D72D3F">
            <w:pPr>
              <w:ind w:left="644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Родственные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Семейн</w:t>
            </w:r>
            <w:r w:rsidR="00D72D3F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72D3F">
              <w:rPr>
                <w:rFonts w:ascii="Courier New" w:hAnsi="Courier New" w:cs="Courier New"/>
                <w:sz w:val="22"/>
                <w:szCs w:val="22"/>
              </w:rPr>
              <w:t>(родовое)</w:t>
            </w:r>
            <w:r w:rsidR="004930D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захоронени</w:t>
            </w:r>
            <w:r w:rsidR="00D72D3F">
              <w:rPr>
                <w:rFonts w:ascii="Courier New" w:hAnsi="Courier New" w:cs="Courier New"/>
                <w:sz w:val="22"/>
                <w:szCs w:val="22"/>
              </w:rPr>
              <w:t>е</w:t>
            </w:r>
          </w:p>
        </w:tc>
        <w:tc>
          <w:tcPr>
            <w:tcW w:w="1474" w:type="dxa"/>
          </w:tcPr>
          <w:p w:rsidR="00AB7703" w:rsidRPr="00D12548" w:rsidRDefault="007616E6" w:rsidP="00D12548">
            <w:pPr>
              <w:tabs>
                <w:tab w:val="left" w:pos="82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652" w:type="dxa"/>
            <w:gridSpan w:val="2"/>
          </w:tcPr>
          <w:p w:rsidR="00AB7703" w:rsidRPr="00D12548" w:rsidRDefault="007616E6" w:rsidP="00D1254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  <w:p w:rsidR="00AB7703" w:rsidRPr="00D12548" w:rsidRDefault="00AB7703" w:rsidP="00B023F8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43" w:type="dxa"/>
          </w:tcPr>
          <w:p w:rsidR="00AB7703" w:rsidRPr="00D12548" w:rsidRDefault="007616E6" w:rsidP="00B023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AB7703" w:rsidRPr="00D12548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  <w:p w:rsidR="00AB7703" w:rsidRPr="00D12548" w:rsidRDefault="00AB7703" w:rsidP="00B023F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AB7703" w:rsidRDefault="00AB7703" w:rsidP="00AB7703">
      <w:pPr>
        <w:ind w:left="644"/>
        <w:jc w:val="both"/>
        <w:rPr>
          <w:sz w:val="28"/>
          <w:szCs w:val="28"/>
        </w:rPr>
      </w:pPr>
    </w:p>
    <w:p w:rsidR="00AB7703" w:rsidRPr="00A62A88" w:rsidRDefault="00A62A88" w:rsidP="004930DD">
      <w:pPr>
        <w:ind w:firstLine="709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4.2.</w:t>
      </w:r>
      <w:r w:rsidR="004930DD">
        <w:rPr>
          <w:rFonts w:ascii="Arial" w:hAnsi="Arial" w:cs="Arial"/>
        </w:rPr>
        <w:t xml:space="preserve"> </w:t>
      </w:r>
      <w:proofErr w:type="gramStart"/>
      <w:r w:rsidR="00AB7703" w:rsidRPr="00A62A88">
        <w:rPr>
          <w:rFonts w:ascii="Arial" w:hAnsi="Arial" w:cs="Arial"/>
        </w:rPr>
        <w:t>Расстояние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между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могилами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длинным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сторонам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должно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быть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менее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1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метра,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по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коротким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-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менее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0,5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метра.</w:t>
      </w:r>
      <w:proofErr w:type="gramEnd"/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Длина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могилы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должна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быть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менее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2,</w:t>
      </w:r>
      <w:r w:rsidR="007616E6" w:rsidRPr="00A62A88">
        <w:rPr>
          <w:rFonts w:ascii="Arial" w:hAnsi="Arial" w:cs="Arial"/>
        </w:rPr>
        <w:t>2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м,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ширина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-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1,0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м,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глубина</w:t>
      </w:r>
      <w:r w:rsidR="004930DD">
        <w:rPr>
          <w:rFonts w:ascii="Arial" w:hAnsi="Arial" w:cs="Arial"/>
        </w:rPr>
        <w:t xml:space="preserve"> </w:t>
      </w:r>
      <w:proofErr w:type="gramStart"/>
      <w:r w:rsidR="00AB7703" w:rsidRPr="00A62A88">
        <w:rPr>
          <w:rFonts w:ascii="Arial" w:hAnsi="Arial" w:cs="Arial"/>
        </w:rPr>
        <w:t>–</w:t>
      </w:r>
      <w:r w:rsidR="007616E6" w:rsidRPr="00A62A88">
        <w:rPr>
          <w:rFonts w:ascii="Arial" w:hAnsi="Arial" w:cs="Arial"/>
        </w:rPr>
        <w:t>н</w:t>
      </w:r>
      <w:proofErr w:type="gramEnd"/>
      <w:r w:rsidR="007616E6" w:rsidRPr="00A62A88">
        <w:rPr>
          <w:rFonts w:ascii="Arial" w:hAnsi="Arial" w:cs="Arial"/>
        </w:rPr>
        <w:t>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менее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1,5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м.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захоронении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умерших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детей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размеры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могил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могут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быть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соответственно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уменьшены.</w:t>
      </w:r>
    </w:p>
    <w:p w:rsidR="00AB7703" w:rsidRPr="00A62A88" w:rsidRDefault="00AB7703" w:rsidP="00AB7703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  <w:u w:val="single"/>
        </w:rPr>
        <w:t>Одиночные</w:t>
      </w:r>
      <w:r w:rsidR="004930DD">
        <w:rPr>
          <w:rFonts w:ascii="Arial" w:hAnsi="Arial" w:cs="Arial"/>
          <w:u w:val="single"/>
        </w:rPr>
        <w:t xml:space="preserve"> </w:t>
      </w:r>
      <w:r w:rsidRPr="00A62A88">
        <w:rPr>
          <w:rFonts w:ascii="Arial" w:hAnsi="Arial" w:cs="Arial"/>
          <w:u w:val="single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-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proofErr w:type="gramStart"/>
      <w:r w:rsidRPr="00A62A88">
        <w:rPr>
          <w:rFonts w:ascii="Arial" w:hAnsi="Arial" w:cs="Arial"/>
        </w:rPr>
        <w:t>захоронения</w:t>
      </w:r>
      <w:proofErr w:type="gramEnd"/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предоставляемые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безродных,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невостребованных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неопознанных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умерших.</w:t>
      </w:r>
      <w:r w:rsidR="004930DD">
        <w:rPr>
          <w:rFonts w:ascii="Arial" w:hAnsi="Arial" w:cs="Arial"/>
        </w:rPr>
        <w:t xml:space="preserve"> </w:t>
      </w:r>
    </w:p>
    <w:p w:rsidR="00AB7703" w:rsidRPr="00A62A88" w:rsidRDefault="00AB7703" w:rsidP="00AB7703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  <w:u w:val="single"/>
        </w:rPr>
        <w:t>Родственные</w:t>
      </w:r>
      <w:r w:rsidR="004930DD">
        <w:rPr>
          <w:rFonts w:ascii="Arial" w:hAnsi="Arial" w:cs="Arial"/>
          <w:u w:val="single"/>
        </w:rPr>
        <w:t xml:space="preserve"> </w:t>
      </w:r>
      <w:r w:rsidRPr="00A62A88">
        <w:rPr>
          <w:rFonts w:ascii="Arial" w:hAnsi="Arial" w:cs="Arial"/>
          <w:u w:val="single"/>
        </w:rPr>
        <w:t>захоронения</w:t>
      </w:r>
      <w:r w:rsidR="004930DD">
        <w:rPr>
          <w:rFonts w:ascii="Arial" w:hAnsi="Arial" w:cs="Arial"/>
          <w:u w:val="single"/>
        </w:rPr>
        <w:t xml:space="preserve"> </w:t>
      </w:r>
      <w:r w:rsidRPr="00A62A88">
        <w:rPr>
          <w:rFonts w:ascii="Arial" w:hAnsi="Arial" w:cs="Arial"/>
        </w:rPr>
        <w:t>-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предоставляются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безвозмездной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основе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умершего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тем,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чтобы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гарантировать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этом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же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супруга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или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близкого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родственника.</w:t>
      </w:r>
    </w:p>
    <w:p w:rsidR="00AB7703" w:rsidRPr="00A62A88" w:rsidRDefault="00AB7703" w:rsidP="00AB7703">
      <w:pPr>
        <w:tabs>
          <w:tab w:val="left" w:pos="0"/>
        </w:tabs>
        <w:jc w:val="both"/>
        <w:rPr>
          <w:rFonts w:ascii="Arial" w:hAnsi="Arial" w:cs="Arial"/>
        </w:rPr>
      </w:pPr>
      <w:r w:rsidRPr="00A62A88">
        <w:rPr>
          <w:rFonts w:ascii="Arial" w:hAnsi="Arial" w:cs="Arial"/>
          <w:u w:val="single"/>
        </w:rPr>
        <w:t>Семейные</w:t>
      </w:r>
      <w:r w:rsidR="004930DD">
        <w:rPr>
          <w:rFonts w:ascii="Arial" w:hAnsi="Arial" w:cs="Arial"/>
          <w:u w:val="single"/>
        </w:rPr>
        <w:t xml:space="preserve"> </w:t>
      </w:r>
      <w:r w:rsidRPr="00A62A88">
        <w:rPr>
          <w:rFonts w:ascii="Arial" w:hAnsi="Arial" w:cs="Arial"/>
          <w:u w:val="single"/>
        </w:rPr>
        <w:t>(родовые)</w:t>
      </w:r>
      <w:r w:rsidR="004930DD">
        <w:rPr>
          <w:rFonts w:ascii="Arial" w:hAnsi="Arial" w:cs="Arial"/>
          <w:u w:val="single"/>
        </w:rPr>
        <w:t xml:space="preserve"> </w:t>
      </w:r>
      <w:r w:rsidRPr="00A62A88">
        <w:rPr>
          <w:rFonts w:ascii="Arial" w:hAnsi="Arial" w:cs="Arial"/>
          <w:u w:val="single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-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трех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более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умерших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родственников.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создания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семейных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(родовых)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захоронений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предоставляются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как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непосредственно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умершего,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так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под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будущие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Размер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создания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семейного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(родового)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учетом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бесплатно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предоставляемого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родственного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может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превышать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28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кв.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м.</w:t>
      </w:r>
    </w:p>
    <w:p w:rsidR="00AB7703" w:rsidRPr="00A62A88" w:rsidRDefault="00A62A88" w:rsidP="00463C2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4.3.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Глубина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могил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должна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быть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более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2,5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менее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1,5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м.</w:t>
      </w:r>
    </w:p>
    <w:p w:rsidR="00A62A88" w:rsidRPr="00A62A88" w:rsidRDefault="00D92B4C" w:rsidP="00463C2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A62A88" w:rsidRPr="00A62A88">
        <w:rPr>
          <w:rFonts w:ascii="Arial" w:hAnsi="Arial" w:cs="Arial"/>
        </w:rPr>
        <w:t>.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Погребение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производится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отдельных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могилах.</w:t>
      </w:r>
    </w:p>
    <w:p w:rsidR="007616E6" w:rsidRPr="00A62A88" w:rsidRDefault="00D92B4C" w:rsidP="00463C2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Место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может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огораживаться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металлическими</w:t>
      </w:r>
      <w:r w:rsidR="004930DD"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оградками</w:t>
      </w:r>
      <w:r w:rsidR="004930DD">
        <w:rPr>
          <w:rFonts w:ascii="Arial" w:hAnsi="Arial" w:cs="Arial"/>
        </w:rPr>
        <w:t xml:space="preserve"> </w:t>
      </w:r>
      <w:r w:rsidR="007616E6" w:rsidRPr="00A62A88">
        <w:rPr>
          <w:rFonts w:ascii="Arial" w:hAnsi="Arial" w:cs="Arial"/>
        </w:rPr>
        <w:t>высотой</w:t>
      </w:r>
      <w:r w:rsidR="004930DD">
        <w:rPr>
          <w:rFonts w:ascii="Arial" w:hAnsi="Arial" w:cs="Arial"/>
        </w:rPr>
        <w:t xml:space="preserve"> </w:t>
      </w:r>
      <w:r w:rsidR="007616E6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7616E6" w:rsidRPr="00A62A88">
        <w:rPr>
          <w:rFonts w:ascii="Arial" w:hAnsi="Arial" w:cs="Arial"/>
        </w:rPr>
        <w:t>более</w:t>
      </w:r>
      <w:r w:rsidR="004930DD">
        <w:rPr>
          <w:rFonts w:ascii="Arial" w:hAnsi="Arial" w:cs="Arial"/>
        </w:rPr>
        <w:t xml:space="preserve"> </w:t>
      </w:r>
      <w:r w:rsidR="007616E6" w:rsidRPr="00A62A88">
        <w:rPr>
          <w:rFonts w:ascii="Arial" w:hAnsi="Arial" w:cs="Arial"/>
        </w:rPr>
        <w:t>80</w:t>
      </w:r>
      <w:r w:rsidR="004930DD">
        <w:rPr>
          <w:rFonts w:ascii="Arial" w:hAnsi="Arial" w:cs="Arial"/>
        </w:rPr>
        <w:t xml:space="preserve"> </w:t>
      </w:r>
      <w:r w:rsidR="007616E6" w:rsidRPr="00A62A88">
        <w:rPr>
          <w:rFonts w:ascii="Arial" w:hAnsi="Arial" w:cs="Arial"/>
        </w:rPr>
        <w:t>см.</w:t>
      </w:r>
    </w:p>
    <w:p w:rsidR="00AB7703" w:rsidRPr="00A62A88" w:rsidRDefault="00D92B4C" w:rsidP="004930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4.6.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допускается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устройство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захоронений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разрывах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между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могилами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участке,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обочинах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дорог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пределах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зоны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моральной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(зеленой)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защиты.</w:t>
      </w:r>
    </w:p>
    <w:p w:rsidR="00AB7703" w:rsidRPr="00A62A88" w:rsidRDefault="00D92B4C" w:rsidP="004930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4.7.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Предоставление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земельных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участков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для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погребения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неподготовленной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территории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кладбища,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также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затопленных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заболоченных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участках</w:t>
      </w:r>
      <w:r w:rsidR="004930DD">
        <w:rPr>
          <w:rFonts w:ascii="Arial" w:hAnsi="Arial" w:cs="Arial"/>
        </w:rPr>
        <w:t xml:space="preserve"> </w:t>
      </w:r>
      <w:r w:rsidR="00AB7703" w:rsidRPr="00A62A88">
        <w:rPr>
          <w:rFonts w:ascii="Arial" w:hAnsi="Arial" w:cs="Arial"/>
        </w:rPr>
        <w:t>запрещается.</w:t>
      </w:r>
    </w:p>
    <w:p w:rsidR="00A62A88" w:rsidRPr="00A62A88" w:rsidRDefault="00A62A88" w:rsidP="00A62A88">
      <w:pPr>
        <w:jc w:val="center"/>
        <w:rPr>
          <w:rFonts w:ascii="Arial" w:hAnsi="Arial" w:cs="Arial"/>
        </w:rPr>
      </w:pPr>
    </w:p>
    <w:p w:rsidR="00A62A88" w:rsidRPr="00A62A88" w:rsidRDefault="00A62A88" w:rsidP="00A62A88">
      <w:pPr>
        <w:jc w:val="center"/>
        <w:rPr>
          <w:rFonts w:ascii="Arial" w:hAnsi="Arial" w:cs="Arial"/>
        </w:rPr>
      </w:pPr>
      <w:r w:rsidRPr="00A62A88">
        <w:rPr>
          <w:rFonts w:ascii="Arial" w:hAnsi="Arial" w:cs="Arial"/>
        </w:rPr>
        <w:t>5.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Правила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содержания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мест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погребения</w:t>
      </w:r>
    </w:p>
    <w:p w:rsidR="00A62A88" w:rsidRPr="00A62A88" w:rsidRDefault="00A62A88" w:rsidP="00A62A88">
      <w:pPr>
        <w:jc w:val="center"/>
        <w:rPr>
          <w:rFonts w:ascii="Arial" w:hAnsi="Arial" w:cs="Arial"/>
        </w:rPr>
      </w:pPr>
    </w:p>
    <w:p w:rsidR="00A62A88" w:rsidRPr="00A62A88" w:rsidRDefault="004930DD" w:rsidP="004930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62A88" w:rsidRPr="00A62A88">
        <w:rPr>
          <w:rFonts w:ascii="Arial" w:hAnsi="Arial" w:cs="Arial"/>
        </w:rPr>
        <w:t>1.Общественные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кладбища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открыты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свободного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посещения.</w:t>
      </w:r>
      <w:r>
        <w:rPr>
          <w:rFonts w:ascii="Arial" w:hAnsi="Arial" w:cs="Arial"/>
        </w:rPr>
        <w:t xml:space="preserve"> </w:t>
      </w:r>
    </w:p>
    <w:p w:rsidR="00A62A88" w:rsidRPr="00A62A88" w:rsidRDefault="004930DD" w:rsidP="004930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62A88" w:rsidRPr="00A62A88">
        <w:rPr>
          <w:rFonts w:ascii="Arial" w:hAnsi="Arial" w:cs="Arial"/>
        </w:rPr>
        <w:t>2.Супру</w:t>
      </w:r>
      <w:proofErr w:type="gramStart"/>
      <w:r w:rsidR="00A62A88" w:rsidRPr="00A62A88">
        <w:rPr>
          <w:rFonts w:ascii="Arial" w:hAnsi="Arial" w:cs="Arial"/>
        </w:rPr>
        <w:t>г(</w:t>
      </w:r>
      <w:proofErr w:type="gramEnd"/>
      <w:r w:rsidR="00A62A88" w:rsidRPr="00A62A88">
        <w:rPr>
          <w:rFonts w:ascii="Arial" w:hAnsi="Arial" w:cs="Arial"/>
        </w:rPr>
        <w:t>а),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близкие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родственники,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иные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родственники,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законный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представитель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умершего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иное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лицо,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взявшее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себя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обязанность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осуществить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погребение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умершего,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обязаны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содержать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могилу,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надгробные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lastRenderedPageBreak/>
        <w:t>сооружения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декоративную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зелень,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изгородь,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надлежащем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порядке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своевременно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производить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поправку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надмогильных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холмов.</w:t>
      </w:r>
      <w:r>
        <w:rPr>
          <w:rFonts w:ascii="Arial" w:hAnsi="Arial" w:cs="Arial"/>
        </w:rPr>
        <w:t xml:space="preserve"> </w:t>
      </w:r>
    </w:p>
    <w:p w:rsidR="00A62A88" w:rsidRPr="00A62A88" w:rsidRDefault="004930DD" w:rsidP="004930D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62A88" w:rsidRPr="00A62A88">
        <w:rPr>
          <w:rFonts w:ascii="Arial" w:hAnsi="Arial" w:cs="Arial"/>
        </w:rPr>
        <w:t>3.На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кладбища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допускается: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1)осквернять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памятники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мемориальные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доски,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портить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надгробные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сооружения,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оборудование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кладбища;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2)засорять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территорию;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3)повреждать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зеленые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насаждения,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срывать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цветы;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4)выгуливать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пасти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домашних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животных;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5)разводить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костры,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добывать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песок,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глину,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резать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дерн;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6)кататься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велосипедах,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мопедах,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мотороллерах,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мотоциклах,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санях.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4930DD" w:rsidP="004930D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62A88" w:rsidRPr="00A62A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Посетители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общественных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кладбищ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имеют</w:t>
      </w:r>
      <w:r>
        <w:rPr>
          <w:rFonts w:ascii="Arial" w:hAnsi="Arial" w:cs="Arial"/>
        </w:rPr>
        <w:t xml:space="preserve"> </w:t>
      </w:r>
      <w:r w:rsidR="00A62A88" w:rsidRPr="00A62A88">
        <w:rPr>
          <w:rFonts w:ascii="Arial" w:hAnsi="Arial" w:cs="Arial"/>
        </w:rPr>
        <w:t>право: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-производить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захоронении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посадку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цветов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посев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газонов;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-устанавливать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надмогильные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сооружения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соответствии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требованиями,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устанавливаемыми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настоящим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Положением;</w:t>
      </w:r>
      <w:r w:rsidR="004930DD">
        <w:rPr>
          <w:rFonts w:ascii="Arial" w:hAnsi="Arial" w:cs="Arial"/>
        </w:rPr>
        <w:t xml:space="preserve"> </w:t>
      </w:r>
    </w:p>
    <w:p w:rsidR="00A62A88" w:rsidRPr="00A62A88" w:rsidRDefault="00A62A88" w:rsidP="00D92B4C">
      <w:pPr>
        <w:jc w:val="both"/>
        <w:rPr>
          <w:rFonts w:ascii="Arial" w:hAnsi="Arial" w:cs="Arial"/>
        </w:rPr>
      </w:pPr>
      <w:r w:rsidRPr="00A62A88">
        <w:rPr>
          <w:rFonts w:ascii="Arial" w:hAnsi="Arial" w:cs="Arial"/>
        </w:rPr>
        <w:t>-проезжать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территорию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кладбища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в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случае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установки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надмогильных</w:t>
      </w:r>
      <w:r w:rsidR="004930DD">
        <w:rPr>
          <w:rFonts w:ascii="Arial" w:hAnsi="Arial" w:cs="Arial"/>
        </w:rPr>
        <w:t xml:space="preserve"> </w:t>
      </w:r>
      <w:r w:rsidRPr="00A62A88">
        <w:rPr>
          <w:rFonts w:ascii="Arial" w:hAnsi="Arial" w:cs="Arial"/>
        </w:rPr>
        <w:t>сооружений.</w:t>
      </w:r>
    </w:p>
    <w:p w:rsidR="00AB7703" w:rsidRPr="00A62A88" w:rsidRDefault="00AB7703" w:rsidP="00AB7703">
      <w:pPr>
        <w:ind w:left="644"/>
        <w:jc w:val="both"/>
        <w:rPr>
          <w:rFonts w:ascii="Arial" w:hAnsi="Arial" w:cs="Arial"/>
        </w:rPr>
      </w:pPr>
    </w:p>
    <w:p w:rsidR="00AB7703" w:rsidRPr="00A62A88" w:rsidRDefault="00AB7703" w:rsidP="00AB7703">
      <w:pPr>
        <w:rPr>
          <w:rFonts w:ascii="Arial" w:hAnsi="Arial" w:cs="Arial"/>
        </w:rPr>
      </w:pPr>
    </w:p>
    <w:sectPr w:rsidR="00AB7703" w:rsidRPr="00A62A88" w:rsidSect="00B2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03"/>
    <w:rsid w:val="00463C2F"/>
    <w:rsid w:val="004930DD"/>
    <w:rsid w:val="006204FB"/>
    <w:rsid w:val="007616E6"/>
    <w:rsid w:val="00A62A88"/>
    <w:rsid w:val="00AB7703"/>
    <w:rsid w:val="00B27D81"/>
    <w:rsid w:val="00D12548"/>
    <w:rsid w:val="00D72D3F"/>
    <w:rsid w:val="00D92B4C"/>
    <w:rsid w:val="00E66658"/>
    <w:rsid w:val="00E8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B770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7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rsid w:val="00AB770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B7703"/>
    <w:pPr>
      <w:ind w:left="720"/>
    </w:pPr>
    <w:rPr>
      <w:rFonts w:eastAsia="Calibri"/>
      <w:sz w:val="20"/>
      <w:szCs w:val="20"/>
    </w:rPr>
  </w:style>
  <w:style w:type="paragraph" w:customStyle="1" w:styleId="ConsPlusCell">
    <w:name w:val="ConsPlusCell"/>
    <w:rsid w:val="00AB7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hj-zakony/e2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2016-11-18T03:16:00Z</dcterms:created>
  <dcterms:modified xsi:type="dcterms:W3CDTF">2016-12-01T06:43:00Z</dcterms:modified>
</cp:coreProperties>
</file>