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47" w:rsidRPr="00727BB4" w:rsidRDefault="00F36486" w:rsidP="00196607">
      <w:pPr>
        <w:spacing w:after="0" w:line="24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023DB5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2</w:t>
      </w:r>
      <w:r w:rsidR="00023DB5">
        <w:rPr>
          <w:rFonts w:ascii="Arial" w:hAnsi="Arial" w:cs="Arial"/>
          <w:b/>
          <w:sz w:val="32"/>
          <w:szCs w:val="32"/>
        </w:rPr>
        <w:t>.201</w:t>
      </w:r>
      <w:r w:rsidR="00E01A6E">
        <w:rPr>
          <w:rFonts w:ascii="Arial" w:hAnsi="Arial" w:cs="Arial"/>
          <w:b/>
          <w:sz w:val="32"/>
          <w:szCs w:val="32"/>
        </w:rPr>
        <w:t>9</w:t>
      </w:r>
      <w:r w:rsidR="00023DB5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7</w:t>
      </w:r>
    </w:p>
    <w:p w:rsidR="00196607" w:rsidRPr="00EB0047" w:rsidRDefault="00196607" w:rsidP="00196607">
      <w:pPr>
        <w:spacing w:after="0" w:line="240" w:lineRule="auto"/>
        <w:ind w:hanging="180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96607" w:rsidRPr="00EB0047" w:rsidRDefault="0019660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ИРКУТСКАЯ ОБЛАСТЬ</w:t>
      </w:r>
    </w:p>
    <w:p w:rsidR="00196607" w:rsidRPr="00EB0047" w:rsidRDefault="00196607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 xml:space="preserve">БАЛАГАНСКИЙ РАЙОН </w:t>
      </w:r>
    </w:p>
    <w:p w:rsidR="00196607" w:rsidRPr="00EB0047" w:rsidRDefault="00F36486" w:rsidP="00196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EB0047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EB0047" w:rsidRPr="00EB0047" w:rsidRDefault="00EB0047" w:rsidP="00EB00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АДМИНИСТРАЦИЯ</w:t>
      </w:r>
    </w:p>
    <w:p w:rsidR="00196607" w:rsidRPr="00EB0047" w:rsidRDefault="00196607" w:rsidP="00EB00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0047">
        <w:rPr>
          <w:rFonts w:ascii="Arial" w:hAnsi="Arial" w:cs="Arial"/>
          <w:b/>
          <w:sz w:val="32"/>
          <w:szCs w:val="32"/>
        </w:rPr>
        <w:t>ПОСТАНОВЛЕНИЕ</w:t>
      </w:r>
    </w:p>
    <w:p w:rsidR="00196607" w:rsidRPr="00EB0047" w:rsidRDefault="00196607" w:rsidP="001966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6607" w:rsidRPr="00EB0047" w:rsidRDefault="00196607" w:rsidP="001966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6436" w:rsidRPr="00EB0047" w:rsidRDefault="00EB0047" w:rsidP="00F36486">
      <w:pPr>
        <w:spacing w:after="0" w:line="240" w:lineRule="atLeast"/>
        <w:ind w:right="-2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0047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>ОБ ОСНАЩЕНИИ</w:t>
      </w:r>
      <w:r w:rsidR="00E01A6E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И УТВЕРЖДЕНИЯ ПЕРЕЧНЯ ПЕРВИЧНЫХ СРЕДСТВ ПОЖАРОТУШЕНИЯ В </w:t>
      </w:r>
      <w:r w:rsidR="00511E29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МЕСТАХ</w:t>
      </w:r>
      <w:r w:rsidRPr="00EB0047">
        <w:rPr>
          <w:rFonts w:ascii="Arial" w:eastAsia="Times New Roman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ОБЩЕГО ПОЛЬЗОВАНИЯ ПЕРВИЧНЫМИ СРЕДСТВАМИ ТУШЕНИЯ ПОЖАРОВ И ПРОТИВОПОЖАРНЫМ ИНВЕНТАРЕМ</w:t>
      </w:r>
    </w:p>
    <w:p w:rsidR="002D6436" w:rsidRPr="00EB0047" w:rsidRDefault="002D6436" w:rsidP="00EB004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6607" w:rsidRPr="00EB0047" w:rsidRDefault="002D6436" w:rsidP="0019660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</w:t>
      </w:r>
      <w:proofErr w:type="gramEnd"/>
      <w:r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связи с совершенствованием разграничения полномочий», и в целях принятия мер по защите объектов и жилых домов граждан от пожаров на территории </w:t>
      </w:r>
      <w:r w:rsidR="00F36486">
        <w:rPr>
          <w:rFonts w:ascii="Arial" w:hAnsi="Arial" w:cs="Arial"/>
          <w:bCs/>
          <w:sz w:val="24"/>
          <w:szCs w:val="24"/>
        </w:rPr>
        <w:t>Тарнопольского</w:t>
      </w:r>
      <w:r w:rsidR="00196607" w:rsidRPr="00EB0047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196607" w:rsidRPr="00EB00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D6436" w:rsidRDefault="002D6436" w:rsidP="00196607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</w:pPr>
      <w:r w:rsidRPr="00EB0047">
        <w:rPr>
          <w:rFonts w:ascii="Arial" w:eastAsia="Times New Roman" w:hAnsi="Arial" w:cs="Arial"/>
          <w:b/>
          <w:bCs/>
          <w:sz w:val="30"/>
          <w:szCs w:val="30"/>
          <w:bdr w:val="none" w:sz="0" w:space="0" w:color="auto" w:frame="1"/>
          <w:lang w:eastAsia="ru-RU"/>
        </w:rPr>
        <w:t>ПОСТАНОВЛЯЮ:</w:t>
      </w:r>
    </w:p>
    <w:p w:rsidR="00EB0047" w:rsidRPr="00EB0047" w:rsidRDefault="00EB0047" w:rsidP="00196607">
      <w:pPr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Утвердить места размещения первичных средств пожаротушения и противопожарного инвентаря на территориях общего пользования (жилые дома, образовательные учреждения, лечебные учреждения,  места проведения массовых мероприятий).</w:t>
      </w: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2.На пожарных щитах указать номера вызова пожарной части, администрации.</w:t>
      </w: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3.Обеспечить доступность первичных средств пожаротушения и противопожарного инвентаря.</w:t>
      </w: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2D6436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5.Не допускать использование первичных средств тушения пожаров и противопожарного инвентаря не по назначению.</w:t>
      </w:r>
    </w:p>
    <w:p w:rsidR="00196607" w:rsidRPr="00EB0047" w:rsidRDefault="00EB004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</w:t>
      </w:r>
      <w:r w:rsidR="002D6436" w:rsidRPr="00EB00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196607" w:rsidRPr="00EB0047" w:rsidRDefault="00196607" w:rsidP="00F3648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0047">
        <w:rPr>
          <w:rFonts w:ascii="Arial" w:hAnsi="Arial" w:cs="Arial"/>
          <w:sz w:val="24"/>
          <w:szCs w:val="24"/>
        </w:rPr>
        <w:lastRenderedPageBreak/>
        <w:t>3. Опубликовать настоящее постановление в печатном средстве массовой  информаци</w:t>
      </w:r>
      <w:r w:rsidR="00EB0047">
        <w:rPr>
          <w:rFonts w:ascii="Arial" w:hAnsi="Arial" w:cs="Arial"/>
          <w:sz w:val="24"/>
          <w:szCs w:val="24"/>
        </w:rPr>
        <w:t>и населения «</w:t>
      </w:r>
      <w:r w:rsidR="00F36486">
        <w:rPr>
          <w:rFonts w:ascii="Arial" w:hAnsi="Arial" w:cs="Arial"/>
          <w:sz w:val="24"/>
          <w:szCs w:val="24"/>
        </w:rPr>
        <w:t>Тарнопольский вестник</w:t>
      </w:r>
      <w:r w:rsidRPr="00EB0047">
        <w:rPr>
          <w:rFonts w:ascii="Arial" w:hAnsi="Arial" w:cs="Arial"/>
          <w:sz w:val="24"/>
          <w:szCs w:val="24"/>
        </w:rPr>
        <w:t xml:space="preserve">» и разместить на официальном сайте </w:t>
      </w:r>
      <w:r w:rsidR="00EB0047">
        <w:rPr>
          <w:rFonts w:ascii="Arial" w:hAnsi="Arial" w:cs="Arial"/>
          <w:sz w:val="24"/>
          <w:szCs w:val="24"/>
        </w:rPr>
        <w:t xml:space="preserve">администрации </w:t>
      </w:r>
      <w:r w:rsidR="00F36486">
        <w:rPr>
          <w:rFonts w:ascii="Arial" w:hAnsi="Arial" w:cs="Arial"/>
          <w:sz w:val="24"/>
          <w:szCs w:val="24"/>
        </w:rPr>
        <w:t>Тарнопольского</w:t>
      </w:r>
      <w:r w:rsidRPr="00EB0047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196607" w:rsidRPr="00EB0047" w:rsidRDefault="00196607" w:rsidP="00F36486">
      <w:pPr>
        <w:pStyle w:val="a3"/>
        <w:tabs>
          <w:tab w:val="left" w:pos="180"/>
          <w:tab w:val="left" w:pos="36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B0047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EB0047" w:rsidRDefault="00EB0047" w:rsidP="00F364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0047" w:rsidRDefault="00EB0047" w:rsidP="00F364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6486" w:rsidRDefault="002D6436" w:rsidP="00F3648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0047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F36486">
        <w:rPr>
          <w:rFonts w:ascii="Arial" w:hAnsi="Arial" w:cs="Arial"/>
          <w:bCs/>
          <w:sz w:val="24"/>
          <w:szCs w:val="24"/>
        </w:rPr>
        <w:t>Тарнопольского</w:t>
      </w:r>
      <w:r w:rsidR="00196607" w:rsidRPr="00EB0047">
        <w:rPr>
          <w:rFonts w:ascii="Arial" w:hAnsi="Arial" w:cs="Arial"/>
          <w:bCs/>
          <w:sz w:val="24"/>
          <w:szCs w:val="24"/>
        </w:rPr>
        <w:t xml:space="preserve"> </w:t>
      </w:r>
    </w:p>
    <w:p w:rsidR="00EB0047" w:rsidRDefault="00196607" w:rsidP="00F364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0047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2D6436" w:rsidRPr="00EB0047" w:rsidRDefault="00F36486" w:rsidP="00F364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Н.В.Юрченко</w:t>
      </w:r>
      <w:proofErr w:type="spellEnd"/>
    </w:p>
    <w:p w:rsidR="00196607" w:rsidRPr="00EB0047" w:rsidRDefault="00196607" w:rsidP="002D6436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607" w:rsidRPr="00EB0047" w:rsidRDefault="00196607" w:rsidP="00196607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Утвержден</w:t>
      </w:r>
    </w:p>
    <w:p w:rsidR="00421855" w:rsidRDefault="00196607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Постановлением администрации</w:t>
      </w:r>
    </w:p>
    <w:p w:rsidR="00421855" w:rsidRDefault="00F36486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>
        <w:rPr>
          <w:rFonts w:ascii="Courier New" w:hAnsi="Courier New" w:cs="Courier New"/>
          <w:bCs/>
        </w:rPr>
        <w:t>Тарнопольского</w:t>
      </w:r>
      <w:r w:rsidR="00196607" w:rsidRPr="00EB0047">
        <w:rPr>
          <w:rFonts w:ascii="Courier New" w:hAnsi="Courier New" w:cs="Courier New"/>
          <w:bCs/>
        </w:rPr>
        <w:t xml:space="preserve"> муниципального</w:t>
      </w:r>
      <w:r w:rsidR="00421855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 </w:t>
      </w:r>
      <w:r w:rsidR="00196607" w:rsidRPr="00EB0047">
        <w:rPr>
          <w:rFonts w:ascii="Courier New" w:hAnsi="Courier New" w:cs="Courier New"/>
          <w:bCs/>
        </w:rPr>
        <w:t>образования</w:t>
      </w:r>
    </w:p>
    <w:p w:rsidR="00196607" w:rsidRPr="00727BB4" w:rsidRDefault="00196607" w:rsidP="00421855">
      <w:pPr>
        <w:spacing w:after="0" w:line="240" w:lineRule="atLeast"/>
        <w:jc w:val="right"/>
        <w:textAlignment w:val="baseline"/>
        <w:rPr>
          <w:rFonts w:ascii="Courier New" w:eastAsia="Times New Roman" w:hAnsi="Courier New" w:cs="Courier New"/>
          <w:bdr w:val="none" w:sz="0" w:space="0" w:color="auto" w:frame="1"/>
          <w:lang w:eastAsia="ru-RU"/>
        </w:rPr>
      </w:pP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от </w:t>
      </w:r>
      <w:r w:rsidR="00F36486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05</w:t>
      </w:r>
      <w:r w:rsidR="00511E29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.0</w:t>
      </w:r>
      <w:r w:rsidR="00F36486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2</w:t>
      </w:r>
      <w:r w:rsidR="00511E29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.2019</w:t>
      </w:r>
      <w:r w:rsidRPr="00EB0047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г. № </w:t>
      </w:r>
      <w:r w:rsidR="00F36486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>7</w:t>
      </w:r>
    </w:p>
    <w:p w:rsidR="00196607" w:rsidRPr="00EB0047" w:rsidRDefault="00196607" w:rsidP="002D643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D6436" w:rsidRPr="00EB0047" w:rsidRDefault="002D6436" w:rsidP="002D643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B004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Перечень первичных средств пожаротушения</w:t>
      </w: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477"/>
        <w:gridCol w:w="2458"/>
        <w:gridCol w:w="1762"/>
        <w:gridCol w:w="1467"/>
      </w:tblGrid>
      <w:tr w:rsidR="002D6436" w:rsidRPr="00421855" w:rsidTr="004832FD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Наименование первичных средств пожаротушения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В помещении и снаружи здания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(кол-во)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В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щитах</w:t>
            </w:r>
            <w:proofErr w:type="gramEnd"/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(кол-во)</w:t>
            </w:r>
          </w:p>
        </w:tc>
      </w:tr>
      <w:tr w:rsidR="002D6436" w:rsidRPr="00421855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F36486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Администрация </w:t>
            </w:r>
            <w:r w:rsidR="00F36486">
              <w:rPr>
                <w:rFonts w:ascii="Courier New" w:hAnsi="Courier New" w:cs="Courier New"/>
                <w:bCs/>
              </w:rPr>
              <w:t>Тарнопольского</w:t>
            </w:r>
            <w:r w:rsidR="00196607" w:rsidRPr="00421855">
              <w:rPr>
                <w:rFonts w:ascii="Courier New" w:hAnsi="Courier New" w:cs="Courier New"/>
                <w:bCs/>
              </w:rPr>
              <w:t xml:space="preserve"> муниципального образования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2D643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727BB4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val="en-US"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727BB4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val="en-US"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2D6436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</w:tr>
      <w:tr w:rsidR="004832FD" w:rsidRPr="00421855" w:rsidTr="004832FD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F36486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196607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У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 «</w:t>
            </w:r>
            <w:r w:rsidR="00F36486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Тарнопольский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Ц</w:t>
            </w:r>
            <w:r w:rsidR="00F36486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С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ДК</w:t>
            </w:r>
            <w:r w:rsidR="00196607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746A30"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F36486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Тарнопольский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ФАП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746A3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F36486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Б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ОУ 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«</w:t>
            </w:r>
            <w:r w:rsidR="00F36486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Тарнопольская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СОШ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832FD" w:rsidRPr="00421855" w:rsidTr="00421855">
        <w:trPr>
          <w:trHeight w:val="17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36" w:rsidRPr="00421855" w:rsidRDefault="004832FD" w:rsidP="00F36486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К</w:t>
            </w: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ДОУ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« </w:t>
            </w:r>
            <w:r w:rsidR="00F36486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Тарнопольский </w:t>
            </w:r>
            <w:r w:rsidR="006C6FA8"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детский сад»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832FD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2D6436" w:rsidRPr="00421855" w:rsidRDefault="004832FD" w:rsidP="004832FD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6C6FA8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832FD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2D6436" w:rsidRPr="00421855" w:rsidRDefault="004832FD" w:rsidP="006C6FA8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421855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Тарнопольское</w:t>
            </w:r>
            <w:r w:rsid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ОПС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- ведро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421855" w:rsidRPr="00421855" w:rsidRDefault="00421855" w:rsidP="00322DD0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322DD0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421855" w:rsidRPr="00421855" w:rsidRDefault="00421855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F36486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СПК «Тарнопольский»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F36486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86" w:rsidRPr="00421855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Метляевский</w:t>
            </w:r>
            <w:proofErr w:type="spellEnd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ФАП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F36486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Метляевская</w:t>
            </w:r>
            <w:proofErr w:type="spellEnd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начальная школа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F36486" w:rsidRPr="00421855" w:rsidRDefault="00F36486" w:rsidP="00421855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421855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F36486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МКУК «</w:t>
            </w:r>
            <w:proofErr w:type="spellStart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Метляевский</w:t>
            </w:r>
            <w:proofErr w:type="spellEnd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СДК»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F36486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F36486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Анучинский</w:t>
            </w:r>
            <w:proofErr w:type="spellEnd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ФАП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  <w:tr w:rsidR="00F36486" w:rsidRPr="00421855" w:rsidTr="0042185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F36486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Default="00F36486" w:rsidP="004832FD">
            <w:pPr>
              <w:pStyle w:val="a4"/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Анучинская</w:t>
            </w:r>
            <w:proofErr w:type="spellEnd"/>
            <w:r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 xml:space="preserve"> библиотека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Ящик с песком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бочка с водой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ведро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лопата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багор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грабли</w:t>
            </w:r>
          </w:p>
          <w:p w:rsidR="00F36486" w:rsidRPr="00421855" w:rsidRDefault="00F36486" w:rsidP="00965DAA">
            <w:pPr>
              <w:pStyle w:val="a4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 огнетушители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1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  <w:p w:rsidR="00F36486" w:rsidRPr="00421855" w:rsidRDefault="00F36486" w:rsidP="00965DAA">
            <w:pPr>
              <w:pStyle w:val="a4"/>
              <w:jc w:val="center"/>
              <w:rPr>
                <w:rFonts w:ascii="Courier New" w:hAnsi="Courier New" w:cs="Courier New"/>
                <w:lang w:eastAsia="ru-RU"/>
              </w:rPr>
            </w:pPr>
            <w:r w:rsidRPr="00421855">
              <w:rPr>
                <w:rFonts w:ascii="Courier New" w:hAnsi="Courier New" w:cs="Courier New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745E8" w:rsidRPr="00421855" w:rsidRDefault="002D6436">
      <w:pPr>
        <w:rPr>
          <w:rFonts w:ascii="Courier New" w:hAnsi="Courier New" w:cs="Courier New"/>
        </w:rPr>
      </w:pPr>
      <w:r w:rsidRPr="00421855">
        <w:rPr>
          <w:rFonts w:ascii="Courier New" w:eastAsia="Times New Roman" w:hAnsi="Courier New" w:cs="Courier New"/>
          <w:bdr w:val="none" w:sz="0" w:space="0" w:color="auto" w:frame="1"/>
          <w:lang w:eastAsia="ru-RU"/>
        </w:rPr>
        <w:t xml:space="preserve"> </w:t>
      </w:r>
    </w:p>
    <w:sectPr w:rsidR="006745E8" w:rsidRPr="00421855" w:rsidSect="00EB0047">
      <w:headerReference w:type="default" r:id="rId8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04" w:rsidRDefault="009B3C04" w:rsidP="00196607">
      <w:pPr>
        <w:spacing w:after="0" w:line="240" w:lineRule="auto"/>
      </w:pPr>
      <w:r>
        <w:separator/>
      </w:r>
    </w:p>
  </w:endnote>
  <w:endnote w:type="continuationSeparator" w:id="0">
    <w:p w:rsidR="009B3C04" w:rsidRDefault="009B3C04" w:rsidP="0019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04" w:rsidRDefault="009B3C04" w:rsidP="00196607">
      <w:pPr>
        <w:spacing w:after="0" w:line="240" w:lineRule="auto"/>
      </w:pPr>
      <w:r>
        <w:separator/>
      </w:r>
    </w:p>
  </w:footnote>
  <w:footnote w:type="continuationSeparator" w:id="0">
    <w:p w:rsidR="009B3C04" w:rsidRDefault="009B3C04" w:rsidP="0019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47" w:rsidRDefault="00EB0047">
    <w:pPr>
      <w:pStyle w:val="a5"/>
      <w:jc w:val="center"/>
    </w:pPr>
  </w:p>
  <w:p w:rsidR="00EB0047" w:rsidRDefault="00EB00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AFB"/>
    <w:multiLevelType w:val="multilevel"/>
    <w:tmpl w:val="A692C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97586"/>
    <w:multiLevelType w:val="multilevel"/>
    <w:tmpl w:val="DDD6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24F3E"/>
    <w:multiLevelType w:val="hybridMultilevel"/>
    <w:tmpl w:val="5910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436"/>
    <w:rsid w:val="00023DB5"/>
    <w:rsid w:val="00070EC9"/>
    <w:rsid w:val="0008205F"/>
    <w:rsid w:val="001149F0"/>
    <w:rsid w:val="00196607"/>
    <w:rsid w:val="002D6436"/>
    <w:rsid w:val="00421855"/>
    <w:rsid w:val="004832FD"/>
    <w:rsid w:val="004C6496"/>
    <w:rsid w:val="00511E29"/>
    <w:rsid w:val="006745E8"/>
    <w:rsid w:val="006C6FA8"/>
    <w:rsid w:val="00727BB4"/>
    <w:rsid w:val="00746A30"/>
    <w:rsid w:val="00752F3C"/>
    <w:rsid w:val="007C59D9"/>
    <w:rsid w:val="007C5E2E"/>
    <w:rsid w:val="007E74A3"/>
    <w:rsid w:val="009B3C04"/>
    <w:rsid w:val="009B67F6"/>
    <w:rsid w:val="00C36F1A"/>
    <w:rsid w:val="00D2315F"/>
    <w:rsid w:val="00E01A6E"/>
    <w:rsid w:val="00E823B2"/>
    <w:rsid w:val="00EA54DB"/>
    <w:rsid w:val="00EB0047"/>
    <w:rsid w:val="00F36486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32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9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07"/>
  </w:style>
  <w:style w:type="paragraph" w:styleId="a7">
    <w:name w:val="footer"/>
    <w:basedOn w:val="a"/>
    <w:link w:val="a8"/>
    <w:uiPriority w:val="99"/>
    <w:semiHidden/>
    <w:unhideWhenUsed/>
    <w:rsid w:val="0019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6607"/>
  </w:style>
  <w:style w:type="paragraph" w:styleId="a9">
    <w:name w:val="Balloon Text"/>
    <w:basedOn w:val="a"/>
    <w:link w:val="aa"/>
    <w:uiPriority w:val="99"/>
    <w:semiHidden/>
    <w:unhideWhenUsed/>
    <w:rsid w:val="00F3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6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2019-02-18T06:46:00Z</cp:lastPrinted>
  <dcterms:created xsi:type="dcterms:W3CDTF">2017-03-30T10:49:00Z</dcterms:created>
  <dcterms:modified xsi:type="dcterms:W3CDTF">2019-02-18T06:46:00Z</dcterms:modified>
</cp:coreProperties>
</file>