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4" w:rsidRPr="00D77A06" w:rsidRDefault="006C3D97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 xml:space="preserve">30 </w:t>
      </w:r>
      <w:r w:rsidR="00D14DAB">
        <w:rPr>
          <w:rFonts w:ascii="Arial" w:hAnsi="Arial" w:cs="Arial"/>
          <w:b/>
          <w:sz w:val="32"/>
          <w:szCs w:val="32"/>
        </w:rPr>
        <w:t>11</w:t>
      </w:r>
      <w:r w:rsidRPr="00D77A06">
        <w:rPr>
          <w:rFonts w:ascii="Arial" w:hAnsi="Arial" w:cs="Arial"/>
          <w:b/>
          <w:sz w:val="32"/>
          <w:szCs w:val="32"/>
        </w:rPr>
        <w:t xml:space="preserve"> 2016 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7A06">
        <w:rPr>
          <w:rFonts w:ascii="Arial" w:hAnsi="Arial" w:cs="Arial"/>
          <w:b/>
          <w:sz w:val="32"/>
          <w:szCs w:val="32"/>
        </w:rPr>
        <w:t>№ 29-1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6C3D97" w:rsidP="006C3D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D632F4">
      <w:pPr>
        <w:spacing w:after="0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БЮДЖЕТЕ ТАРНОПОЛЬСКОГО</w:t>
      </w:r>
      <w:r>
        <w:rPr>
          <w:rFonts w:ascii="Arial" w:hAnsi="Arial" w:cs="Arial"/>
          <w:b/>
          <w:sz w:val="32"/>
          <w:szCs w:val="32"/>
        </w:rPr>
        <w:t xml:space="preserve"> НА 2016 ГОД И ПЛАНОВЫЙ ПЕРИОД 2018-2019 ГОДОВ</w:t>
      </w:r>
    </w:p>
    <w:p w:rsidR="00B105CD" w:rsidRPr="00EB6ED8" w:rsidRDefault="00B105CD" w:rsidP="00B105CD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D632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 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D77A06" w:rsidRPr="00121DA0">
        <w:rPr>
          <w:rFonts w:cs="Arial"/>
          <w:b/>
          <w:sz w:val="24"/>
        </w:rPr>
        <w:t>1.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2017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3647,9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2306,4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>по расходам в сумме 3714,9тыс.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>размер дефицита в сумме 67,0 тыс. рублей, что составляет 5 % или объем доходов без учета утвержденного объема безвозмездных поступлений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плановый период  201</w:t>
      </w:r>
      <w:r w:rsidR="00CA1624" w:rsidRPr="006C3D97"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CA1624" w:rsidRPr="006C3D97">
        <w:rPr>
          <w:rFonts w:ascii="Arial" w:hAnsi="Arial" w:cs="Arial"/>
          <w:sz w:val="24"/>
          <w:szCs w:val="24"/>
        </w:rPr>
        <w:t>3224,9</w:t>
      </w:r>
      <w:r w:rsidR="00D77A06"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CA1624" w:rsidRPr="006C3D97">
        <w:rPr>
          <w:rFonts w:ascii="Arial" w:hAnsi="Arial" w:cs="Arial"/>
          <w:sz w:val="24"/>
          <w:szCs w:val="24"/>
        </w:rPr>
        <w:t>1881,3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CA1624" w:rsidRPr="006C3D97">
        <w:rPr>
          <w:rFonts w:ascii="Arial" w:hAnsi="Arial" w:cs="Arial"/>
          <w:sz w:val="24"/>
          <w:szCs w:val="24"/>
        </w:rPr>
        <w:t xml:space="preserve">3291,9 </w:t>
      </w:r>
      <w:r w:rsidR="00D77A06" w:rsidRPr="006C3D97">
        <w:rPr>
          <w:rFonts w:ascii="Arial" w:hAnsi="Arial" w:cs="Arial"/>
          <w:sz w:val="24"/>
          <w:szCs w:val="24"/>
        </w:rPr>
        <w:t>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67,0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или объем доходов без учета утвержденного объема безвозмездных поступлений налоговых доходов по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color w:val="000000"/>
          <w:sz w:val="24"/>
          <w:szCs w:val="24"/>
        </w:rPr>
        <w:t>твердить 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3327,6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color w:val="000000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1875,2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3400,6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73,0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 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>Установить, что доходы местного бюджета, поступающие в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-201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 прогнозируемые доходы местного бюджета на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-201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9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2 к настоящему решению.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перечень главных администраторов доходов местного бюджета согласно приложению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5460DB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Установить перечень главных </w:t>
      </w:r>
      <w:proofErr w:type="gramStart"/>
      <w:r w:rsidRPr="006C3D97">
        <w:rPr>
          <w:rFonts w:ascii="Arial" w:hAnsi="Arial" w:cs="Arial"/>
          <w:sz w:val="24"/>
          <w:szCs w:val="24"/>
        </w:rPr>
        <w:t xml:space="preserve">администраторов источников финансирования дефицита </w:t>
      </w:r>
      <w:r w:rsidRPr="006C3D97">
        <w:rPr>
          <w:rFonts w:ascii="Arial" w:hAnsi="Arial" w:cs="Arial"/>
          <w:color w:val="000000"/>
          <w:sz w:val="24"/>
          <w:szCs w:val="24"/>
        </w:rPr>
        <w:t>местного бюджета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 xml:space="preserve"> на 2017г и плановый период 2018-2019 годов согласно приложению 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 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 2017 году и плановом периоде 2018-2019 </w:t>
      </w:r>
      <w:proofErr w:type="spellStart"/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гг</w:t>
      </w:r>
      <w:proofErr w:type="spellEnd"/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 xml:space="preserve"> субсидии,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приложения 4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местного бюджета 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и плановый период 2018-2019гг </w:t>
      </w:r>
      <w:r w:rsidRPr="006C3D97">
        <w:rPr>
          <w:rFonts w:ascii="Arial" w:hAnsi="Arial" w:cs="Arial"/>
          <w:color w:val="000000"/>
          <w:sz w:val="24"/>
          <w:szCs w:val="24"/>
        </w:rPr>
        <w:t>создается резервный фонд в размере 12 тысяч рублей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 ежегодно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2017 год и плановый период 2018-2019гг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Установить распределение бюджетных ассигнований на 2017 год и плановый период 2018-2019 </w:t>
      </w:r>
      <w:proofErr w:type="spellStart"/>
      <w:proofErr w:type="gramStart"/>
      <w:r w:rsidRPr="006C3D97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предельный объем муниципального долга местного бюджета: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670,7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671,8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726,2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долга местного бюджета: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>на 01 января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 xml:space="preserve">распределение бюджетных ассигнований на 2017 год и плановый период 2018-2019 </w:t>
      </w:r>
      <w:proofErr w:type="spellStart"/>
      <w:proofErr w:type="gramStart"/>
      <w:r w:rsidR="00771B80" w:rsidRPr="006C3D97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«Тарнопольский вестник». Но не ранее 1 января 201</w:t>
      </w:r>
      <w:r w:rsidR="00272865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2865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В.А.Грубский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447ED" w:rsidRDefault="008447E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03B2" w:rsidRPr="00A203B2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A203B2">
        <w:rPr>
          <w:rFonts w:ascii="Courier New" w:eastAsia="Calibri" w:hAnsi="Courier New" w:cs="Courier New"/>
        </w:rPr>
        <w:t>Приложение 1</w:t>
      </w:r>
    </w:p>
    <w:p w:rsidR="00A203B2" w:rsidRPr="00A203B2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A203B2">
        <w:rPr>
          <w:rFonts w:ascii="Courier New" w:eastAsia="Calibri" w:hAnsi="Courier New" w:cs="Courier New"/>
        </w:rPr>
        <w:t>к решению Думы Тарнопольского МО</w:t>
      </w:r>
    </w:p>
    <w:p w:rsidR="00A203B2" w:rsidRPr="00A203B2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A203B2">
        <w:rPr>
          <w:rFonts w:ascii="Courier New" w:eastAsia="Calibri" w:hAnsi="Courier New" w:cs="Courier New"/>
        </w:rPr>
        <w:t>от 30 ноября 2016 года № 29-1</w:t>
      </w:r>
    </w:p>
    <w:p w:rsidR="00A203B2" w:rsidRDefault="00A203B2" w:rsidP="00A203B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03B2" w:rsidRPr="007B2273" w:rsidRDefault="00A203B2" w:rsidP="00A203B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B2273">
        <w:rPr>
          <w:rFonts w:ascii="Arial" w:eastAsia="Calibri" w:hAnsi="Arial" w:cs="Arial"/>
          <w:b/>
        </w:rPr>
        <w:t xml:space="preserve">Перечень кодов классификации доходов бюджета Тарнопольского муниципального образования </w:t>
      </w:r>
      <w:proofErr w:type="spellStart"/>
      <w:r w:rsidRPr="007B2273">
        <w:rPr>
          <w:rFonts w:ascii="Arial" w:eastAsia="Calibri" w:hAnsi="Arial" w:cs="Arial"/>
          <w:b/>
        </w:rPr>
        <w:t>администрируемых</w:t>
      </w:r>
      <w:proofErr w:type="spellEnd"/>
      <w:r w:rsidRPr="007B2273">
        <w:rPr>
          <w:rFonts w:ascii="Arial" w:eastAsia="Calibri" w:hAnsi="Arial" w:cs="Arial"/>
          <w:b/>
        </w:rPr>
        <w:t xml:space="preserve"> Администрацией Тарнопольского муниципального образования и Финансового управления Балаганского района Иркутской области</w:t>
      </w:r>
    </w:p>
    <w:p w:rsidR="00A203B2" w:rsidRPr="00312980" w:rsidRDefault="00A203B2" w:rsidP="00A203B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85"/>
        <w:gridCol w:w="27"/>
        <w:gridCol w:w="6317"/>
      </w:tblGrid>
      <w:tr w:rsidR="00A203B2" w:rsidTr="00A203B2">
        <w:trPr>
          <w:trHeight w:val="571"/>
        </w:trPr>
        <w:tc>
          <w:tcPr>
            <w:tcW w:w="5000" w:type="pct"/>
            <w:gridSpan w:val="4"/>
          </w:tcPr>
          <w:p w:rsidR="00A203B2" w:rsidRPr="004C728E" w:rsidRDefault="00A203B2" w:rsidP="00A203B2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Администрация Тарнопольского муниципального образования ИНН 3806002898, КПП 380601001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A203B2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Код</w:t>
            </w:r>
          </w:p>
          <w:p w:rsidR="00A203B2" w:rsidRPr="004C728E" w:rsidRDefault="00A203B2" w:rsidP="00A203B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администратора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A203B2">
            <w:pPr>
              <w:pStyle w:val="2"/>
              <w:numPr>
                <w:ilvl w:val="1"/>
                <w:numId w:val="3"/>
              </w:num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C728E">
              <w:rPr>
                <w:rFonts w:ascii="Courier New" w:hAnsi="Courier New" w:cs="Courier New"/>
                <w:sz w:val="22"/>
                <w:szCs w:val="22"/>
              </w:rPr>
              <w:t>КБК дохода</w:t>
            </w:r>
          </w:p>
        </w:tc>
        <w:tc>
          <w:tcPr>
            <w:tcW w:w="3300" w:type="pct"/>
          </w:tcPr>
          <w:p w:rsidR="00A203B2" w:rsidRPr="004C728E" w:rsidRDefault="00A203B2" w:rsidP="00A203B2">
            <w:pPr>
              <w:pStyle w:val="2"/>
              <w:numPr>
                <w:ilvl w:val="1"/>
                <w:numId w:val="3"/>
              </w:num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C728E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доходов бюджета Тарнопольского муниципального образования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4C728E">
              <w:rPr>
                <w:rFonts w:ascii="Courier New" w:eastAsia="Calibri" w:hAnsi="Courier New" w:cs="Courier New"/>
                <w:color w:val="000000"/>
              </w:rPr>
              <w:t>1 08 04020 01 1000 110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1 08 04020 01 4000 110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поступления).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1 17 01050 10 0000 180</w:t>
            </w:r>
          </w:p>
        </w:tc>
        <w:tc>
          <w:tcPr>
            <w:tcW w:w="3300" w:type="pct"/>
          </w:tcPr>
          <w:p w:rsidR="00A203B2" w:rsidRPr="004C728E" w:rsidRDefault="00A203B2" w:rsidP="00A203B2">
            <w:pPr>
              <w:pStyle w:val="a5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Невыясненные поступления, зачисляемые в бюджеты сельских поселений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lastRenderedPageBreak/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2 02 02079 10 0000 151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70%)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2 02 01999 10 0000 151 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дотации бюджетам сельских поселений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2 02 03015 10 0000 151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2 02 03024 10 0000 151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2 02 02999 10 0000 151 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субсидии бюджетам сельских поселений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2 02 04012 10 0000 151 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Межбюджетные трансферты</w:t>
            </w:r>
            <w:proofErr w:type="gramStart"/>
            <w:r w:rsidRPr="004C728E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4C728E">
              <w:rPr>
                <w:rFonts w:ascii="Courier New" w:eastAsia="Calibri" w:hAnsi="Courier New" w:cs="Courier New"/>
              </w:rPr>
              <w:t xml:space="preserve"> передаваемые бюджетам сельских поселений для компенсации  дополнительных расходов, возникших в результате решений, принятых органами власти другого уровня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2 02 04014 10 0000 151 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Межбюджетные трансферты</w:t>
            </w:r>
            <w:proofErr w:type="gramStart"/>
            <w:r w:rsidRPr="004C728E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4C728E">
              <w:rPr>
                <w:rFonts w:ascii="Courier New" w:eastAsia="Calibri" w:hAnsi="Courier New" w:cs="Courier New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2 07 05030 10 0000 180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безвозмездные поступления в бюджеты сельских поселений.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51" w:type="pct"/>
            <w:gridSpan w:val="2"/>
          </w:tcPr>
          <w:p w:rsidR="00A203B2" w:rsidRPr="004C728E" w:rsidRDefault="00A203B2" w:rsidP="00D40C1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2 02 04999 10 0000 151</w:t>
            </w:r>
          </w:p>
        </w:tc>
        <w:tc>
          <w:tcPr>
            <w:tcW w:w="3300" w:type="pct"/>
          </w:tcPr>
          <w:p w:rsidR="00A203B2" w:rsidRPr="004C728E" w:rsidRDefault="00A203B2" w:rsidP="00D40C1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межбюджетные трансферты передаваемые бюджетам сельских поселений</w:t>
            </w:r>
          </w:p>
        </w:tc>
      </w:tr>
      <w:tr w:rsidR="00A203B2" w:rsidTr="00A203B2">
        <w:tc>
          <w:tcPr>
            <w:tcW w:w="5000" w:type="pct"/>
            <w:gridSpan w:val="4"/>
          </w:tcPr>
          <w:p w:rsidR="00A203B2" w:rsidRPr="004C728E" w:rsidRDefault="00A203B2" w:rsidP="00A203B2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Финансовое управление Балаганского района Иркутской области ИНН 3822000143, КПП 381401001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37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1 17 01050 10 0000 180</w:t>
            </w:r>
          </w:p>
        </w:tc>
        <w:tc>
          <w:tcPr>
            <w:tcW w:w="3314" w:type="pct"/>
            <w:gridSpan w:val="2"/>
          </w:tcPr>
          <w:p w:rsidR="00A203B2" w:rsidRPr="004C728E" w:rsidRDefault="00A203B2" w:rsidP="00D40C1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Невыясненные поступления, зачисляемые в бюджеты сельских поселений.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37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2 02 01003 10 0000 151</w:t>
            </w:r>
          </w:p>
        </w:tc>
        <w:tc>
          <w:tcPr>
            <w:tcW w:w="3314" w:type="pct"/>
            <w:gridSpan w:val="2"/>
          </w:tcPr>
          <w:p w:rsidR="00A203B2" w:rsidRPr="004C728E" w:rsidRDefault="00A203B2" w:rsidP="00D40C1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037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2 02 01001 10 0000 151</w:t>
            </w:r>
          </w:p>
        </w:tc>
        <w:tc>
          <w:tcPr>
            <w:tcW w:w="3314" w:type="pct"/>
            <w:gridSpan w:val="2"/>
          </w:tcPr>
          <w:p w:rsidR="00A203B2" w:rsidRPr="004C728E" w:rsidRDefault="00A203B2" w:rsidP="00D40C1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203B2" w:rsidTr="00A203B2">
        <w:tc>
          <w:tcPr>
            <w:tcW w:w="649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lastRenderedPageBreak/>
              <w:t>993</w:t>
            </w:r>
          </w:p>
        </w:tc>
        <w:tc>
          <w:tcPr>
            <w:tcW w:w="1037" w:type="pct"/>
          </w:tcPr>
          <w:p w:rsidR="00A203B2" w:rsidRPr="004C728E" w:rsidRDefault="00A203B2" w:rsidP="00D40C1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2 08 05000 10 0000 180</w:t>
            </w:r>
          </w:p>
        </w:tc>
        <w:tc>
          <w:tcPr>
            <w:tcW w:w="3314" w:type="pct"/>
            <w:gridSpan w:val="2"/>
          </w:tcPr>
          <w:p w:rsidR="00A203B2" w:rsidRPr="004C728E" w:rsidRDefault="00A203B2" w:rsidP="00D40C1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203B2" w:rsidRDefault="00A203B2" w:rsidP="006C3D97">
      <w:pPr>
        <w:spacing w:after="0" w:line="240" w:lineRule="auto"/>
        <w:jc w:val="both"/>
      </w:pPr>
    </w:p>
    <w:p w:rsidR="00A203B2" w:rsidRDefault="00A203B2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03B2" w:rsidRPr="005107E5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2</w:t>
      </w:r>
    </w:p>
    <w:p w:rsidR="00A203B2" w:rsidRPr="005107E5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от 30.11.2016года № 29-1</w:t>
      </w:r>
    </w:p>
    <w:p w:rsidR="00A203B2" w:rsidRPr="005107E5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A203B2" w:rsidRPr="005107E5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2016 год </w:t>
      </w:r>
    </w:p>
    <w:p w:rsidR="00A203B2" w:rsidRPr="005107E5" w:rsidRDefault="00A203B2" w:rsidP="00A203B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2018-2019 годов»</w:t>
      </w:r>
    </w:p>
    <w:p w:rsidR="00A203B2" w:rsidRPr="00CA545C" w:rsidRDefault="00A203B2" w:rsidP="00A203B2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</w:p>
    <w:p w:rsidR="00A203B2" w:rsidRPr="005107E5" w:rsidRDefault="00A203B2" w:rsidP="00A203B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Доходы Тарнопольского муниципального образования на 2017 год</w:t>
      </w:r>
    </w:p>
    <w:p w:rsidR="00A203B2" w:rsidRPr="005107E5" w:rsidRDefault="00A203B2" w:rsidP="00A203B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 xml:space="preserve"> и плановый период 2018-2019 годов</w:t>
      </w:r>
    </w:p>
    <w:tbl>
      <w:tblPr>
        <w:tblpPr w:leftFromText="180" w:rightFromText="180" w:vertAnchor="text" w:horzAnchor="margin" w:tblpX="250" w:tblpY="278"/>
        <w:tblW w:w="9322" w:type="dxa"/>
        <w:tblLayout w:type="fixed"/>
        <w:tblLook w:val="0000"/>
      </w:tblPr>
      <w:tblGrid>
        <w:gridCol w:w="3510"/>
        <w:gridCol w:w="851"/>
        <w:gridCol w:w="1559"/>
        <w:gridCol w:w="1134"/>
        <w:gridCol w:w="1134"/>
        <w:gridCol w:w="1134"/>
      </w:tblGrid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after="0" w:line="240" w:lineRule="auto"/>
              <w:ind w:left="-851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2017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  <w:r w:rsidRPr="005107E5">
              <w:rPr>
                <w:rFonts w:ascii="Courier New" w:eastAsia="Calibri" w:hAnsi="Courier New"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2018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2019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1343,6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1452,4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180,0</w:t>
            </w:r>
          </w:p>
        </w:tc>
      </w:tr>
      <w:tr w:rsidR="00A203B2" w:rsidTr="00D40C19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10102010010000110</w:t>
            </w:r>
          </w:p>
          <w:p w:rsidR="00A203B2" w:rsidRPr="005107E5" w:rsidRDefault="00A203B2" w:rsidP="00EF5FE6">
            <w:pPr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758,5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746,6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840,4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300,2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533,0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2,2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418,0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403,0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11100000000000000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994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11105000000000120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11105010000000120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11105013100000120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2306,4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1875,2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2306,4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1875,2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2020100000000151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377,9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20201001000000151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377,9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20201001100000151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377,9</w:t>
            </w:r>
          </w:p>
        </w:tc>
      </w:tr>
      <w:tr w:rsidR="00A203B2" w:rsidTr="00D40C19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Субсидии бюджетам субъектов Российской Федерации и муниципальных образований (межбюджетные 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20202000000000151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1392,0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20202999000000151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1392,0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Субсидия 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софинансирования</w:t>
            </w:r>
            <w:proofErr w:type="spellEnd"/>
            <w:r w:rsidRPr="005107E5">
              <w:rPr>
                <w:rFonts w:ascii="Courier New" w:eastAsia="Calibri" w:hAnsi="Courier New" w:cs="Courier New"/>
              </w:rPr>
              <w:t xml:space="preserve"> по заработной плате с начислениями на нее работникам бюджетной сферы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20202999100000151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1392,0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20203000000000151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105,3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20203015000000151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20203015100000151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Субвенции бюджетам поселений на выполнение полномочий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20203024100000151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32,9</w:t>
            </w:r>
          </w:p>
        </w:tc>
      </w:tr>
      <w:tr w:rsidR="00A203B2" w:rsidTr="00D40C1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eastAsia="Calibri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eastAsia="Calibri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3647,9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B2" w:rsidRPr="005107E5" w:rsidRDefault="00A203B2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3327,6</w:t>
            </w:r>
          </w:p>
        </w:tc>
      </w:tr>
    </w:tbl>
    <w:p w:rsidR="00A203B2" w:rsidRDefault="00A203B2" w:rsidP="00EF5FE6">
      <w:pPr>
        <w:spacing w:after="0" w:line="240" w:lineRule="auto"/>
      </w:pPr>
    </w:p>
    <w:p w:rsidR="00EF5FE6" w:rsidRDefault="00EF5FE6" w:rsidP="00EF5FE6">
      <w:pPr>
        <w:spacing w:after="0" w:line="240" w:lineRule="auto"/>
        <w:rPr>
          <w:rFonts w:ascii="Calibri" w:eastAsia="Calibri" w:hAnsi="Calibri" w:cs="Times New Roman"/>
        </w:rPr>
      </w:pPr>
    </w:p>
    <w:p w:rsidR="00EF5FE6" w:rsidRPr="001C4257" w:rsidRDefault="00EF5FE6" w:rsidP="00EF5FE6">
      <w:pPr>
        <w:spacing w:after="0" w:line="240" w:lineRule="auto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EF5FE6" w:rsidRPr="001C425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30</w:t>
      </w:r>
      <w:r w:rsidRPr="001C4257">
        <w:rPr>
          <w:rFonts w:ascii="Courier New" w:hAnsi="Courier New" w:cs="Courier New"/>
        </w:rPr>
        <w:t>.1</w:t>
      </w:r>
      <w:r>
        <w:rPr>
          <w:rFonts w:ascii="Courier New" w:hAnsi="Courier New" w:cs="Courier New"/>
        </w:rPr>
        <w:t>1</w:t>
      </w:r>
      <w:r w:rsidRPr="001C4257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6</w:t>
      </w:r>
      <w:r w:rsidRPr="001C4257">
        <w:rPr>
          <w:rFonts w:ascii="Courier New" w:hAnsi="Courier New" w:cs="Courier New"/>
        </w:rPr>
        <w:t xml:space="preserve"> года № 2</w:t>
      </w:r>
      <w:r>
        <w:rPr>
          <w:rFonts w:ascii="Courier New" w:hAnsi="Courier New" w:cs="Courier New"/>
        </w:rPr>
        <w:t>9</w:t>
      </w:r>
      <w:r w:rsidRPr="001C4257">
        <w:rPr>
          <w:rFonts w:ascii="Courier New" w:hAnsi="Courier New" w:cs="Courier New"/>
        </w:rPr>
        <w:t>-1</w:t>
      </w:r>
    </w:p>
    <w:p w:rsidR="00EF5FE6" w:rsidRPr="001C425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к решению Думы Тарнопольского МО</w:t>
      </w:r>
    </w:p>
    <w:p w:rsidR="00EF5FE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2016 год</w:t>
      </w:r>
    </w:p>
    <w:p w:rsidR="00EF5FE6" w:rsidRPr="001C425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2018-2019гг</w:t>
      </w:r>
      <w:r w:rsidRPr="001C4257">
        <w:rPr>
          <w:rFonts w:ascii="Courier New" w:hAnsi="Courier New" w:cs="Courier New"/>
        </w:rPr>
        <w:t>»</w:t>
      </w:r>
    </w:p>
    <w:p w:rsidR="00EF5FE6" w:rsidRPr="00B9646F" w:rsidRDefault="00EF5FE6" w:rsidP="00EF5FE6">
      <w:pPr>
        <w:spacing w:after="0"/>
        <w:jc w:val="right"/>
        <w:rPr>
          <w:rFonts w:ascii="Calibri" w:hAnsi="Calibri" w:cs="Calibri"/>
        </w:rPr>
      </w:pPr>
    </w:p>
    <w:p w:rsidR="00EF5FE6" w:rsidRPr="001C4257" w:rsidRDefault="00EF5FE6" w:rsidP="00EF5F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4257">
        <w:rPr>
          <w:rFonts w:ascii="Arial" w:hAnsi="Arial" w:cs="Arial"/>
          <w:sz w:val="24"/>
          <w:szCs w:val="24"/>
        </w:rPr>
        <w:t>ИСТОЧНИКИ  ФИНАНСИРОВАНИЯ</w:t>
      </w:r>
    </w:p>
    <w:p w:rsidR="00EF5FE6" w:rsidRPr="001C4257" w:rsidRDefault="00EF5FE6" w:rsidP="00EF5F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4257">
        <w:rPr>
          <w:rFonts w:ascii="Arial" w:hAnsi="Arial" w:cs="Arial"/>
          <w:sz w:val="24"/>
          <w:szCs w:val="24"/>
        </w:rPr>
        <w:t>ДЕФИЦИТА БЮДЖЕТА  ТАРНОПОЛЬСКОГО МО НА 201</w:t>
      </w:r>
      <w:r>
        <w:rPr>
          <w:rFonts w:ascii="Arial" w:hAnsi="Arial" w:cs="Arial"/>
          <w:sz w:val="24"/>
          <w:szCs w:val="24"/>
        </w:rPr>
        <w:t>7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EF5FE6" w:rsidRPr="00191E16" w:rsidRDefault="00EF5FE6" w:rsidP="00EF5FE6">
      <w:pPr>
        <w:spacing w:after="0"/>
        <w:jc w:val="right"/>
      </w:pPr>
      <w:r w:rsidRPr="00191E16">
        <w:t>тыс</w:t>
      </w:r>
      <w:proofErr w:type="gramStart"/>
      <w:r w:rsidRPr="00191E16">
        <w:t>.р</w:t>
      </w:r>
      <w:proofErr w:type="gramEnd"/>
      <w:r w:rsidRPr="00191E16">
        <w:t>уб.</w:t>
      </w:r>
    </w:p>
    <w:tbl>
      <w:tblPr>
        <w:tblW w:w="9479" w:type="dxa"/>
        <w:tblInd w:w="-15" w:type="dxa"/>
        <w:tblLayout w:type="fixed"/>
        <w:tblLook w:val="0000"/>
      </w:tblPr>
      <w:tblGrid>
        <w:gridCol w:w="3951"/>
        <w:gridCol w:w="1701"/>
        <w:gridCol w:w="1275"/>
        <w:gridCol w:w="1276"/>
        <w:gridCol w:w="1276"/>
      </w:tblGrid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1C4257">
              <w:rPr>
                <w:rFonts w:ascii="Courier New" w:hAnsi="Courier New" w:cs="Courier New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1C4257">
              <w:rPr>
                <w:rFonts w:ascii="Courier New" w:hAnsi="Courier New" w:cs="Courier New"/>
              </w:rPr>
              <w:t xml:space="preserve">программ (подпрограмм), кодов экономической классификации источников внутреннего и внешнего финансирования </w:t>
            </w:r>
            <w:r w:rsidRPr="001C4257">
              <w:rPr>
                <w:rFonts w:ascii="Courier New" w:hAnsi="Courier New" w:cs="Courier New"/>
              </w:rPr>
              <w:lastRenderedPageBreak/>
              <w:t>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lastRenderedPageBreak/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lastRenderedPageBreak/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3647,9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3647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-3</w:t>
            </w:r>
            <w:r>
              <w:rPr>
                <w:rFonts w:ascii="Courier New" w:hAnsi="Courier New" w:cs="Courier New"/>
              </w:rPr>
              <w:t>647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-36</w:t>
            </w:r>
            <w:r>
              <w:rPr>
                <w:rFonts w:ascii="Courier New" w:hAnsi="Courier New" w:cs="Courier New"/>
              </w:rPr>
              <w:t>47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EF5FE6" w:rsidRPr="00191E16" w:rsidTr="00D40C1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C4257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C4257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</w:tbl>
    <w:p w:rsidR="00EF5FE6" w:rsidRDefault="00EF5FE6" w:rsidP="00EF5FE6">
      <w:pPr>
        <w:spacing w:after="0"/>
        <w:rPr>
          <w:rFonts w:ascii="Calibri" w:hAnsi="Calibri" w:cs="Calibri"/>
        </w:rPr>
      </w:pPr>
    </w:p>
    <w:p w:rsidR="00EF5FE6" w:rsidRPr="00B9646F" w:rsidRDefault="00EF5FE6" w:rsidP="00EF5FE6">
      <w:pPr>
        <w:spacing w:after="0"/>
        <w:rPr>
          <w:rFonts w:ascii="Calibri" w:hAnsi="Calibri" w:cs="Calibri"/>
        </w:rPr>
      </w:pPr>
    </w:p>
    <w:p w:rsidR="00EF5FE6" w:rsidRPr="00B60BA8" w:rsidRDefault="00EF5FE6" w:rsidP="00EF5FE6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Приложение № 4</w:t>
      </w:r>
    </w:p>
    <w:p w:rsidR="00EF5FE6" w:rsidRPr="00B60BA8" w:rsidRDefault="00EF5FE6" w:rsidP="00EF5FE6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 xml:space="preserve">от </w:t>
      </w:r>
      <w:r>
        <w:rPr>
          <w:rFonts w:ascii="Courier New" w:eastAsia="Calibri" w:hAnsi="Courier New" w:cs="Courier New"/>
        </w:rPr>
        <w:t>30</w:t>
      </w:r>
      <w:r w:rsidRPr="00B60BA8">
        <w:rPr>
          <w:rFonts w:ascii="Courier New" w:eastAsia="Calibri" w:hAnsi="Courier New" w:cs="Courier New"/>
        </w:rPr>
        <w:t>.1</w:t>
      </w:r>
      <w:r>
        <w:rPr>
          <w:rFonts w:ascii="Courier New" w:eastAsia="Calibri" w:hAnsi="Courier New" w:cs="Courier New"/>
        </w:rPr>
        <w:t>1</w:t>
      </w:r>
      <w:r w:rsidRPr="00B60BA8">
        <w:rPr>
          <w:rFonts w:ascii="Courier New" w:eastAsia="Calibri" w:hAnsi="Courier New" w:cs="Courier New"/>
        </w:rPr>
        <w:t>.201</w:t>
      </w:r>
      <w:r>
        <w:rPr>
          <w:rFonts w:ascii="Courier New" w:eastAsia="Calibri" w:hAnsi="Courier New" w:cs="Courier New"/>
        </w:rPr>
        <w:t>6</w:t>
      </w:r>
      <w:r w:rsidRPr="00B60BA8">
        <w:rPr>
          <w:rFonts w:ascii="Courier New" w:eastAsia="Calibri" w:hAnsi="Courier New" w:cs="Courier New"/>
        </w:rPr>
        <w:t xml:space="preserve"> года № 2</w:t>
      </w:r>
      <w:r>
        <w:rPr>
          <w:rFonts w:ascii="Courier New" w:eastAsia="Calibri" w:hAnsi="Courier New" w:cs="Courier New"/>
        </w:rPr>
        <w:t>9</w:t>
      </w:r>
      <w:r w:rsidRPr="00B60BA8">
        <w:rPr>
          <w:rFonts w:ascii="Courier New" w:eastAsia="Calibri" w:hAnsi="Courier New" w:cs="Courier New"/>
        </w:rPr>
        <w:t>-1</w:t>
      </w:r>
    </w:p>
    <w:p w:rsidR="00EF5FE6" w:rsidRPr="00B60BA8" w:rsidRDefault="00EF5FE6" w:rsidP="00EF5FE6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к решению Думы Тарнопольского МО</w:t>
      </w:r>
    </w:p>
    <w:p w:rsidR="00EF5FE6" w:rsidRDefault="00EF5FE6" w:rsidP="00EF5FE6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«О бюджете Тарнопольского МО на 201</w:t>
      </w:r>
      <w:r>
        <w:rPr>
          <w:rFonts w:ascii="Courier New" w:eastAsia="Calibri" w:hAnsi="Courier New" w:cs="Courier New"/>
        </w:rPr>
        <w:t>7</w:t>
      </w:r>
      <w:r w:rsidRPr="00B60BA8">
        <w:rPr>
          <w:rFonts w:ascii="Courier New" w:eastAsia="Calibri" w:hAnsi="Courier New" w:cs="Courier New"/>
        </w:rPr>
        <w:t xml:space="preserve"> год</w:t>
      </w:r>
      <w:r>
        <w:rPr>
          <w:rFonts w:ascii="Courier New" w:eastAsia="Calibri" w:hAnsi="Courier New" w:cs="Courier New"/>
        </w:rPr>
        <w:t xml:space="preserve"> </w:t>
      </w:r>
    </w:p>
    <w:p w:rsidR="00EF5FE6" w:rsidRPr="00B60BA8" w:rsidRDefault="00EF5FE6" w:rsidP="00EF5FE6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и плановый период 2018-2019гг</w:t>
      </w:r>
      <w:r w:rsidRPr="00B60BA8">
        <w:rPr>
          <w:rFonts w:ascii="Courier New" w:eastAsia="Calibri" w:hAnsi="Courier New" w:cs="Courier New"/>
        </w:rPr>
        <w:t>»</w:t>
      </w:r>
    </w:p>
    <w:p w:rsidR="00EF5FE6" w:rsidRDefault="00EF5FE6" w:rsidP="00EF5FE6">
      <w:pPr>
        <w:spacing w:after="0"/>
        <w:rPr>
          <w:rFonts w:ascii="Calibri" w:eastAsia="Calibri" w:hAnsi="Calibri" w:cs="Times New Roman"/>
          <w:sz w:val="24"/>
        </w:rPr>
      </w:pPr>
    </w:p>
    <w:p w:rsidR="00EF5FE6" w:rsidRPr="00B60BA8" w:rsidRDefault="00EF5FE6" w:rsidP="00EF5FE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</w:t>
      </w:r>
    </w:p>
    <w:p w:rsidR="00EF5FE6" w:rsidRPr="00B60BA8" w:rsidRDefault="00EF5FE6" w:rsidP="00EF5FE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 xml:space="preserve">органов местного самоуправления  муниципального </w:t>
      </w:r>
    </w:p>
    <w:p w:rsidR="00EF5FE6" w:rsidRPr="00B60BA8" w:rsidRDefault="00EF5FE6" w:rsidP="00EF5FE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>образования на районный уровень.</w:t>
      </w: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5103"/>
        <w:gridCol w:w="993"/>
        <w:gridCol w:w="1134"/>
        <w:gridCol w:w="1134"/>
      </w:tblGrid>
      <w:tr w:rsidR="00EF5FE6" w:rsidTr="00D40C1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lastRenderedPageBreak/>
              <w:t xml:space="preserve">№ </w:t>
            </w:r>
            <w:proofErr w:type="spellStart"/>
            <w:proofErr w:type="gramStart"/>
            <w:r w:rsidRPr="00B60BA8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B60BA8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B60BA8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Сумма расходов</w:t>
            </w:r>
          </w:p>
          <w:p w:rsidR="00EF5FE6" w:rsidRPr="00B60BA8" w:rsidRDefault="00EF5FE6" w:rsidP="00EF5FE6">
            <w:pPr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</w:t>
            </w:r>
          </w:p>
        </w:tc>
      </w:tr>
      <w:tr w:rsidR="00EF5FE6" w:rsidTr="00D40C1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EF5FE6" w:rsidTr="00D40C1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EF5FE6" w:rsidTr="00D40C1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EF5FE6" w:rsidTr="00D40C1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EF5FE6" w:rsidTr="00D40C1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B60BA8">
              <w:rPr>
                <w:rFonts w:ascii="Courier New" w:eastAsia="Calibri" w:hAnsi="Courier New" w:cs="Courier New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B60BA8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Default="00EF5FE6" w:rsidP="00EF5FE6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0,0</w:t>
            </w:r>
          </w:p>
        </w:tc>
      </w:tr>
    </w:tbl>
    <w:p w:rsidR="00EF5FE6" w:rsidRDefault="00EF5FE6" w:rsidP="00EF5FE6">
      <w:pPr>
        <w:spacing w:after="0" w:line="240" w:lineRule="auto"/>
        <w:rPr>
          <w:rFonts w:ascii="Calibri" w:eastAsia="Calibri" w:hAnsi="Calibri" w:cs="Times New Roman"/>
        </w:rPr>
      </w:pPr>
    </w:p>
    <w:p w:rsidR="00EF5FE6" w:rsidRDefault="00EF5FE6" w:rsidP="00EF5FE6">
      <w:pPr>
        <w:spacing w:after="0" w:line="240" w:lineRule="auto"/>
        <w:rPr>
          <w:rFonts w:ascii="Calibri" w:eastAsia="Calibri" w:hAnsi="Calibri" w:cs="Times New Roman"/>
        </w:rPr>
      </w:pPr>
    </w:p>
    <w:p w:rsidR="00EF5FE6" w:rsidRPr="000D453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EF5FE6" w:rsidRPr="000D453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30</w:t>
      </w:r>
      <w:r w:rsidRPr="000D4537">
        <w:rPr>
          <w:rFonts w:ascii="Courier New" w:hAnsi="Courier New" w:cs="Courier New"/>
        </w:rPr>
        <w:t>.1</w:t>
      </w:r>
      <w:r>
        <w:rPr>
          <w:rFonts w:ascii="Courier New" w:hAnsi="Courier New" w:cs="Courier New"/>
        </w:rPr>
        <w:t>1</w:t>
      </w:r>
      <w:r w:rsidRPr="000D4537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6</w:t>
      </w:r>
      <w:r w:rsidRPr="000D4537">
        <w:rPr>
          <w:rFonts w:ascii="Courier New" w:hAnsi="Courier New" w:cs="Courier New"/>
        </w:rPr>
        <w:t xml:space="preserve"> года № 2</w:t>
      </w:r>
      <w:r>
        <w:rPr>
          <w:rFonts w:ascii="Courier New" w:hAnsi="Courier New" w:cs="Courier New"/>
        </w:rPr>
        <w:t>9</w:t>
      </w:r>
      <w:r w:rsidRPr="000D4537">
        <w:rPr>
          <w:rFonts w:ascii="Courier New" w:hAnsi="Courier New" w:cs="Courier New"/>
        </w:rPr>
        <w:t>-1</w:t>
      </w:r>
    </w:p>
    <w:p w:rsidR="00EF5FE6" w:rsidRPr="000D453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решению Думы Тарнопольского МО</w:t>
      </w:r>
    </w:p>
    <w:p w:rsidR="00EF5FE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0D4537">
        <w:rPr>
          <w:rFonts w:ascii="Courier New" w:hAnsi="Courier New" w:cs="Courier New"/>
        </w:rPr>
        <w:t xml:space="preserve"> год</w:t>
      </w:r>
    </w:p>
    <w:p w:rsidR="00EF5FE6" w:rsidRPr="000D4537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2018-2019гг</w:t>
      </w:r>
      <w:r w:rsidRPr="000D4537">
        <w:rPr>
          <w:rFonts w:ascii="Courier New" w:hAnsi="Courier New" w:cs="Courier New"/>
        </w:rPr>
        <w:t>»</w:t>
      </w:r>
    </w:p>
    <w:p w:rsidR="00EF5FE6" w:rsidRDefault="00EF5FE6" w:rsidP="00EF5FE6">
      <w:pPr>
        <w:spacing w:after="0"/>
        <w:jc w:val="right"/>
      </w:pPr>
    </w:p>
    <w:p w:rsidR="00EF5FE6" w:rsidRPr="000D4537" w:rsidRDefault="00EF5FE6" w:rsidP="00EF5FE6">
      <w:pPr>
        <w:pStyle w:val="a3"/>
        <w:rPr>
          <w:rFonts w:cs="Arial"/>
        </w:rPr>
      </w:pPr>
      <w:r w:rsidRPr="000D4537">
        <w:rPr>
          <w:rFonts w:cs="Arial"/>
        </w:rPr>
        <w:t xml:space="preserve">РАСПРЕДЕЛЕНИЕ БЮДЖЕТНЫХ АССИГНОВАНИЙ ПО РАЗДЕЛАМ И ПОДРАЗДЕЛАМ КЛАССИФИКАЦИИ РАСХОДОВ НА 2016 ГОД </w:t>
      </w:r>
      <w:r>
        <w:rPr>
          <w:rFonts w:cs="Arial"/>
        </w:rPr>
        <w:t>И ПЛАНОВЫЙ ПЕРИОД 2018-2019 ГОДОВ</w:t>
      </w:r>
      <w:r w:rsidRPr="000D4537">
        <w:rPr>
          <w:rFonts w:cs="Arial"/>
        </w:rPr>
        <w:t xml:space="preserve"> </w:t>
      </w:r>
    </w:p>
    <w:p w:rsidR="00EF5FE6" w:rsidRDefault="00EF5FE6" w:rsidP="00EF5FE6">
      <w:pPr>
        <w:ind w:left="7200"/>
        <w:jc w:val="right"/>
      </w:pPr>
      <w:r w:rsidRPr="000D4537">
        <w:rPr>
          <w:rFonts w:ascii="Arial" w:hAnsi="Arial" w:cs="Arial"/>
          <w:sz w:val="24"/>
          <w:szCs w:val="24"/>
        </w:rPr>
        <w:t>(тыс</w:t>
      </w:r>
      <w:proofErr w:type="gramStart"/>
      <w:r w:rsidRPr="000D4537">
        <w:rPr>
          <w:rFonts w:ascii="Arial" w:hAnsi="Arial" w:cs="Arial"/>
          <w:sz w:val="24"/>
          <w:szCs w:val="24"/>
        </w:rPr>
        <w:t>.р</w:t>
      </w:r>
      <w:proofErr w:type="gramEnd"/>
      <w:r w:rsidRPr="000D4537">
        <w:rPr>
          <w:rFonts w:ascii="Arial" w:hAnsi="Arial" w:cs="Arial"/>
          <w:sz w:val="24"/>
          <w:szCs w:val="24"/>
        </w:rPr>
        <w:t>убле</w:t>
      </w:r>
      <w:r w:rsidRPr="007E2DEE">
        <w:rPr>
          <w:rFonts w:ascii="Arial" w:hAnsi="Arial" w:cs="Arial"/>
          <w:sz w:val="24"/>
          <w:szCs w:val="24"/>
        </w:rPr>
        <w:t>й</w:t>
      </w:r>
      <w:r>
        <w:t>)</w:t>
      </w:r>
    </w:p>
    <w:tbl>
      <w:tblPr>
        <w:tblW w:w="9479" w:type="dxa"/>
        <w:tblInd w:w="-15" w:type="dxa"/>
        <w:tblLayout w:type="fixed"/>
        <w:tblLook w:val="0000"/>
      </w:tblPr>
      <w:tblGrid>
        <w:gridCol w:w="4518"/>
        <w:gridCol w:w="708"/>
        <w:gridCol w:w="709"/>
        <w:gridCol w:w="1181"/>
        <w:gridCol w:w="1181"/>
        <w:gridCol w:w="1182"/>
      </w:tblGrid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EF5FE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EF5FE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2019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6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2083,6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288,4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 w:rsidRPr="00EF5FE6">
              <w:rPr>
                <w:rFonts w:ascii="Courier New" w:hAnsi="Courier New" w:cs="Courier New"/>
              </w:rPr>
              <w:lastRenderedPageBreak/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1577,0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1435,8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tabs>
                <w:tab w:val="left" w:pos="8535"/>
              </w:tabs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12,0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0,6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72,4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90,0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32,3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840,4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80,0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523,9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523,9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548,7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EF5FE6">
              <w:rPr>
                <w:rFonts w:ascii="Courier New" w:hAnsi="Courier New" w:cs="Courier New"/>
              </w:rPr>
              <w:t>0,0</w:t>
            </w:r>
          </w:p>
        </w:tc>
      </w:tr>
      <w:tr w:rsidR="00EF5FE6" w:rsidTr="00D40C1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3714,9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EF5FE6">
              <w:rPr>
                <w:rFonts w:ascii="Courier New" w:hAnsi="Courier New" w:cs="Courier New"/>
                <w:b/>
              </w:rPr>
              <w:t>3400,6</w:t>
            </w:r>
          </w:p>
        </w:tc>
      </w:tr>
    </w:tbl>
    <w:p w:rsidR="00EF5FE6" w:rsidRDefault="00EF5FE6" w:rsidP="00EF5FE6">
      <w:pPr>
        <w:spacing w:after="0"/>
      </w:pPr>
    </w:p>
    <w:p w:rsidR="00A203B2" w:rsidRDefault="00A203B2" w:rsidP="00EF5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FE6" w:rsidRPr="00C43C0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EF5FE6" w:rsidRPr="00C43C0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30</w:t>
      </w:r>
      <w:r w:rsidRPr="00C43C06">
        <w:rPr>
          <w:rFonts w:ascii="Courier New" w:hAnsi="Courier New" w:cs="Courier New"/>
        </w:rPr>
        <w:t>.1</w:t>
      </w:r>
      <w:r>
        <w:rPr>
          <w:rFonts w:ascii="Courier New" w:hAnsi="Courier New" w:cs="Courier New"/>
        </w:rPr>
        <w:t>1</w:t>
      </w:r>
      <w:r w:rsidRPr="00C43C06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6</w:t>
      </w:r>
      <w:r w:rsidRPr="00C43C06">
        <w:rPr>
          <w:rFonts w:ascii="Courier New" w:hAnsi="Courier New" w:cs="Courier New"/>
        </w:rPr>
        <w:t xml:space="preserve"> года № 2</w:t>
      </w:r>
      <w:r>
        <w:rPr>
          <w:rFonts w:ascii="Courier New" w:hAnsi="Courier New" w:cs="Courier New"/>
        </w:rPr>
        <w:t>9</w:t>
      </w:r>
      <w:r w:rsidRPr="00C43C06">
        <w:rPr>
          <w:rFonts w:ascii="Courier New" w:hAnsi="Courier New" w:cs="Courier New"/>
        </w:rPr>
        <w:t>-1</w:t>
      </w:r>
    </w:p>
    <w:p w:rsidR="00EF5FE6" w:rsidRPr="00C43C0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решению Думы Тарнопольского МО</w:t>
      </w:r>
    </w:p>
    <w:p w:rsidR="00EF5FE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C43C06">
        <w:rPr>
          <w:rFonts w:ascii="Courier New" w:hAnsi="Courier New" w:cs="Courier New"/>
        </w:rPr>
        <w:t xml:space="preserve"> год</w:t>
      </w:r>
    </w:p>
    <w:p w:rsidR="00EF5FE6" w:rsidRPr="00C43C06" w:rsidRDefault="00EF5FE6" w:rsidP="00EF5FE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2018-2019гг</w:t>
      </w:r>
      <w:r w:rsidRPr="00C43C06">
        <w:rPr>
          <w:rFonts w:ascii="Courier New" w:hAnsi="Courier New" w:cs="Courier New"/>
        </w:rPr>
        <w:t>»</w:t>
      </w:r>
    </w:p>
    <w:p w:rsidR="00EF5FE6" w:rsidRDefault="00EF5FE6" w:rsidP="00EF5FE6">
      <w:pPr>
        <w:pStyle w:val="21"/>
        <w:jc w:val="right"/>
      </w:pPr>
    </w:p>
    <w:p w:rsidR="00EF5FE6" w:rsidRDefault="00EF5FE6" w:rsidP="00EF5FE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7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EF5FE6" w:rsidRPr="00C43C06" w:rsidRDefault="00EF5FE6" w:rsidP="00EF5FE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 xml:space="preserve">И ПЛАНОВЫЙ ПЕРИОД 2018-2019 ГОДОВ </w:t>
      </w:r>
    </w:p>
    <w:p w:rsidR="00EF5FE6" w:rsidRDefault="00EF5FE6" w:rsidP="00EF5FE6">
      <w:pPr>
        <w:spacing w:after="0" w:line="240" w:lineRule="auto"/>
        <w:jc w:val="right"/>
        <w:rPr>
          <w:sz w:val="18"/>
        </w:rPr>
      </w:pPr>
      <w:r>
        <w:rPr>
          <w:sz w:val="18"/>
        </w:rPr>
        <w:lastRenderedPageBreak/>
        <w:t>(тыс.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4111"/>
        <w:gridCol w:w="709"/>
        <w:gridCol w:w="709"/>
        <w:gridCol w:w="850"/>
        <w:gridCol w:w="709"/>
        <w:gridCol w:w="1086"/>
        <w:gridCol w:w="1087"/>
        <w:gridCol w:w="1087"/>
      </w:tblGrid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3</w:t>
            </w:r>
            <w:r>
              <w:rPr>
                <w:rFonts w:ascii="Courier New" w:hAnsi="Courier New" w:cs="Courier New"/>
                <w:b/>
              </w:rPr>
              <w:t>714</w:t>
            </w:r>
            <w:r w:rsidRPr="00C43C06">
              <w:rPr>
                <w:rFonts w:ascii="Courier New" w:hAnsi="Courier New" w:cs="Courier New"/>
                <w:b/>
              </w:rPr>
              <w:t>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2083,6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1577,0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1577,0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1435,8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</w:t>
            </w:r>
            <w:r w:rsidRPr="00C43C06">
              <w:rPr>
                <w:rFonts w:ascii="Courier New" w:hAnsi="Courier New" w:cs="Courier New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E0991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E0991">
              <w:rPr>
                <w:rFonts w:ascii="Courier New" w:hAnsi="Courier New" w:cs="Courier New"/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1E0991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 xml:space="preserve">НАЦИОНАЛЬНАЯ БЕЗОПАСНОСТЬ И </w:t>
            </w:r>
            <w:r w:rsidRPr="00C43C06">
              <w:rPr>
                <w:rFonts w:ascii="Courier New" w:hAnsi="Courier New" w:cs="Courier New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352,6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70,4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78,7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межбюджетные 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F5FE6" w:rsidRPr="00C43C06" w:rsidTr="00D40C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E6" w:rsidRPr="00C43C06" w:rsidRDefault="00EF5FE6" w:rsidP="00EF5FE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</w:tbl>
    <w:p w:rsidR="00EF5FE6" w:rsidRPr="00C43C06" w:rsidRDefault="00EF5FE6" w:rsidP="00EF5FE6">
      <w:pPr>
        <w:spacing w:after="0" w:line="240" w:lineRule="auto"/>
        <w:rPr>
          <w:rFonts w:ascii="Courier New" w:hAnsi="Courier New" w:cs="Courier New"/>
        </w:rPr>
      </w:pPr>
    </w:p>
    <w:p w:rsidR="00EF5FE6" w:rsidRDefault="00EF5FE6" w:rsidP="00EF5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FE6" w:rsidRPr="00A203B2" w:rsidRDefault="00EF5FE6" w:rsidP="00EF5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F5FE6" w:rsidRPr="00A203B2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CD"/>
    <w:rsid w:val="00072EDC"/>
    <w:rsid w:val="000B5A12"/>
    <w:rsid w:val="00104B45"/>
    <w:rsid w:val="00121DA0"/>
    <w:rsid w:val="001D328B"/>
    <w:rsid w:val="00272865"/>
    <w:rsid w:val="002B5BFA"/>
    <w:rsid w:val="00360122"/>
    <w:rsid w:val="003726FC"/>
    <w:rsid w:val="0044189D"/>
    <w:rsid w:val="00507D16"/>
    <w:rsid w:val="005460DB"/>
    <w:rsid w:val="0056014D"/>
    <w:rsid w:val="005A0EEC"/>
    <w:rsid w:val="006C3D97"/>
    <w:rsid w:val="00771B80"/>
    <w:rsid w:val="007B4268"/>
    <w:rsid w:val="008447ED"/>
    <w:rsid w:val="008A4D15"/>
    <w:rsid w:val="009944A9"/>
    <w:rsid w:val="00A144DB"/>
    <w:rsid w:val="00A203B2"/>
    <w:rsid w:val="00B105CD"/>
    <w:rsid w:val="00CA1624"/>
    <w:rsid w:val="00D14DAB"/>
    <w:rsid w:val="00D632F4"/>
    <w:rsid w:val="00D77A06"/>
    <w:rsid w:val="00EF5FE6"/>
    <w:rsid w:val="00F632BE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uiPriority w:val="9"/>
    <w:qFormat/>
    <w:rsid w:val="00EF5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03B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203B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5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EF5F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16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2016-11-21T04:07:00Z</cp:lastPrinted>
  <dcterms:created xsi:type="dcterms:W3CDTF">2016-10-28T01:48:00Z</dcterms:created>
  <dcterms:modified xsi:type="dcterms:W3CDTF">2016-12-07T02:29:00Z</dcterms:modified>
</cp:coreProperties>
</file>