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875" w:rsidRDefault="00AA0875" w:rsidP="00AA0875">
      <w:pPr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>ОТ 28.08.2020 ГОДА N 20-2</w:t>
      </w:r>
    </w:p>
    <w:p w:rsidR="002A38DA" w:rsidRDefault="00AA0875">
      <w:pPr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>РОССИЙСКАЯ ФЕДЕРАЦИЯ</w:t>
      </w:r>
    </w:p>
    <w:p w:rsidR="002A38DA" w:rsidRDefault="00AA0875">
      <w:pPr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>ИРКУТСКАЯ ОБЛАСТЬ</w:t>
      </w:r>
    </w:p>
    <w:p w:rsidR="002A38DA" w:rsidRDefault="00AA0875">
      <w:pPr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>БАЛАГАНСКИЙ РАЙОН</w:t>
      </w:r>
    </w:p>
    <w:p w:rsidR="002A38DA" w:rsidRDefault="00AA0875">
      <w:pPr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>ТАРНОПОЛЬСКОЕ МУНИЦИПАЛЬНОЕ ОБРАЗОВАНИЕ</w:t>
      </w:r>
    </w:p>
    <w:p w:rsidR="002A38DA" w:rsidRDefault="00AA0875">
      <w:pPr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>СЕЛЬСКОЕ ПОСЕЛЕНИЕ</w:t>
      </w:r>
    </w:p>
    <w:p w:rsidR="002A38DA" w:rsidRDefault="00AA0875">
      <w:pPr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>ДУМА</w:t>
      </w:r>
    </w:p>
    <w:p w:rsidR="002A38DA" w:rsidRDefault="00AA0875">
      <w:pPr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>ЧЕТВЕРТОГО СОЗЫВА</w:t>
      </w:r>
    </w:p>
    <w:p w:rsidR="002A38DA" w:rsidRDefault="00AA0875">
      <w:pPr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>РЕШЕНИЕ</w:t>
      </w:r>
    </w:p>
    <w:p w:rsidR="002A38DA" w:rsidRDefault="002A38DA">
      <w:pPr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</w:p>
    <w:p w:rsidR="002A38DA" w:rsidRDefault="00AA0875">
      <w:pPr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>О ВНЕСЕНИИ ИЗМЕНЕНИЙ В РЕШЕНИЕ ДУМЫ ТАРНОПОЛЬСКОГО МУНИЦИПАЛЬНОГО ОБРАЗОВАНИЯ ОТ 27.11.2019 ГОДА №15-1 «ОБ УСТАНОВЛЕНИИ НА ТЕРРИТОРИИ ТАРНОПОЛЬСКОГО МУНИЦИПАЛЬНОГО ОБРАЗОВАНИЯ ЗЕМЕЛЬНОГО НАЛОГА НА 2020 ГОД»</w:t>
      </w:r>
    </w:p>
    <w:p w:rsidR="002A38DA" w:rsidRPr="004F25A0" w:rsidRDefault="002A38DA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AA0875" w:rsidRDefault="00AA0875">
      <w:pPr>
        <w:spacing w:after="0" w:line="240" w:lineRule="auto"/>
        <w:ind w:firstLine="54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Руководствуясь статьями 5, 12, 15, 387 Налогового кодекса Российской Федерации, статьей 14 Федерального закона от 06.10.2003 N 131-ФЗ "Об общих принципах организации местного самоуправления в Российской Федерации",</w:t>
      </w:r>
      <w:r>
        <w:rPr>
          <w:rFonts w:ascii="Arial" w:eastAsia="Arial" w:hAnsi="Arial" w:cs="Arial"/>
          <w:sz w:val="24"/>
          <w:shd w:val="clear" w:color="auto" w:fill="FFFF00"/>
        </w:rPr>
        <w:t xml:space="preserve"> </w:t>
      </w:r>
      <w:bookmarkStart w:id="0" w:name="_GoBack"/>
      <w:bookmarkEnd w:id="0"/>
      <w:r>
        <w:rPr>
          <w:rFonts w:ascii="Arial" w:eastAsia="Arial" w:hAnsi="Arial" w:cs="Arial"/>
          <w:sz w:val="24"/>
        </w:rPr>
        <w:t xml:space="preserve">Уставом Тарнопольского муниципального образования, Дума Тарнопольского муниципального образования </w:t>
      </w:r>
    </w:p>
    <w:p w:rsidR="00AA0875" w:rsidRDefault="00AA0875">
      <w:pPr>
        <w:spacing w:after="0" w:line="240" w:lineRule="auto"/>
        <w:ind w:firstLine="540"/>
        <w:jc w:val="both"/>
        <w:rPr>
          <w:rFonts w:ascii="Arial" w:eastAsia="Arial" w:hAnsi="Arial" w:cs="Arial"/>
          <w:sz w:val="24"/>
        </w:rPr>
      </w:pPr>
    </w:p>
    <w:p w:rsidR="002A38DA" w:rsidRDefault="00AA0875" w:rsidP="00AA0875">
      <w:pPr>
        <w:spacing w:after="0" w:line="240" w:lineRule="auto"/>
        <w:ind w:firstLine="540"/>
        <w:jc w:val="center"/>
        <w:rPr>
          <w:rFonts w:ascii="Arial" w:eastAsia="Arial" w:hAnsi="Arial" w:cs="Arial"/>
          <w:sz w:val="24"/>
        </w:rPr>
      </w:pPr>
      <w:r w:rsidRPr="00AA0875">
        <w:rPr>
          <w:rFonts w:ascii="Arial" w:eastAsia="Arial" w:hAnsi="Arial" w:cs="Arial"/>
          <w:b/>
          <w:sz w:val="30"/>
          <w:szCs w:val="30"/>
        </w:rPr>
        <w:t>РЕШИЛА</w:t>
      </w:r>
      <w:r>
        <w:rPr>
          <w:rFonts w:ascii="Arial" w:eastAsia="Arial" w:hAnsi="Arial" w:cs="Arial"/>
          <w:sz w:val="24"/>
        </w:rPr>
        <w:t>:</w:t>
      </w:r>
    </w:p>
    <w:p w:rsidR="002A38DA" w:rsidRDefault="002A38DA">
      <w:pPr>
        <w:spacing w:after="0" w:line="240" w:lineRule="auto"/>
        <w:ind w:firstLine="540"/>
        <w:jc w:val="both"/>
        <w:rPr>
          <w:rFonts w:ascii="Arial" w:eastAsia="Arial" w:hAnsi="Arial" w:cs="Arial"/>
          <w:sz w:val="24"/>
        </w:rPr>
      </w:pPr>
    </w:p>
    <w:p w:rsidR="002A38DA" w:rsidRDefault="00AA0875">
      <w:pPr>
        <w:spacing w:after="0" w:line="240" w:lineRule="auto"/>
        <w:ind w:firstLine="54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1. Внести в решение Думы Тарнопольского муниципального образования от 27.11.2019 года №15-1 «Об установлении на территории Тарнопольского муниципального образования</w:t>
      </w:r>
      <w:r>
        <w:rPr>
          <w:rFonts w:ascii="Calibri" w:eastAsia="Calibri" w:hAnsi="Calibri" w:cs="Calibri"/>
        </w:rPr>
        <w:t xml:space="preserve"> </w:t>
      </w:r>
      <w:r>
        <w:rPr>
          <w:rFonts w:ascii="Arial" w:eastAsia="Arial" w:hAnsi="Arial" w:cs="Arial"/>
          <w:sz w:val="24"/>
        </w:rPr>
        <w:t>земельного налога на 2020 год» (далее – решение) следующее изменение:</w:t>
      </w:r>
    </w:p>
    <w:p w:rsidR="002A38DA" w:rsidRDefault="00AA0875">
      <w:pPr>
        <w:spacing w:after="0" w:line="240" w:lineRule="auto"/>
        <w:ind w:firstLine="54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1.1. Дополнить решение пунктом 5 следующего содержания:</w:t>
      </w:r>
    </w:p>
    <w:p w:rsidR="002A38DA" w:rsidRDefault="00AA0875">
      <w:pPr>
        <w:spacing w:after="0" w:line="240" w:lineRule="auto"/>
        <w:ind w:firstLine="54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«5. Налоговые льготы:</w:t>
      </w:r>
    </w:p>
    <w:p w:rsidR="002A38DA" w:rsidRDefault="00AA0875">
      <w:pPr>
        <w:spacing w:after="0" w:line="240" w:lineRule="auto"/>
        <w:ind w:firstLine="54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Освобождаются от налогообложения (дополнительно к организациям и физическим лицам, указанным в статье 395 Налогового кодекса РФ):</w:t>
      </w:r>
    </w:p>
    <w:p w:rsidR="002A38DA" w:rsidRDefault="00AA0875">
      <w:pPr>
        <w:spacing w:after="0" w:line="240" w:lineRule="auto"/>
        <w:ind w:firstLine="54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органы местного самоуправления муниципального образования </w:t>
      </w:r>
      <w:proofErr w:type="spellStart"/>
      <w:r>
        <w:rPr>
          <w:rFonts w:ascii="Arial" w:eastAsia="Arial" w:hAnsi="Arial" w:cs="Arial"/>
          <w:sz w:val="24"/>
        </w:rPr>
        <w:t>Балаганский</w:t>
      </w:r>
      <w:proofErr w:type="spellEnd"/>
      <w:r>
        <w:rPr>
          <w:rFonts w:ascii="Arial" w:eastAsia="Arial" w:hAnsi="Arial" w:cs="Arial"/>
          <w:sz w:val="24"/>
        </w:rPr>
        <w:t xml:space="preserve"> район в отношении земельных участков с кадастровыми номерами: 38:01:060001:20, 38:01:060004:256, 38:01:060004:255.»</w:t>
      </w:r>
    </w:p>
    <w:p w:rsidR="002A38DA" w:rsidRDefault="00AA0875">
      <w:pPr>
        <w:spacing w:after="0" w:line="240" w:lineRule="auto"/>
        <w:ind w:firstLine="54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2. Налоговая льгота, предусмотренная пунктом 1.1 настоящего решения, устанавливается на налоговый период 2019 года.</w:t>
      </w:r>
    </w:p>
    <w:p w:rsidR="002A38DA" w:rsidRDefault="00AA0875">
      <w:pPr>
        <w:spacing w:after="0" w:line="240" w:lineRule="auto"/>
        <w:ind w:firstLine="54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3. Решение Думы Тарнопольского муниципального образования от 15.06.2020 года №19-1 «О внесении изменений в решение Думы Тарнопольского муниципального образования от 27.11.2019 года №15-1 «Об установлении на территории Тарнопольского муниципального образования</w:t>
      </w:r>
      <w:r>
        <w:rPr>
          <w:rFonts w:ascii="Calibri" w:eastAsia="Calibri" w:hAnsi="Calibri" w:cs="Calibri"/>
        </w:rPr>
        <w:t xml:space="preserve"> </w:t>
      </w:r>
      <w:r>
        <w:rPr>
          <w:rFonts w:ascii="Arial" w:eastAsia="Arial" w:hAnsi="Arial" w:cs="Arial"/>
          <w:sz w:val="24"/>
        </w:rPr>
        <w:t>земельного налога на 2020 год»» считать утратившим силу.</w:t>
      </w:r>
    </w:p>
    <w:p w:rsidR="002A38DA" w:rsidRDefault="00AA0875">
      <w:pPr>
        <w:spacing w:after="0" w:line="240" w:lineRule="auto"/>
        <w:ind w:firstLine="54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4. Настоящее решение вступает в силу </w:t>
      </w:r>
      <w:proofErr w:type="gramStart"/>
      <w:r>
        <w:rPr>
          <w:rFonts w:ascii="Arial" w:eastAsia="Arial" w:hAnsi="Arial" w:cs="Arial"/>
          <w:sz w:val="24"/>
        </w:rPr>
        <w:t>с</w:t>
      </w:r>
      <w:proofErr w:type="gramEnd"/>
      <w:r>
        <w:rPr>
          <w:rFonts w:ascii="Arial" w:eastAsia="Arial" w:hAnsi="Arial" w:cs="Arial"/>
          <w:sz w:val="24"/>
        </w:rPr>
        <w:t xml:space="preserve"> даты его официального опубликования и распространяет свое действие на правоотношения, возникшие с 1 января 2019 года.</w:t>
      </w:r>
    </w:p>
    <w:p w:rsidR="002A38DA" w:rsidRDefault="00AA0875">
      <w:pPr>
        <w:spacing w:after="0" w:line="240" w:lineRule="auto"/>
        <w:ind w:firstLine="54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5. Настоящее решение опубликовать в печатном средстве массовой информации населения "</w:t>
      </w:r>
      <w:proofErr w:type="spellStart"/>
      <w:r>
        <w:rPr>
          <w:rFonts w:ascii="Arial" w:eastAsia="Arial" w:hAnsi="Arial" w:cs="Arial"/>
          <w:sz w:val="24"/>
        </w:rPr>
        <w:t>Тарнопольский</w:t>
      </w:r>
      <w:proofErr w:type="spellEnd"/>
      <w:r>
        <w:rPr>
          <w:rFonts w:ascii="Arial" w:eastAsia="Arial" w:hAnsi="Arial" w:cs="Arial"/>
          <w:sz w:val="24"/>
        </w:rPr>
        <w:t xml:space="preserve"> Вестник" и разместить на официальном </w:t>
      </w:r>
      <w:r>
        <w:rPr>
          <w:rFonts w:ascii="Arial" w:eastAsia="Arial" w:hAnsi="Arial" w:cs="Arial"/>
          <w:sz w:val="24"/>
        </w:rPr>
        <w:lastRenderedPageBreak/>
        <w:t>сайте администрации Тарнопольского муниципального образования в информационно-телекоммуникационной сети "Интернет".</w:t>
      </w:r>
    </w:p>
    <w:p w:rsidR="002A38DA" w:rsidRDefault="00AA0875">
      <w:pPr>
        <w:spacing w:after="0" w:line="240" w:lineRule="auto"/>
        <w:ind w:firstLine="54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6. В течение пяти дней с момента принятия направить настоящее решение в </w:t>
      </w:r>
      <w:proofErr w:type="gramStart"/>
      <w:r>
        <w:rPr>
          <w:rFonts w:ascii="Arial" w:eastAsia="Arial" w:hAnsi="Arial" w:cs="Arial"/>
          <w:sz w:val="24"/>
        </w:rPr>
        <w:t>Межрайонную</w:t>
      </w:r>
      <w:proofErr w:type="gramEnd"/>
      <w:r>
        <w:rPr>
          <w:rFonts w:ascii="Arial" w:eastAsia="Arial" w:hAnsi="Arial" w:cs="Arial"/>
          <w:sz w:val="24"/>
        </w:rPr>
        <w:t xml:space="preserve"> ИФНС России N 14 по Иркутской области.</w:t>
      </w:r>
    </w:p>
    <w:p w:rsidR="002A38DA" w:rsidRPr="004F25A0" w:rsidRDefault="002A38DA">
      <w:pPr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</w:p>
    <w:p w:rsidR="002A38DA" w:rsidRPr="004F25A0" w:rsidRDefault="002A38DA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2A38DA" w:rsidRDefault="00AA0875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Председатель</w:t>
      </w:r>
    </w:p>
    <w:p w:rsidR="002A38DA" w:rsidRDefault="00AA0875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Думы Тарнопольского муниципального образования</w:t>
      </w:r>
    </w:p>
    <w:p w:rsidR="002A38DA" w:rsidRDefault="00AA0875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Глава Тарнопольского</w:t>
      </w:r>
    </w:p>
    <w:p w:rsidR="002A38DA" w:rsidRDefault="00AA0875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муниципального образования</w:t>
      </w:r>
    </w:p>
    <w:p w:rsidR="002A38DA" w:rsidRDefault="00AA0875">
      <w:pPr>
        <w:spacing w:after="0" w:line="240" w:lineRule="auto"/>
        <w:rPr>
          <w:rFonts w:ascii="Arial" w:eastAsia="Arial" w:hAnsi="Arial" w:cs="Arial"/>
          <w:sz w:val="24"/>
        </w:rPr>
      </w:pPr>
      <w:proofErr w:type="spellStart"/>
      <w:r>
        <w:rPr>
          <w:rFonts w:ascii="Arial" w:eastAsia="Arial" w:hAnsi="Arial" w:cs="Arial"/>
          <w:sz w:val="24"/>
        </w:rPr>
        <w:t>Н.В.Юрченко</w:t>
      </w:r>
      <w:proofErr w:type="spellEnd"/>
    </w:p>
    <w:sectPr w:rsidR="002A3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A38DA"/>
    <w:rsid w:val="002A38DA"/>
    <w:rsid w:val="004F25A0"/>
    <w:rsid w:val="00AA0875"/>
    <w:rsid w:val="00C55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0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08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Tarnopol</cp:lastModifiedBy>
  <cp:revision>5</cp:revision>
  <cp:lastPrinted>2020-08-31T01:04:00Z</cp:lastPrinted>
  <dcterms:created xsi:type="dcterms:W3CDTF">2020-08-31T01:02:00Z</dcterms:created>
  <dcterms:modified xsi:type="dcterms:W3CDTF">2020-09-09T01:37:00Z</dcterms:modified>
</cp:coreProperties>
</file>