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1E" w:rsidRPr="00B72A1E" w:rsidRDefault="00B72A1E" w:rsidP="00B72A1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2A1E">
        <w:rPr>
          <w:rFonts w:ascii="Times New Roman" w:eastAsia="Times New Roman" w:hAnsi="Times New Roman" w:cs="Times New Roman"/>
          <w:b/>
          <w:bCs/>
          <w:sz w:val="36"/>
          <w:szCs w:val="36"/>
        </w:rPr>
        <w:t>Профилактика пожаров - знают все, но соблюдают немногие</w:t>
      </w:r>
    </w:p>
    <w:p w:rsidR="00B72A1E" w:rsidRDefault="001D3C17" w:rsidP="00411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Балаганского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в течение марта 2019 года произошло 2 пожара в частном секторе,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произошла гибель 1 человека. </w:t>
      </w:r>
      <w:r w:rsidR="00B72A1E" w:rsidRPr="00B72A1E">
        <w:rPr>
          <w:rFonts w:ascii="Times New Roman" w:eastAsia="Times New Roman" w:hAnsi="Times New Roman" w:cs="Times New Roman"/>
          <w:sz w:val="24"/>
          <w:szCs w:val="24"/>
        </w:rPr>
        <w:t>Основными причинами возникновения пожаров, в которых погибают люди - курение в постели, нарушение эксплуатации бытовых электроприборов, нарушение правил при устройстве и эксплуатации печей, нарушение правил технической эксплуатации электрооборудования. Отсюда вывод - пожары чаще всего происходят от беспечного отношения к огню самих людей. Согласно ст. 34 Федерального закона «О пожарной безопасности» граждане обязаны соблюдать требования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C17" w:rsidRDefault="001D3C17" w:rsidP="00411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Причинами развития пожаров в большинстве случаев является его позднее обнаружение, ввиду отсутствия лиц в момент возникновения пожаров.</w:t>
      </w:r>
    </w:p>
    <w:p w:rsidR="001D3C17" w:rsidRPr="00B72A1E" w:rsidRDefault="001D3C17" w:rsidP="00411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На данный момент существует множество технических средств обнаружение пожара в его ранней стадии. Наиболее распространённые из них – это автоматические дымовые пожарные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извещатели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можно установить самостоятельно. Работает данный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извещатель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обычной батарейки, то есть является автономным, при отключении электроэнергии</w:t>
      </w:r>
      <w:r w:rsidR="00392372">
        <w:rPr>
          <w:rFonts w:ascii="Times New Roman" w:eastAsia="Times New Roman" w:hAnsi="Times New Roman" w:cs="Times New Roman"/>
          <w:sz w:val="24"/>
          <w:szCs w:val="24"/>
        </w:rPr>
        <w:t xml:space="preserve"> он будет продолжать работать. При срабатывании данный </w:t>
      </w:r>
      <w:proofErr w:type="spellStart"/>
      <w:r w:rsidR="00392372">
        <w:rPr>
          <w:rFonts w:ascii="Times New Roman" w:eastAsia="Times New Roman" w:hAnsi="Times New Roman" w:cs="Times New Roman"/>
          <w:sz w:val="24"/>
          <w:szCs w:val="24"/>
        </w:rPr>
        <w:t>извещатель</w:t>
      </w:r>
      <w:proofErr w:type="spellEnd"/>
      <w:r w:rsidR="00392372">
        <w:rPr>
          <w:rFonts w:ascii="Times New Roman" w:eastAsia="Times New Roman" w:hAnsi="Times New Roman" w:cs="Times New Roman"/>
          <w:sz w:val="24"/>
          <w:szCs w:val="24"/>
        </w:rPr>
        <w:t xml:space="preserve"> производит довольно громкий звук, его могут услышать живущие рядом соседи, и тем самым вовремя обнаружить пожар, и избежать наиболее тяжких последствий. </w:t>
      </w:r>
    </w:p>
    <w:p w:rsidR="00B72A1E" w:rsidRDefault="00B72A1E" w:rsidP="00411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1E">
        <w:rPr>
          <w:rFonts w:ascii="Times New Roman" w:eastAsia="Times New Roman" w:hAnsi="Times New Roman" w:cs="Times New Roman"/>
          <w:sz w:val="24"/>
          <w:szCs w:val="24"/>
        </w:rPr>
        <w:t xml:space="preserve">Помните, огонь безжалостен. Беспечность людей, небрежное обращение с огнем имеют самые непредсказуемые последствия. </w:t>
      </w:r>
    </w:p>
    <w:p w:rsidR="0027383B" w:rsidRDefault="0027383B" w:rsidP="00411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83B" w:rsidRPr="00B72A1E" w:rsidRDefault="00392372" w:rsidP="00411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 надзорной деятельности и профилактической работы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Заларинскому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Балаганскому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районам ГУ МЧС России по Иркутской области.</w:t>
      </w:r>
    </w:p>
    <w:p w:rsidR="00B72A1E" w:rsidRPr="00B72A1E" w:rsidRDefault="00B72A1E" w:rsidP="00B72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A1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0B8E" w:rsidRDefault="008A0B8E"/>
    <w:sectPr w:rsidR="008A0B8E" w:rsidSect="0014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A1E"/>
    <w:rsid w:val="0014112D"/>
    <w:rsid w:val="001D3C17"/>
    <w:rsid w:val="0027383B"/>
    <w:rsid w:val="00392372"/>
    <w:rsid w:val="00411D09"/>
    <w:rsid w:val="0061674D"/>
    <w:rsid w:val="008A0B8E"/>
    <w:rsid w:val="00A15931"/>
    <w:rsid w:val="00B7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2D"/>
  </w:style>
  <w:style w:type="paragraph" w:styleId="2">
    <w:name w:val="heading 2"/>
    <w:basedOn w:val="a"/>
    <w:link w:val="20"/>
    <w:uiPriority w:val="9"/>
    <w:qFormat/>
    <w:rsid w:val="00B72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A1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ОНД</cp:lastModifiedBy>
  <cp:revision>7</cp:revision>
  <dcterms:created xsi:type="dcterms:W3CDTF">2015-02-17T09:53:00Z</dcterms:created>
  <dcterms:modified xsi:type="dcterms:W3CDTF">2019-04-08T01:37:00Z</dcterms:modified>
</cp:coreProperties>
</file>