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97" w:rsidRPr="00E76372" w:rsidRDefault="00D851C8" w:rsidP="00F73D18">
      <w:pPr>
        <w:pStyle w:val="a4"/>
        <w:spacing w:after="0"/>
        <w:jc w:val="center"/>
        <w:rPr>
          <w:rFonts w:cs="Arial"/>
          <w:b/>
          <w:sz w:val="32"/>
        </w:rPr>
      </w:pPr>
      <w:r w:rsidRPr="00D851C8">
        <w:rPr>
          <w:rFonts w:cs="Arial"/>
          <w:b/>
          <w:sz w:val="32"/>
        </w:rPr>
        <w:t>10.02.2022</w:t>
      </w:r>
      <w:r w:rsidR="00147097" w:rsidRPr="00D851C8">
        <w:rPr>
          <w:rFonts w:cs="Arial"/>
          <w:b/>
          <w:sz w:val="40"/>
        </w:rPr>
        <w:t xml:space="preserve"> </w:t>
      </w:r>
      <w:r w:rsidR="00147097" w:rsidRPr="00E76372">
        <w:rPr>
          <w:rFonts w:cs="Arial"/>
          <w:b/>
          <w:sz w:val="32"/>
        </w:rPr>
        <w:t xml:space="preserve">ГОД № </w:t>
      </w:r>
      <w:r>
        <w:rPr>
          <w:rFonts w:cs="Arial"/>
          <w:b/>
          <w:sz w:val="32"/>
        </w:rPr>
        <w:t>30-1</w:t>
      </w:r>
    </w:p>
    <w:p w:rsidR="00147097" w:rsidRPr="00E76372" w:rsidRDefault="00147097" w:rsidP="00F73D18">
      <w:pPr>
        <w:pStyle w:val="a4"/>
        <w:spacing w:after="0"/>
        <w:jc w:val="center"/>
        <w:rPr>
          <w:rFonts w:cs="Arial"/>
          <w:b/>
          <w:sz w:val="32"/>
        </w:rPr>
      </w:pPr>
      <w:r w:rsidRPr="00E76372">
        <w:rPr>
          <w:rFonts w:cs="Arial"/>
          <w:b/>
          <w:sz w:val="32"/>
        </w:rPr>
        <w:t>РОССИЙСКАЯ ФЕДЕРАЦИЯ</w:t>
      </w:r>
    </w:p>
    <w:p w:rsidR="00147097" w:rsidRPr="00E76372" w:rsidRDefault="00147097" w:rsidP="00F73D18">
      <w:pPr>
        <w:pStyle w:val="a4"/>
        <w:spacing w:after="0"/>
        <w:jc w:val="center"/>
        <w:rPr>
          <w:rFonts w:cs="Arial"/>
          <w:b/>
          <w:sz w:val="32"/>
        </w:rPr>
      </w:pPr>
      <w:r w:rsidRPr="00E76372">
        <w:rPr>
          <w:rFonts w:cs="Arial"/>
          <w:b/>
          <w:sz w:val="32"/>
        </w:rPr>
        <w:t>ИРКУТСКАЯ ОБЛАСТЬ</w:t>
      </w:r>
    </w:p>
    <w:p w:rsidR="00147097" w:rsidRPr="00E76372" w:rsidRDefault="00147097" w:rsidP="00F73D18">
      <w:pPr>
        <w:pStyle w:val="a4"/>
        <w:spacing w:after="0"/>
        <w:jc w:val="center"/>
        <w:rPr>
          <w:rFonts w:cs="Arial"/>
          <w:b/>
          <w:sz w:val="32"/>
        </w:rPr>
      </w:pPr>
      <w:r w:rsidRPr="00E76372">
        <w:rPr>
          <w:rFonts w:cs="Arial"/>
          <w:b/>
          <w:sz w:val="32"/>
        </w:rPr>
        <w:t>БАЛАГАНСКИЙ РАЙОН</w:t>
      </w:r>
    </w:p>
    <w:p w:rsidR="00147097" w:rsidRPr="00E76372" w:rsidRDefault="00147097" w:rsidP="00F73D18">
      <w:pPr>
        <w:pStyle w:val="a4"/>
        <w:spacing w:after="0"/>
        <w:jc w:val="center"/>
        <w:rPr>
          <w:rFonts w:cs="Arial"/>
          <w:b/>
          <w:sz w:val="32"/>
        </w:rPr>
      </w:pPr>
      <w:r w:rsidRPr="00E76372">
        <w:rPr>
          <w:rFonts w:cs="Arial"/>
          <w:b/>
          <w:sz w:val="32"/>
        </w:rPr>
        <w:t>ТАРНОПОЛЬСКОЕ МУНИЦИПАЛЬНОЕ ОБРАЗОВАНИЕ</w:t>
      </w:r>
    </w:p>
    <w:p w:rsidR="00147097" w:rsidRPr="00E76372" w:rsidRDefault="00147097" w:rsidP="00F73D18">
      <w:pPr>
        <w:pStyle w:val="a4"/>
        <w:spacing w:after="0"/>
        <w:jc w:val="center"/>
        <w:rPr>
          <w:rFonts w:cs="Arial"/>
          <w:b/>
          <w:sz w:val="32"/>
        </w:rPr>
      </w:pPr>
      <w:r w:rsidRPr="00E76372">
        <w:rPr>
          <w:rFonts w:cs="Arial"/>
          <w:b/>
          <w:sz w:val="32"/>
        </w:rPr>
        <w:t>ДУМА</w:t>
      </w:r>
    </w:p>
    <w:p w:rsidR="00147097" w:rsidRPr="00E76372" w:rsidRDefault="00F73D18" w:rsidP="00F73D18">
      <w:pPr>
        <w:pStyle w:val="a4"/>
        <w:spacing w:after="0"/>
        <w:jc w:val="center"/>
        <w:rPr>
          <w:rFonts w:cs="Arial"/>
          <w:b/>
          <w:sz w:val="32"/>
        </w:rPr>
      </w:pPr>
      <w:r w:rsidRPr="00E76372">
        <w:rPr>
          <w:rFonts w:cs="Arial"/>
          <w:b/>
          <w:sz w:val="32"/>
        </w:rPr>
        <w:t>ЧЕТВЕРТОГО</w:t>
      </w:r>
      <w:r w:rsidR="00147097" w:rsidRPr="00E76372">
        <w:rPr>
          <w:rFonts w:cs="Arial"/>
          <w:b/>
          <w:sz w:val="32"/>
        </w:rPr>
        <w:t xml:space="preserve"> СОЗЫВА</w:t>
      </w:r>
    </w:p>
    <w:p w:rsidR="00147097" w:rsidRPr="00E76372" w:rsidRDefault="00147097" w:rsidP="00F73D18">
      <w:pPr>
        <w:pStyle w:val="a4"/>
        <w:spacing w:after="0"/>
        <w:jc w:val="center"/>
        <w:rPr>
          <w:rFonts w:cs="Arial"/>
          <w:b/>
          <w:sz w:val="32"/>
        </w:rPr>
      </w:pPr>
      <w:r w:rsidRPr="00E76372">
        <w:rPr>
          <w:rFonts w:cs="Arial"/>
          <w:b/>
          <w:sz w:val="32"/>
        </w:rPr>
        <w:t>РЕШЕНИЕ</w:t>
      </w:r>
    </w:p>
    <w:p w:rsidR="00147097" w:rsidRPr="00E76372" w:rsidRDefault="00147097" w:rsidP="00F73D18">
      <w:pPr>
        <w:pStyle w:val="a4"/>
        <w:spacing w:after="0"/>
        <w:jc w:val="both"/>
        <w:rPr>
          <w:rFonts w:cs="Arial"/>
          <w:sz w:val="32"/>
        </w:rPr>
      </w:pPr>
    </w:p>
    <w:p w:rsidR="00147097" w:rsidRPr="00E76372" w:rsidRDefault="00147097" w:rsidP="00F73D18">
      <w:pPr>
        <w:pStyle w:val="21"/>
        <w:tabs>
          <w:tab w:val="left" w:pos="0"/>
          <w:tab w:val="left" w:pos="9355"/>
        </w:tabs>
        <w:spacing w:after="0" w:line="240" w:lineRule="auto"/>
        <w:ind w:right="-1"/>
        <w:jc w:val="center"/>
        <w:rPr>
          <w:rFonts w:ascii="Arial" w:hAnsi="Arial" w:cs="Arial"/>
          <w:b/>
          <w:sz w:val="32"/>
        </w:rPr>
      </w:pPr>
      <w:r w:rsidRPr="00E76372">
        <w:rPr>
          <w:rFonts w:ascii="Arial" w:hAnsi="Arial" w:cs="Arial"/>
          <w:b/>
          <w:sz w:val="32"/>
        </w:rPr>
        <w:t>О ВНЕСЕНИИ ИЗМЕНЕНИЙ В УСТАВ ТАРНОПОЛЬСКОГО МУНИЦИПАЛЬНОГО ОБРАЗОВАНИЯ</w:t>
      </w:r>
    </w:p>
    <w:p w:rsidR="00147097" w:rsidRPr="00821953" w:rsidRDefault="00147097" w:rsidP="00F73D18">
      <w:pPr>
        <w:pStyle w:val="21"/>
        <w:tabs>
          <w:tab w:val="left" w:pos="0"/>
          <w:tab w:val="left" w:pos="9355"/>
        </w:tabs>
        <w:spacing w:after="0" w:line="240" w:lineRule="auto"/>
        <w:ind w:right="-1"/>
        <w:jc w:val="both"/>
        <w:rPr>
          <w:rFonts w:ascii="Arial" w:hAnsi="Arial" w:cs="Arial"/>
        </w:rPr>
      </w:pPr>
    </w:p>
    <w:p w:rsidR="00147097" w:rsidRPr="00821953" w:rsidRDefault="001C0CAF" w:rsidP="00160E6B">
      <w:pPr>
        <w:shd w:val="clear" w:color="auto" w:fill="FFFFFF"/>
        <w:spacing w:line="240" w:lineRule="auto"/>
        <w:ind w:firstLine="709"/>
        <w:jc w:val="both"/>
        <w:rPr>
          <w:rFonts w:ascii="Arial" w:hAnsi="Arial" w:cs="Arial"/>
          <w:spacing w:val="1"/>
          <w:sz w:val="24"/>
          <w:szCs w:val="24"/>
        </w:rPr>
      </w:pPr>
      <w:r w:rsidRPr="00821953">
        <w:rPr>
          <w:rFonts w:ascii="Arial" w:hAnsi="Arial" w:cs="Arial"/>
          <w:spacing w:val="1"/>
          <w:sz w:val="24"/>
          <w:szCs w:val="24"/>
        </w:rPr>
        <w:t>В соответствии со ст. 7, 35, 44 Федерального закона от 06.10.2003 года №131-ФЗ «Об общих принципах организации местного самоуправления в Российской Федерации</w:t>
      </w:r>
      <w:r w:rsidR="00147097" w:rsidRPr="00821953">
        <w:rPr>
          <w:rFonts w:ascii="Arial" w:hAnsi="Arial" w:cs="Arial"/>
          <w:spacing w:val="1"/>
          <w:sz w:val="24"/>
          <w:szCs w:val="24"/>
        </w:rPr>
        <w:t xml:space="preserve">, руководствуясь ст.24, п.1 Устава </w:t>
      </w:r>
      <w:r w:rsidR="00147097" w:rsidRPr="00821953">
        <w:rPr>
          <w:rFonts w:ascii="Arial" w:hAnsi="Arial" w:cs="Arial"/>
          <w:bCs/>
          <w:spacing w:val="4"/>
          <w:sz w:val="24"/>
          <w:szCs w:val="24"/>
        </w:rPr>
        <w:t xml:space="preserve">Тарнопольского </w:t>
      </w:r>
      <w:r w:rsidR="00147097" w:rsidRPr="00821953">
        <w:rPr>
          <w:rFonts w:ascii="Arial" w:hAnsi="Arial" w:cs="Arial"/>
          <w:spacing w:val="1"/>
          <w:sz w:val="24"/>
          <w:szCs w:val="24"/>
        </w:rPr>
        <w:t xml:space="preserve">муниципального образования, Дума </w:t>
      </w:r>
      <w:r w:rsidR="00147097" w:rsidRPr="00821953">
        <w:rPr>
          <w:rFonts w:ascii="Arial" w:hAnsi="Arial" w:cs="Arial"/>
          <w:bCs/>
          <w:spacing w:val="4"/>
          <w:sz w:val="24"/>
          <w:szCs w:val="24"/>
        </w:rPr>
        <w:t>Тарнопольского</w:t>
      </w:r>
      <w:r w:rsidR="00147097" w:rsidRPr="00821953">
        <w:rPr>
          <w:rFonts w:ascii="Arial" w:hAnsi="Arial" w:cs="Arial"/>
          <w:spacing w:val="1"/>
          <w:sz w:val="24"/>
          <w:szCs w:val="24"/>
        </w:rPr>
        <w:t xml:space="preserve"> муниципального образования,</w:t>
      </w:r>
    </w:p>
    <w:p w:rsidR="00147097" w:rsidRPr="00E76372" w:rsidRDefault="00147097" w:rsidP="00160E6B">
      <w:pPr>
        <w:shd w:val="clear" w:color="auto" w:fill="FFFFFF"/>
        <w:spacing w:after="120" w:line="240" w:lineRule="auto"/>
        <w:jc w:val="center"/>
        <w:rPr>
          <w:rFonts w:ascii="Arial" w:hAnsi="Arial" w:cs="Arial"/>
          <w:b/>
          <w:spacing w:val="1"/>
          <w:sz w:val="30"/>
          <w:szCs w:val="30"/>
        </w:rPr>
      </w:pPr>
      <w:r w:rsidRPr="00E76372">
        <w:rPr>
          <w:rFonts w:ascii="Arial" w:hAnsi="Arial" w:cs="Arial"/>
          <w:b/>
          <w:spacing w:val="1"/>
          <w:sz w:val="30"/>
          <w:szCs w:val="30"/>
        </w:rPr>
        <w:t>РЕШИЛА</w:t>
      </w:r>
      <w:r w:rsidR="001C0CAF" w:rsidRPr="00E76372">
        <w:rPr>
          <w:rFonts w:ascii="Arial" w:hAnsi="Arial" w:cs="Arial"/>
          <w:b/>
          <w:spacing w:val="1"/>
          <w:sz w:val="30"/>
          <w:szCs w:val="30"/>
        </w:rPr>
        <w:t>:</w:t>
      </w:r>
    </w:p>
    <w:p w:rsidR="00712014" w:rsidRPr="00CF0C28" w:rsidRDefault="00F70795" w:rsidP="004B1A91">
      <w:pPr>
        <w:pStyle w:val="a6"/>
        <w:tabs>
          <w:tab w:val="left" w:pos="993"/>
        </w:tabs>
        <w:spacing w:after="0" w:line="240" w:lineRule="auto"/>
        <w:ind w:left="0" w:firstLine="709"/>
        <w:jc w:val="both"/>
        <w:rPr>
          <w:rFonts w:ascii="Arial" w:hAnsi="Arial" w:cs="Arial"/>
          <w:spacing w:val="1"/>
          <w:sz w:val="24"/>
          <w:szCs w:val="24"/>
        </w:rPr>
      </w:pPr>
      <w:r>
        <w:rPr>
          <w:rFonts w:ascii="Arial" w:hAnsi="Arial" w:cs="Arial"/>
          <w:spacing w:val="1"/>
          <w:sz w:val="24"/>
          <w:szCs w:val="24"/>
        </w:rPr>
        <w:t xml:space="preserve">1. </w:t>
      </w:r>
      <w:r w:rsidR="00147097" w:rsidRPr="00CF0C28">
        <w:rPr>
          <w:rFonts w:ascii="Arial" w:hAnsi="Arial" w:cs="Arial"/>
          <w:spacing w:val="1"/>
          <w:sz w:val="24"/>
          <w:szCs w:val="24"/>
        </w:rPr>
        <w:t>Внести в Устав Тарнопольского муниципального образования</w:t>
      </w:r>
      <w:r w:rsidR="001C0CAF" w:rsidRPr="00CF0C28">
        <w:rPr>
          <w:rFonts w:ascii="Arial" w:hAnsi="Arial" w:cs="Arial"/>
          <w:spacing w:val="1"/>
          <w:sz w:val="24"/>
          <w:szCs w:val="24"/>
        </w:rPr>
        <w:t xml:space="preserve"> следующие изменения</w:t>
      </w:r>
      <w:r w:rsidR="00147097" w:rsidRPr="00CF0C28">
        <w:rPr>
          <w:rFonts w:ascii="Arial" w:hAnsi="Arial" w:cs="Arial"/>
          <w:spacing w:val="1"/>
          <w:sz w:val="24"/>
          <w:szCs w:val="24"/>
        </w:rPr>
        <w:t>:</w:t>
      </w:r>
    </w:p>
    <w:p w:rsidR="007D02AD" w:rsidRPr="007D02AD" w:rsidRDefault="00F70795" w:rsidP="004B1A91">
      <w:pPr>
        <w:pStyle w:val="a6"/>
        <w:tabs>
          <w:tab w:val="left" w:pos="993"/>
        </w:tabs>
        <w:spacing w:after="0" w:line="240" w:lineRule="auto"/>
        <w:ind w:left="0" w:firstLine="709"/>
        <w:jc w:val="both"/>
        <w:rPr>
          <w:rFonts w:ascii="Arial" w:hAnsi="Arial" w:cs="Arial"/>
          <w:spacing w:val="1"/>
          <w:sz w:val="24"/>
          <w:szCs w:val="24"/>
        </w:rPr>
      </w:pPr>
      <w:r>
        <w:rPr>
          <w:rFonts w:ascii="Arial" w:hAnsi="Arial" w:cs="Arial"/>
          <w:b/>
          <w:spacing w:val="1"/>
          <w:sz w:val="24"/>
          <w:szCs w:val="24"/>
        </w:rPr>
        <w:t xml:space="preserve">1.1. </w:t>
      </w:r>
      <w:r w:rsidR="00CF0C28" w:rsidRPr="00CF0C28">
        <w:rPr>
          <w:rFonts w:ascii="Arial" w:hAnsi="Arial" w:cs="Arial"/>
          <w:b/>
          <w:spacing w:val="1"/>
          <w:sz w:val="24"/>
          <w:szCs w:val="24"/>
        </w:rPr>
        <w:t>Стать</w:t>
      </w:r>
      <w:r w:rsidR="007D02AD">
        <w:rPr>
          <w:rFonts w:ascii="Arial" w:hAnsi="Arial" w:cs="Arial"/>
          <w:b/>
          <w:spacing w:val="1"/>
          <w:sz w:val="24"/>
          <w:szCs w:val="24"/>
        </w:rPr>
        <w:t>я</w:t>
      </w:r>
      <w:r w:rsidR="00CF0C28" w:rsidRPr="00CF0C28">
        <w:rPr>
          <w:rFonts w:ascii="Arial" w:hAnsi="Arial" w:cs="Arial"/>
          <w:b/>
          <w:spacing w:val="1"/>
          <w:sz w:val="24"/>
          <w:szCs w:val="24"/>
        </w:rPr>
        <w:t xml:space="preserve"> 4. Официальные символы поселения</w:t>
      </w:r>
      <w:bookmarkStart w:id="0" w:name="_GoBack"/>
      <w:bookmarkEnd w:id="0"/>
    </w:p>
    <w:p w:rsidR="00CF0C28" w:rsidRPr="00CF0C28" w:rsidRDefault="00F70795" w:rsidP="004B1A91">
      <w:pPr>
        <w:pStyle w:val="a6"/>
        <w:tabs>
          <w:tab w:val="left" w:pos="993"/>
        </w:tabs>
        <w:spacing w:after="0" w:line="240" w:lineRule="auto"/>
        <w:ind w:left="0" w:firstLine="709"/>
        <w:jc w:val="both"/>
        <w:rPr>
          <w:rFonts w:ascii="Arial" w:hAnsi="Arial" w:cs="Arial"/>
          <w:spacing w:val="1"/>
          <w:sz w:val="24"/>
          <w:szCs w:val="24"/>
        </w:rPr>
      </w:pPr>
      <w:r>
        <w:rPr>
          <w:rFonts w:ascii="Arial" w:hAnsi="Arial" w:cs="Arial"/>
          <w:spacing w:val="1"/>
          <w:sz w:val="24"/>
          <w:szCs w:val="24"/>
        </w:rPr>
        <w:t xml:space="preserve">1.1.1 </w:t>
      </w:r>
      <w:r w:rsidR="007D02AD" w:rsidRPr="007D02AD">
        <w:rPr>
          <w:rFonts w:ascii="Arial" w:hAnsi="Arial" w:cs="Arial"/>
          <w:spacing w:val="1"/>
          <w:sz w:val="24"/>
          <w:szCs w:val="24"/>
        </w:rPr>
        <w:t>Статью 4. Официальные символы поселения</w:t>
      </w:r>
      <w:r w:rsidR="00CF0C28" w:rsidRPr="007D02AD">
        <w:rPr>
          <w:rFonts w:ascii="Arial" w:hAnsi="Arial" w:cs="Arial"/>
          <w:spacing w:val="1"/>
          <w:sz w:val="24"/>
          <w:szCs w:val="24"/>
        </w:rPr>
        <w:t xml:space="preserve"> </w:t>
      </w:r>
      <w:r w:rsidR="00CF0C28" w:rsidRPr="00CF0C28">
        <w:rPr>
          <w:rFonts w:ascii="Arial" w:hAnsi="Arial" w:cs="Arial"/>
          <w:spacing w:val="1"/>
          <w:sz w:val="24"/>
          <w:szCs w:val="24"/>
        </w:rPr>
        <w:t>изложить в редакции:</w:t>
      </w:r>
    </w:p>
    <w:p w:rsidR="00CF0C28" w:rsidRPr="00CF0C28" w:rsidRDefault="00CF0C28" w:rsidP="004B1A91">
      <w:pPr>
        <w:spacing w:after="0" w:line="240" w:lineRule="auto"/>
        <w:ind w:firstLine="709"/>
        <w:jc w:val="both"/>
        <w:rPr>
          <w:rFonts w:ascii="Arial" w:hAnsi="Arial" w:cs="Arial"/>
          <w:sz w:val="24"/>
          <w:szCs w:val="24"/>
        </w:rPr>
      </w:pPr>
      <w:bookmarkStart w:id="1" w:name="sub_903"/>
      <w:r w:rsidRPr="00CF0C28">
        <w:rPr>
          <w:rFonts w:ascii="Arial" w:hAnsi="Arial" w:cs="Arial"/>
          <w:sz w:val="24"/>
          <w:szCs w:val="24"/>
        </w:rPr>
        <w:t>«Поселение официальных символов не имеет</w:t>
      </w:r>
      <w:proofErr w:type="gramStart"/>
      <w:r w:rsidRPr="00CF0C28">
        <w:rPr>
          <w:rFonts w:ascii="Arial" w:hAnsi="Arial" w:cs="Arial"/>
          <w:sz w:val="24"/>
          <w:szCs w:val="24"/>
        </w:rPr>
        <w:t>.».</w:t>
      </w:r>
      <w:bookmarkEnd w:id="1"/>
      <w:proofErr w:type="gramEnd"/>
    </w:p>
    <w:p w:rsidR="00CF0C28" w:rsidRPr="00CF0C28" w:rsidRDefault="00F70795" w:rsidP="004B1A91">
      <w:pPr>
        <w:pStyle w:val="ConsNormal"/>
        <w:ind w:firstLine="709"/>
        <w:jc w:val="both"/>
        <w:rPr>
          <w:rFonts w:cs="Arial"/>
          <w:b/>
          <w:sz w:val="24"/>
          <w:szCs w:val="24"/>
        </w:rPr>
      </w:pPr>
      <w:r>
        <w:rPr>
          <w:rFonts w:cs="Arial"/>
          <w:b/>
          <w:sz w:val="24"/>
          <w:szCs w:val="24"/>
        </w:rPr>
        <w:t xml:space="preserve">1.2. </w:t>
      </w:r>
      <w:r w:rsidR="00CF0C28" w:rsidRPr="00CF0C28">
        <w:rPr>
          <w:rFonts w:cs="Arial"/>
          <w:b/>
          <w:sz w:val="24"/>
          <w:szCs w:val="24"/>
        </w:rPr>
        <w:t>Статья 5. Система местного самоуправления Поселения</w:t>
      </w:r>
    </w:p>
    <w:p w:rsidR="00CF0C28" w:rsidRPr="00CF0C28" w:rsidRDefault="00F70795" w:rsidP="004B1A91">
      <w:pPr>
        <w:pStyle w:val="a6"/>
        <w:shd w:val="clear" w:color="auto" w:fill="FFFFFF"/>
        <w:tabs>
          <w:tab w:val="left" w:pos="993"/>
        </w:tabs>
        <w:spacing w:after="0" w:line="240" w:lineRule="auto"/>
        <w:ind w:left="0" w:firstLine="709"/>
        <w:jc w:val="both"/>
        <w:rPr>
          <w:rFonts w:ascii="Arial" w:hAnsi="Arial" w:cs="Arial"/>
          <w:spacing w:val="1"/>
          <w:sz w:val="24"/>
          <w:szCs w:val="24"/>
        </w:rPr>
      </w:pPr>
      <w:r>
        <w:rPr>
          <w:rFonts w:ascii="Arial" w:hAnsi="Arial" w:cs="Arial"/>
          <w:spacing w:val="1"/>
          <w:sz w:val="24"/>
          <w:szCs w:val="24"/>
        </w:rPr>
        <w:t xml:space="preserve">1.2.1. </w:t>
      </w:r>
      <w:r w:rsidR="00CF0C28" w:rsidRPr="00CF0C28">
        <w:rPr>
          <w:rFonts w:ascii="Arial" w:hAnsi="Arial" w:cs="Arial"/>
          <w:spacing w:val="1"/>
          <w:sz w:val="24"/>
          <w:szCs w:val="24"/>
        </w:rPr>
        <w:t>Пункт 1 части 1 статьи 5 изложить в редакции:</w:t>
      </w:r>
    </w:p>
    <w:p w:rsidR="00CF0C28" w:rsidRPr="00CF0C28" w:rsidRDefault="00CF0C28" w:rsidP="004B1A91">
      <w:pPr>
        <w:pStyle w:val="ConsNormal"/>
        <w:ind w:firstLine="709"/>
        <w:jc w:val="both"/>
        <w:rPr>
          <w:rFonts w:cs="Arial"/>
          <w:sz w:val="24"/>
          <w:szCs w:val="24"/>
        </w:rPr>
      </w:pPr>
      <w:r w:rsidRPr="00CF0C28">
        <w:rPr>
          <w:rFonts w:cs="Arial"/>
          <w:sz w:val="24"/>
          <w:szCs w:val="24"/>
        </w:rPr>
        <w:t>1)непосредственно путем:</w:t>
      </w:r>
    </w:p>
    <w:p w:rsidR="00CF0C28" w:rsidRDefault="00CF0C28" w:rsidP="004B1A91">
      <w:pPr>
        <w:pStyle w:val="ConsNormal"/>
        <w:ind w:firstLine="709"/>
        <w:jc w:val="both"/>
        <w:rPr>
          <w:rFonts w:cs="Arial"/>
          <w:sz w:val="24"/>
          <w:szCs w:val="24"/>
        </w:rPr>
      </w:pPr>
      <w:r w:rsidRPr="00CF0C28">
        <w:rPr>
          <w:rFonts w:cs="Arial"/>
          <w:sz w:val="24"/>
          <w:szCs w:val="24"/>
        </w:rPr>
        <w:t>- участия в местном рефе</w:t>
      </w:r>
      <w:r>
        <w:rPr>
          <w:rFonts w:cs="Arial"/>
          <w:sz w:val="24"/>
          <w:szCs w:val="24"/>
        </w:rPr>
        <w:t>рендуме, муниципальных выборах;</w:t>
      </w:r>
    </w:p>
    <w:p w:rsidR="00CF0C28" w:rsidRDefault="00CF0C28" w:rsidP="004B1A91">
      <w:pPr>
        <w:pStyle w:val="ConsNormal"/>
        <w:ind w:firstLine="709"/>
        <w:jc w:val="both"/>
        <w:rPr>
          <w:rFonts w:cs="Arial"/>
          <w:sz w:val="24"/>
          <w:szCs w:val="24"/>
        </w:rPr>
      </w:pPr>
      <w:r w:rsidRPr="00CF0C28">
        <w:rPr>
          <w:rFonts w:cs="Arial"/>
          <w:sz w:val="24"/>
          <w:szCs w:val="24"/>
        </w:rPr>
        <w:t>- голосования по отзыву Главы Поселения, депутата Думы Поселения;</w:t>
      </w:r>
    </w:p>
    <w:p w:rsidR="00CF0C28" w:rsidRDefault="00CF0C28" w:rsidP="004B1A91">
      <w:pPr>
        <w:pStyle w:val="ConsNormal"/>
        <w:ind w:firstLine="709"/>
        <w:jc w:val="both"/>
        <w:rPr>
          <w:rFonts w:cs="Arial"/>
          <w:sz w:val="24"/>
          <w:szCs w:val="24"/>
        </w:rPr>
      </w:pPr>
      <w:r>
        <w:rPr>
          <w:rFonts w:cs="Arial"/>
          <w:sz w:val="24"/>
          <w:szCs w:val="24"/>
        </w:rPr>
        <w:t xml:space="preserve">- </w:t>
      </w:r>
      <w:r w:rsidRPr="00CF0C28">
        <w:rPr>
          <w:rFonts w:cs="Arial"/>
          <w:sz w:val="24"/>
          <w:szCs w:val="24"/>
        </w:rPr>
        <w:t>голосования по вопросам изменения границ Поселения, преобразования Поселения;</w:t>
      </w:r>
    </w:p>
    <w:p w:rsidR="00CF0C28" w:rsidRDefault="00CF0C28" w:rsidP="004B1A91">
      <w:pPr>
        <w:pStyle w:val="ConsNormal"/>
        <w:ind w:firstLine="709"/>
        <w:jc w:val="both"/>
        <w:rPr>
          <w:rFonts w:cs="Arial"/>
          <w:sz w:val="24"/>
          <w:szCs w:val="24"/>
        </w:rPr>
      </w:pPr>
      <w:r w:rsidRPr="00CF0C28">
        <w:rPr>
          <w:rFonts w:cs="Arial"/>
          <w:sz w:val="24"/>
          <w:szCs w:val="24"/>
        </w:rPr>
        <w:t xml:space="preserve">- правотворческой инициативы граждан; </w:t>
      </w:r>
    </w:p>
    <w:p w:rsidR="00CF0C28" w:rsidRPr="00CF0C28" w:rsidRDefault="00CF0C28" w:rsidP="004B1A91">
      <w:pPr>
        <w:pStyle w:val="ConsNormal"/>
        <w:ind w:firstLine="709"/>
        <w:jc w:val="both"/>
        <w:rPr>
          <w:rFonts w:cs="Arial"/>
          <w:sz w:val="24"/>
          <w:szCs w:val="24"/>
        </w:rPr>
      </w:pPr>
      <w:r>
        <w:rPr>
          <w:rFonts w:cs="Arial"/>
          <w:sz w:val="24"/>
          <w:szCs w:val="24"/>
        </w:rPr>
        <w:t xml:space="preserve"> -</w:t>
      </w:r>
      <w:r w:rsidRPr="00CF0C28">
        <w:rPr>
          <w:rFonts w:cs="Arial"/>
          <w:sz w:val="24"/>
          <w:szCs w:val="24"/>
        </w:rPr>
        <w:t xml:space="preserve">публичных слушаний, собраний граждан, конференций граждан (собраний делегатов), опроса граждан, обращений в органы местного самоуправления; </w:t>
      </w:r>
    </w:p>
    <w:p w:rsidR="00CF0C28" w:rsidRPr="00CF0C28" w:rsidRDefault="00CF0C28" w:rsidP="004B1A91">
      <w:pPr>
        <w:pStyle w:val="ConsNormal"/>
        <w:ind w:firstLine="709"/>
        <w:jc w:val="both"/>
        <w:rPr>
          <w:rFonts w:cs="Arial"/>
          <w:sz w:val="24"/>
          <w:szCs w:val="24"/>
        </w:rPr>
      </w:pPr>
      <w:r w:rsidRPr="00CF0C28">
        <w:rPr>
          <w:rFonts w:cs="Arial"/>
          <w:sz w:val="24"/>
          <w:szCs w:val="24"/>
        </w:rPr>
        <w:t>-</w:t>
      </w:r>
      <w:r>
        <w:rPr>
          <w:rFonts w:cs="Arial"/>
          <w:sz w:val="24"/>
          <w:szCs w:val="24"/>
        </w:rPr>
        <w:t xml:space="preserve"> </w:t>
      </w:r>
      <w:r w:rsidRPr="00CF0C28">
        <w:rPr>
          <w:rFonts w:cs="Arial"/>
          <w:sz w:val="24"/>
          <w:szCs w:val="24"/>
        </w:rPr>
        <w:t>инициативные проекты;</w:t>
      </w:r>
    </w:p>
    <w:p w:rsidR="00CF0C28" w:rsidRPr="00CF0C28" w:rsidRDefault="00CF0C28" w:rsidP="004B1A91">
      <w:pPr>
        <w:pStyle w:val="ConsNormal"/>
        <w:ind w:firstLine="709"/>
        <w:jc w:val="both"/>
        <w:rPr>
          <w:rFonts w:cs="Arial"/>
          <w:sz w:val="24"/>
          <w:szCs w:val="24"/>
        </w:rPr>
      </w:pPr>
      <w:r w:rsidRPr="00CF0C28">
        <w:rPr>
          <w:rFonts w:cs="Arial"/>
          <w:sz w:val="24"/>
          <w:szCs w:val="24"/>
        </w:rPr>
        <w:t>- избрание старост;</w:t>
      </w:r>
    </w:p>
    <w:p w:rsidR="00CF0C28" w:rsidRPr="00CF0C28" w:rsidRDefault="00CF0C28" w:rsidP="004B1A91">
      <w:pPr>
        <w:pStyle w:val="ConsNormal"/>
        <w:ind w:firstLine="709"/>
        <w:jc w:val="both"/>
        <w:rPr>
          <w:rFonts w:cs="Arial"/>
          <w:sz w:val="24"/>
          <w:szCs w:val="24"/>
        </w:rPr>
      </w:pPr>
      <w:r w:rsidRPr="00CF0C28">
        <w:rPr>
          <w:rFonts w:cs="Arial"/>
          <w:sz w:val="24"/>
          <w:szCs w:val="24"/>
        </w:rPr>
        <w:t>- сход граждан</w:t>
      </w:r>
      <w:proofErr w:type="gramStart"/>
      <w:r w:rsidRPr="00CF0C28">
        <w:rPr>
          <w:rFonts w:cs="Arial"/>
          <w:sz w:val="24"/>
          <w:szCs w:val="24"/>
        </w:rPr>
        <w:t>.»</w:t>
      </w:r>
      <w:proofErr w:type="gramEnd"/>
    </w:p>
    <w:p w:rsidR="005A1CBA" w:rsidRPr="005A1CBA" w:rsidRDefault="00F70795" w:rsidP="004B1A91">
      <w:pPr>
        <w:pStyle w:val="a6"/>
        <w:shd w:val="clear" w:color="auto" w:fill="FFFFFF"/>
        <w:tabs>
          <w:tab w:val="left" w:pos="993"/>
        </w:tabs>
        <w:spacing w:after="0" w:line="240" w:lineRule="auto"/>
        <w:ind w:left="0" w:firstLine="709"/>
        <w:jc w:val="both"/>
        <w:rPr>
          <w:rFonts w:ascii="Arial" w:hAnsi="Arial" w:cs="Arial"/>
          <w:b/>
          <w:spacing w:val="1"/>
          <w:sz w:val="24"/>
          <w:szCs w:val="24"/>
        </w:rPr>
      </w:pPr>
      <w:r>
        <w:rPr>
          <w:rFonts w:ascii="Arial" w:hAnsi="Arial" w:cs="Arial"/>
          <w:b/>
          <w:sz w:val="24"/>
          <w:szCs w:val="24"/>
        </w:rPr>
        <w:t xml:space="preserve">1.3. </w:t>
      </w:r>
      <w:r w:rsidR="005A1CBA" w:rsidRPr="005A1CBA">
        <w:rPr>
          <w:rFonts w:ascii="Arial" w:hAnsi="Arial" w:cs="Arial"/>
          <w:b/>
          <w:sz w:val="24"/>
          <w:szCs w:val="24"/>
        </w:rPr>
        <w:t>Статья 6. Вопросы местного значения сельского Поселения</w:t>
      </w:r>
    </w:p>
    <w:p w:rsidR="000D17C1" w:rsidRPr="005A1CBA" w:rsidRDefault="00F70795" w:rsidP="004B1A91">
      <w:pPr>
        <w:pStyle w:val="a6"/>
        <w:shd w:val="clear" w:color="auto" w:fill="FFFFFF"/>
        <w:tabs>
          <w:tab w:val="left" w:pos="993"/>
        </w:tabs>
        <w:spacing w:after="0" w:line="240" w:lineRule="auto"/>
        <w:ind w:left="0" w:firstLine="709"/>
        <w:jc w:val="both"/>
        <w:rPr>
          <w:rFonts w:ascii="Arial" w:hAnsi="Arial" w:cs="Arial"/>
          <w:spacing w:val="1"/>
          <w:sz w:val="24"/>
          <w:szCs w:val="24"/>
        </w:rPr>
      </w:pPr>
      <w:r>
        <w:rPr>
          <w:rFonts w:ascii="Arial" w:hAnsi="Arial" w:cs="Arial"/>
          <w:spacing w:val="1"/>
          <w:sz w:val="24"/>
          <w:szCs w:val="24"/>
        </w:rPr>
        <w:t xml:space="preserve">1.3.1. </w:t>
      </w:r>
      <w:r w:rsidR="005A1CBA">
        <w:rPr>
          <w:rFonts w:ascii="Arial" w:hAnsi="Arial" w:cs="Arial"/>
          <w:spacing w:val="1"/>
          <w:sz w:val="24"/>
          <w:szCs w:val="24"/>
        </w:rPr>
        <w:t>в</w:t>
      </w:r>
      <w:r w:rsidR="005A1CBA" w:rsidRPr="005A1CBA">
        <w:rPr>
          <w:rFonts w:ascii="Arial" w:hAnsi="Arial" w:cs="Arial"/>
          <w:spacing w:val="1"/>
          <w:sz w:val="24"/>
          <w:szCs w:val="24"/>
        </w:rPr>
        <w:t xml:space="preserve"> пункте 9</w:t>
      </w:r>
      <w:r w:rsidR="005A1CBA">
        <w:rPr>
          <w:rFonts w:ascii="Arial" w:hAnsi="Arial" w:cs="Arial"/>
          <w:spacing w:val="1"/>
          <w:sz w:val="24"/>
          <w:szCs w:val="24"/>
        </w:rPr>
        <w:t xml:space="preserve"> части 1</w:t>
      </w:r>
      <w:r w:rsidR="005A1CBA" w:rsidRPr="005A1CBA">
        <w:rPr>
          <w:rFonts w:ascii="Arial" w:hAnsi="Arial" w:cs="Arial"/>
          <w:spacing w:val="1"/>
          <w:sz w:val="24"/>
          <w:szCs w:val="24"/>
        </w:rPr>
        <w:t xml:space="preserve"> статьи 6  слова </w:t>
      </w:r>
      <w:r w:rsidR="005A1CBA">
        <w:rPr>
          <w:rFonts w:ascii="Arial" w:hAnsi="Arial" w:cs="Arial"/>
          <w:spacing w:val="1"/>
          <w:sz w:val="24"/>
          <w:szCs w:val="24"/>
        </w:rPr>
        <w:t>«</w:t>
      </w:r>
      <w:r w:rsidR="005A1CBA" w:rsidRPr="005A1CBA">
        <w:rPr>
          <w:rFonts w:ascii="Arial" w:hAnsi="Arial" w:cs="Arial"/>
          <w:spacing w:val="1"/>
          <w:sz w:val="24"/>
          <w:szCs w:val="24"/>
        </w:rPr>
        <w:t xml:space="preserve">осуществление </w:t>
      </w:r>
      <w:proofErr w:type="gramStart"/>
      <w:r w:rsidR="005A1CBA" w:rsidRPr="005A1CBA">
        <w:rPr>
          <w:rFonts w:ascii="Arial" w:hAnsi="Arial" w:cs="Arial"/>
          <w:spacing w:val="1"/>
          <w:sz w:val="24"/>
          <w:szCs w:val="24"/>
        </w:rPr>
        <w:t>контроля за</w:t>
      </w:r>
      <w:proofErr w:type="gramEnd"/>
      <w:r w:rsidR="005A1CBA" w:rsidRPr="005A1CBA">
        <w:rPr>
          <w:rFonts w:ascii="Arial" w:hAnsi="Arial" w:cs="Arial"/>
          <w:spacing w:val="1"/>
          <w:sz w:val="24"/>
          <w:szCs w:val="24"/>
        </w:rPr>
        <w:t xml:space="preserve"> их соблюдением» заменить словами «</w:t>
      </w:r>
      <w:r w:rsidR="005A1CBA" w:rsidRPr="005A1CBA">
        <w:rPr>
          <w:rFonts w:ascii="Arial" w:hAnsi="Arial" w:cs="Arial"/>
          <w:sz w:val="24"/>
          <w:szCs w:val="24"/>
        </w:rPr>
        <w:t xml:space="preserve">осуществление </w:t>
      </w:r>
      <w:r w:rsidR="005A1CBA" w:rsidRPr="005A1CBA">
        <w:rPr>
          <w:rFonts w:ascii="Arial" w:hAnsi="Arial" w:cs="Arial"/>
          <w:sz w:val="24"/>
          <w:szCs w:val="24"/>
          <w:shd w:val="clear" w:color="auto" w:fill="FFFFFF"/>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A1CBA">
        <w:rPr>
          <w:rFonts w:ascii="Arial" w:hAnsi="Arial" w:cs="Arial"/>
          <w:sz w:val="24"/>
          <w:szCs w:val="24"/>
          <w:shd w:val="clear" w:color="auto" w:fill="FFFFFF"/>
        </w:rPr>
        <w:t>;</w:t>
      </w:r>
    </w:p>
    <w:p w:rsidR="005A1CBA" w:rsidRPr="005A1CBA" w:rsidRDefault="00F70795" w:rsidP="004B1A91">
      <w:pPr>
        <w:pStyle w:val="a6"/>
        <w:shd w:val="clear" w:color="auto" w:fill="FFFFFF"/>
        <w:tabs>
          <w:tab w:val="left" w:pos="993"/>
        </w:tabs>
        <w:spacing w:after="0" w:line="240" w:lineRule="auto"/>
        <w:ind w:left="0" w:firstLine="709"/>
        <w:jc w:val="both"/>
        <w:rPr>
          <w:rFonts w:ascii="Arial" w:hAnsi="Arial" w:cs="Arial"/>
          <w:spacing w:val="1"/>
          <w:sz w:val="24"/>
          <w:szCs w:val="24"/>
        </w:rPr>
      </w:pPr>
      <w:r>
        <w:rPr>
          <w:rFonts w:ascii="Arial" w:hAnsi="Arial" w:cs="Arial"/>
          <w:spacing w:val="1"/>
          <w:sz w:val="24"/>
          <w:szCs w:val="24"/>
        </w:rPr>
        <w:t xml:space="preserve">1.2.2. </w:t>
      </w:r>
      <w:r w:rsidR="005A1CBA">
        <w:rPr>
          <w:rFonts w:ascii="Arial" w:hAnsi="Arial" w:cs="Arial"/>
          <w:spacing w:val="1"/>
          <w:sz w:val="24"/>
          <w:szCs w:val="24"/>
        </w:rPr>
        <w:t>в</w:t>
      </w:r>
      <w:r w:rsidR="005A1CBA" w:rsidRPr="005A1CBA">
        <w:rPr>
          <w:rFonts w:ascii="Arial" w:hAnsi="Arial" w:cs="Arial"/>
          <w:spacing w:val="1"/>
          <w:sz w:val="24"/>
          <w:szCs w:val="24"/>
        </w:rPr>
        <w:t xml:space="preserve"> пункте </w:t>
      </w:r>
      <w:r w:rsidR="005A1CBA">
        <w:rPr>
          <w:rFonts w:ascii="Arial" w:hAnsi="Arial" w:cs="Arial"/>
          <w:spacing w:val="1"/>
          <w:sz w:val="24"/>
          <w:szCs w:val="24"/>
        </w:rPr>
        <w:t>2 части 2</w:t>
      </w:r>
      <w:r w:rsidR="005A1CBA" w:rsidRPr="005A1CBA">
        <w:rPr>
          <w:rFonts w:ascii="Arial" w:hAnsi="Arial" w:cs="Arial"/>
          <w:spacing w:val="1"/>
          <w:sz w:val="24"/>
          <w:szCs w:val="24"/>
        </w:rPr>
        <w:t xml:space="preserve"> статьи 6 слова </w:t>
      </w:r>
      <w:r w:rsidR="005A1CBA">
        <w:rPr>
          <w:rFonts w:ascii="Arial" w:hAnsi="Arial" w:cs="Arial"/>
          <w:spacing w:val="1"/>
          <w:sz w:val="24"/>
          <w:szCs w:val="24"/>
        </w:rPr>
        <w:t>«за сохранностью автомобильных дорог местного значения</w:t>
      </w:r>
      <w:r w:rsidR="005A1CBA" w:rsidRPr="005A1CBA">
        <w:rPr>
          <w:rFonts w:ascii="Arial" w:hAnsi="Arial" w:cs="Arial"/>
          <w:spacing w:val="1"/>
          <w:sz w:val="24"/>
          <w:szCs w:val="24"/>
        </w:rPr>
        <w:t>» заменить словами «</w:t>
      </w:r>
      <w:r w:rsidR="005A1CBA" w:rsidRPr="005A1CBA">
        <w:rPr>
          <w:rFonts w:ascii="Arial" w:hAnsi="Arial" w:cs="Arial"/>
          <w:sz w:val="24"/>
          <w:szCs w:val="24"/>
          <w:shd w:val="clear" w:color="auto" w:fill="FFFFFF"/>
        </w:rPr>
        <w:t>на автомобильном транспорте, городском наземном электрическом транспорте и в дорожном хозяйстве».</w:t>
      </w:r>
    </w:p>
    <w:p w:rsidR="005A1CBA" w:rsidRPr="005A1CBA" w:rsidRDefault="00F70795" w:rsidP="004B1A91">
      <w:pPr>
        <w:pStyle w:val="ConsNormal"/>
        <w:ind w:firstLine="709"/>
        <w:jc w:val="both"/>
        <w:rPr>
          <w:rFonts w:cs="Arial"/>
          <w:b/>
          <w:sz w:val="24"/>
          <w:szCs w:val="24"/>
        </w:rPr>
      </w:pPr>
      <w:r>
        <w:rPr>
          <w:rFonts w:cs="Arial"/>
          <w:b/>
          <w:sz w:val="24"/>
          <w:szCs w:val="24"/>
        </w:rPr>
        <w:t xml:space="preserve">1.4. </w:t>
      </w:r>
      <w:r w:rsidR="005A1CBA" w:rsidRPr="005A1CBA">
        <w:rPr>
          <w:rFonts w:cs="Arial"/>
          <w:b/>
          <w:sz w:val="24"/>
          <w:szCs w:val="24"/>
        </w:rPr>
        <w:t>Статья 17. Публичные слушания, общественные обсуждения</w:t>
      </w:r>
    </w:p>
    <w:p w:rsidR="000D17C1" w:rsidRPr="00821953" w:rsidRDefault="00DA56E6" w:rsidP="004B1A91">
      <w:pPr>
        <w:shd w:val="clear" w:color="auto" w:fill="FFFFFF"/>
        <w:tabs>
          <w:tab w:val="left" w:pos="993"/>
        </w:tabs>
        <w:spacing w:after="0" w:line="240" w:lineRule="auto"/>
        <w:ind w:firstLine="709"/>
        <w:jc w:val="both"/>
        <w:rPr>
          <w:rFonts w:ascii="Arial" w:hAnsi="Arial" w:cs="Arial"/>
          <w:spacing w:val="1"/>
          <w:sz w:val="24"/>
          <w:szCs w:val="24"/>
        </w:rPr>
      </w:pPr>
      <w:r w:rsidRPr="00821953">
        <w:rPr>
          <w:rFonts w:ascii="Arial" w:hAnsi="Arial" w:cs="Arial"/>
          <w:spacing w:val="1"/>
          <w:sz w:val="24"/>
          <w:szCs w:val="24"/>
        </w:rPr>
        <w:lastRenderedPageBreak/>
        <w:t xml:space="preserve">1.2.1. </w:t>
      </w:r>
      <w:r w:rsidR="0008552B" w:rsidRPr="00821953">
        <w:rPr>
          <w:rFonts w:ascii="Arial" w:hAnsi="Arial" w:cs="Arial"/>
          <w:sz w:val="24"/>
          <w:szCs w:val="24"/>
        </w:rPr>
        <w:t xml:space="preserve">часть </w:t>
      </w:r>
      <w:r w:rsidR="0008552B">
        <w:rPr>
          <w:rFonts w:ascii="Arial" w:hAnsi="Arial" w:cs="Arial"/>
          <w:sz w:val="24"/>
          <w:szCs w:val="24"/>
        </w:rPr>
        <w:t>6</w:t>
      </w:r>
      <w:r w:rsidR="0008552B" w:rsidRPr="00821953">
        <w:rPr>
          <w:rFonts w:ascii="Arial" w:hAnsi="Arial" w:cs="Arial"/>
          <w:sz w:val="24"/>
          <w:szCs w:val="24"/>
        </w:rPr>
        <w:t xml:space="preserve"> статьи </w:t>
      </w:r>
      <w:r w:rsidR="0008552B">
        <w:rPr>
          <w:rFonts w:ascii="Arial" w:hAnsi="Arial" w:cs="Arial"/>
          <w:sz w:val="24"/>
          <w:szCs w:val="24"/>
        </w:rPr>
        <w:t>17</w:t>
      </w:r>
      <w:r w:rsidR="0008552B" w:rsidRPr="00821953">
        <w:rPr>
          <w:rFonts w:ascii="Arial" w:hAnsi="Arial" w:cs="Arial"/>
          <w:sz w:val="24"/>
          <w:szCs w:val="24"/>
        </w:rPr>
        <w:t xml:space="preserve"> </w:t>
      </w:r>
      <w:r w:rsidR="0008552B" w:rsidRPr="00821953">
        <w:rPr>
          <w:rFonts w:ascii="Arial" w:hAnsi="Arial" w:cs="Arial"/>
          <w:color w:val="000000" w:themeColor="text1"/>
          <w:sz w:val="24"/>
          <w:szCs w:val="24"/>
        </w:rPr>
        <w:t>изложить в редакции</w:t>
      </w:r>
      <w:r w:rsidR="0008552B" w:rsidRPr="00821953">
        <w:rPr>
          <w:rFonts w:ascii="Arial" w:hAnsi="Arial" w:cs="Arial"/>
          <w:sz w:val="24"/>
          <w:szCs w:val="24"/>
        </w:rPr>
        <w:t>:</w:t>
      </w:r>
    </w:p>
    <w:p w:rsidR="0008552B" w:rsidRPr="0008552B" w:rsidRDefault="0008552B" w:rsidP="004B1A91">
      <w:pPr>
        <w:pStyle w:val="ConsNormal"/>
        <w:ind w:firstLine="709"/>
        <w:jc w:val="both"/>
        <w:rPr>
          <w:rFonts w:cs="Arial"/>
          <w:sz w:val="24"/>
          <w:szCs w:val="24"/>
        </w:rPr>
      </w:pPr>
      <w:r>
        <w:rPr>
          <w:rFonts w:cs="Arial"/>
          <w:spacing w:val="1"/>
          <w:sz w:val="24"/>
          <w:szCs w:val="24"/>
        </w:rPr>
        <w:t>«</w:t>
      </w:r>
      <w:r w:rsidRPr="0008552B">
        <w:rPr>
          <w:rFonts w:cs="Arial"/>
          <w:spacing w:val="1"/>
          <w:sz w:val="24"/>
          <w:szCs w:val="24"/>
        </w:rPr>
        <w:t xml:space="preserve">6. </w:t>
      </w:r>
      <w:proofErr w:type="gramStart"/>
      <w:r w:rsidRPr="0008552B">
        <w:rPr>
          <w:rFonts w:cs="Arial"/>
          <w:sz w:val="24"/>
          <w:szCs w:val="24"/>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08552B">
        <w:rPr>
          <w:rFonts w:cs="Arial"/>
          <w:sz w:val="24"/>
          <w:szCs w:val="24"/>
        </w:rPr>
        <w:t xml:space="preserve"> </w:t>
      </w:r>
      <w:proofErr w:type="gramStart"/>
      <w:r w:rsidRPr="0008552B">
        <w:rPr>
          <w:rFonts w:cs="Arial"/>
          <w:sz w:val="24"/>
          <w:szCs w:val="24"/>
        </w:rPr>
        <w:t xml:space="preserve">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 w:history="1">
        <w:r w:rsidRPr="0008552B">
          <w:rPr>
            <w:rStyle w:val="a3"/>
            <w:rFonts w:cs="Arial"/>
            <w:color w:val="auto"/>
            <w:sz w:val="24"/>
            <w:szCs w:val="24"/>
            <w:u w:val="none"/>
          </w:rPr>
          <w:t>закона</w:t>
        </w:r>
      </w:hyperlink>
      <w:r w:rsidRPr="0008552B">
        <w:rPr>
          <w:rFonts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w:t>
      </w:r>
      <w:proofErr w:type="gramEnd"/>
      <w:r w:rsidRPr="0008552B">
        <w:rPr>
          <w:rFonts w:cs="Arial"/>
          <w:sz w:val="24"/>
          <w:szCs w:val="24"/>
        </w:rPr>
        <w:t xml:space="preserve">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8552B" w:rsidRDefault="0008552B" w:rsidP="004B1A91">
      <w:pPr>
        <w:pStyle w:val="ConsNormal"/>
        <w:ind w:firstLine="709"/>
        <w:jc w:val="both"/>
        <w:rPr>
          <w:rFonts w:cs="Arial"/>
          <w:sz w:val="24"/>
          <w:szCs w:val="24"/>
        </w:rPr>
      </w:pPr>
      <w:proofErr w:type="gramStart"/>
      <w:r w:rsidRPr="0008552B">
        <w:rPr>
          <w:rFonts w:cs="Arial"/>
          <w:sz w:val="24"/>
          <w:szCs w:val="24"/>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08552B">
        <w:rPr>
          <w:rFonts w:cs="Arial"/>
          <w:sz w:val="24"/>
          <w:szCs w:val="24"/>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08552B">
        <w:rPr>
          <w:rFonts w:cs="Arial"/>
          <w:sz w:val="24"/>
          <w:szCs w:val="24"/>
        </w:rPr>
        <w:t>.</w:t>
      </w:r>
      <w:r>
        <w:rPr>
          <w:rFonts w:cs="Arial"/>
          <w:sz w:val="24"/>
          <w:szCs w:val="24"/>
        </w:rPr>
        <w:t>»;</w:t>
      </w:r>
      <w:proofErr w:type="gramEnd"/>
    </w:p>
    <w:p w:rsidR="0008552B" w:rsidRPr="0008552B" w:rsidRDefault="0008552B" w:rsidP="004B1A91">
      <w:pPr>
        <w:pStyle w:val="ConsNormal"/>
        <w:ind w:firstLine="709"/>
        <w:jc w:val="both"/>
        <w:rPr>
          <w:rFonts w:cs="Arial"/>
          <w:sz w:val="24"/>
          <w:szCs w:val="24"/>
        </w:rPr>
      </w:pPr>
      <w:r>
        <w:rPr>
          <w:rFonts w:cs="Arial"/>
          <w:sz w:val="24"/>
          <w:szCs w:val="24"/>
        </w:rPr>
        <w:t xml:space="preserve">1.2.2. </w:t>
      </w:r>
      <w:r w:rsidRPr="00821953">
        <w:rPr>
          <w:rFonts w:cs="Arial"/>
          <w:sz w:val="24"/>
          <w:szCs w:val="24"/>
        </w:rPr>
        <w:t xml:space="preserve">часть </w:t>
      </w:r>
      <w:r>
        <w:rPr>
          <w:rFonts w:cs="Arial"/>
          <w:sz w:val="24"/>
          <w:szCs w:val="24"/>
        </w:rPr>
        <w:t>8</w:t>
      </w:r>
      <w:r w:rsidRPr="00821953">
        <w:rPr>
          <w:rFonts w:cs="Arial"/>
          <w:sz w:val="24"/>
          <w:szCs w:val="24"/>
        </w:rPr>
        <w:t xml:space="preserve"> статьи </w:t>
      </w:r>
      <w:r>
        <w:rPr>
          <w:rFonts w:cs="Arial"/>
          <w:sz w:val="24"/>
          <w:szCs w:val="24"/>
        </w:rPr>
        <w:t>17</w:t>
      </w:r>
      <w:r w:rsidRPr="00821953">
        <w:rPr>
          <w:rFonts w:cs="Arial"/>
          <w:sz w:val="24"/>
          <w:szCs w:val="24"/>
        </w:rPr>
        <w:t xml:space="preserve"> </w:t>
      </w:r>
      <w:r w:rsidRPr="00821953">
        <w:rPr>
          <w:rFonts w:cs="Arial"/>
          <w:color w:val="000000" w:themeColor="text1"/>
          <w:sz w:val="24"/>
          <w:szCs w:val="24"/>
        </w:rPr>
        <w:t>изложить в редакции</w:t>
      </w:r>
      <w:r w:rsidRPr="00821953">
        <w:rPr>
          <w:rFonts w:cs="Arial"/>
          <w:sz w:val="24"/>
          <w:szCs w:val="24"/>
        </w:rPr>
        <w:t>:</w:t>
      </w:r>
    </w:p>
    <w:p w:rsidR="0008552B" w:rsidRPr="0008552B" w:rsidRDefault="0008552B" w:rsidP="004B1A91">
      <w:pPr>
        <w:pStyle w:val="ConsNormal"/>
        <w:ind w:firstLine="709"/>
        <w:jc w:val="both"/>
        <w:rPr>
          <w:rFonts w:cs="Arial"/>
          <w:sz w:val="24"/>
          <w:szCs w:val="24"/>
        </w:rPr>
      </w:pPr>
      <w:r w:rsidRPr="0008552B">
        <w:rPr>
          <w:rFonts w:cs="Arial"/>
          <w:sz w:val="24"/>
          <w:szCs w:val="24"/>
        </w:rPr>
        <w:t xml:space="preserve">«8. </w:t>
      </w:r>
      <w:proofErr w:type="gramStart"/>
      <w:r w:rsidRPr="0008552B">
        <w:rPr>
          <w:rFonts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8552B">
        <w:rPr>
          <w:rFonts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8552B" w:rsidRPr="0008552B" w:rsidRDefault="00F70795" w:rsidP="004B1A91">
      <w:pPr>
        <w:pStyle w:val="ConsNormal"/>
        <w:ind w:firstLine="709"/>
        <w:jc w:val="both"/>
        <w:rPr>
          <w:rFonts w:cs="Arial"/>
          <w:b/>
          <w:sz w:val="24"/>
          <w:szCs w:val="24"/>
        </w:rPr>
      </w:pPr>
      <w:r>
        <w:rPr>
          <w:rFonts w:cs="Arial"/>
          <w:b/>
          <w:sz w:val="24"/>
          <w:szCs w:val="24"/>
        </w:rPr>
        <w:t xml:space="preserve">1.5. </w:t>
      </w:r>
      <w:r w:rsidR="0008552B" w:rsidRPr="0008552B">
        <w:rPr>
          <w:rFonts w:cs="Arial"/>
          <w:b/>
          <w:sz w:val="24"/>
          <w:szCs w:val="24"/>
        </w:rPr>
        <w:t>Статья 30. Срок полномочий депутата Думы Поселения и основания прекращения депутатской деятельности</w:t>
      </w:r>
    </w:p>
    <w:p w:rsidR="005A1CBA" w:rsidRDefault="00F70795" w:rsidP="004B1A91">
      <w:pPr>
        <w:pStyle w:val="20"/>
        <w:shd w:val="clear" w:color="auto" w:fill="auto"/>
        <w:tabs>
          <w:tab w:val="left" w:pos="892"/>
        </w:tabs>
        <w:spacing w:line="240" w:lineRule="auto"/>
        <w:ind w:firstLine="709"/>
        <w:jc w:val="both"/>
        <w:rPr>
          <w:rFonts w:ascii="Arial" w:hAnsi="Arial" w:cs="Arial"/>
          <w:sz w:val="24"/>
          <w:szCs w:val="24"/>
        </w:rPr>
      </w:pPr>
      <w:r>
        <w:rPr>
          <w:rFonts w:ascii="Arial" w:hAnsi="Arial" w:cs="Arial"/>
          <w:sz w:val="24"/>
          <w:szCs w:val="24"/>
        </w:rPr>
        <w:t xml:space="preserve">1.5.1. </w:t>
      </w:r>
      <w:r w:rsidR="0008552B">
        <w:rPr>
          <w:rFonts w:ascii="Arial" w:hAnsi="Arial" w:cs="Arial"/>
          <w:sz w:val="24"/>
          <w:szCs w:val="24"/>
        </w:rPr>
        <w:t>пункт 7 части 2 статьи 30 изложить в редакции:</w:t>
      </w:r>
    </w:p>
    <w:p w:rsidR="0008552B" w:rsidRPr="0008552B" w:rsidRDefault="0008552B" w:rsidP="004B1A91">
      <w:pPr>
        <w:tabs>
          <w:tab w:val="left" w:pos="1080"/>
        </w:tabs>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w:t>
      </w:r>
      <w:r w:rsidRPr="0008552B">
        <w:rPr>
          <w:rFonts w:ascii="Arial" w:hAnsi="Arial" w:cs="Arial"/>
          <w:sz w:val="24"/>
          <w:szCs w:val="24"/>
        </w:rPr>
        <w:t>7)</w:t>
      </w:r>
      <w:r w:rsidRPr="0008552B">
        <w:rPr>
          <w:rFonts w:ascii="Arial" w:hAnsi="Arial" w:cs="Arial"/>
          <w:sz w:val="24"/>
          <w:szCs w:val="24"/>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08552B">
        <w:rPr>
          <w:rFonts w:ascii="Arial" w:hAnsi="Arial" w:cs="Arial"/>
          <w:sz w:val="24"/>
          <w:szCs w:val="24"/>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w:t>
      </w:r>
      <w:proofErr w:type="gramEnd"/>
      <w:r w:rsidRPr="0008552B">
        <w:rPr>
          <w:rFonts w:ascii="Arial" w:hAnsi="Arial" w:cs="Arial"/>
          <w:sz w:val="24"/>
          <w:szCs w:val="24"/>
          <w:shd w:val="clear" w:color="auto" w:fill="FFFFFF"/>
        </w:rPr>
        <w:t xml:space="preserve">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552B">
        <w:rPr>
          <w:rFonts w:ascii="Arial" w:hAnsi="Arial" w:cs="Arial"/>
          <w:sz w:val="24"/>
          <w:szCs w:val="24"/>
        </w:rPr>
        <w:t>;</w:t>
      </w:r>
      <w:r>
        <w:rPr>
          <w:rFonts w:ascii="Arial" w:hAnsi="Arial" w:cs="Arial"/>
          <w:sz w:val="24"/>
          <w:szCs w:val="24"/>
        </w:rPr>
        <w:t>»</w:t>
      </w:r>
      <w:proofErr w:type="gramEnd"/>
    </w:p>
    <w:p w:rsidR="0008552B" w:rsidRDefault="00F70795" w:rsidP="004B1A91">
      <w:pPr>
        <w:pStyle w:val="ConsNormal"/>
        <w:ind w:firstLine="709"/>
        <w:jc w:val="both"/>
        <w:rPr>
          <w:rFonts w:cs="Arial"/>
          <w:b/>
          <w:sz w:val="24"/>
          <w:szCs w:val="24"/>
        </w:rPr>
      </w:pPr>
      <w:r>
        <w:rPr>
          <w:rFonts w:cs="Arial"/>
          <w:b/>
          <w:sz w:val="24"/>
          <w:szCs w:val="24"/>
        </w:rPr>
        <w:t xml:space="preserve">1.6. </w:t>
      </w:r>
      <w:r w:rsidR="0008552B" w:rsidRPr="0008552B">
        <w:rPr>
          <w:rFonts w:cs="Arial"/>
          <w:b/>
          <w:sz w:val="24"/>
          <w:szCs w:val="24"/>
        </w:rPr>
        <w:t>Статья 35. Досрочное прекращение полномочий Главы Поселения</w:t>
      </w:r>
    </w:p>
    <w:p w:rsidR="0008552B" w:rsidRDefault="00F70795" w:rsidP="004B1A91">
      <w:pPr>
        <w:pStyle w:val="ConsNormal"/>
        <w:ind w:firstLine="709"/>
        <w:jc w:val="both"/>
        <w:rPr>
          <w:rFonts w:cs="Arial"/>
          <w:sz w:val="24"/>
          <w:szCs w:val="24"/>
        </w:rPr>
      </w:pPr>
      <w:r>
        <w:rPr>
          <w:rFonts w:cs="Arial"/>
          <w:sz w:val="24"/>
          <w:szCs w:val="24"/>
        </w:rPr>
        <w:t xml:space="preserve">1.6.1. </w:t>
      </w:r>
      <w:r w:rsidR="0008552B" w:rsidRPr="0008552B">
        <w:rPr>
          <w:rFonts w:cs="Arial"/>
          <w:sz w:val="24"/>
          <w:szCs w:val="24"/>
        </w:rPr>
        <w:t xml:space="preserve">пункт </w:t>
      </w:r>
      <w:r w:rsidR="0008552B">
        <w:rPr>
          <w:rFonts w:cs="Arial"/>
          <w:sz w:val="24"/>
          <w:szCs w:val="24"/>
        </w:rPr>
        <w:t>9 части 1 статьи 35 изложить в редакции:</w:t>
      </w:r>
    </w:p>
    <w:p w:rsidR="0008552B" w:rsidRPr="0008552B" w:rsidRDefault="0008552B" w:rsidP="004B1A91">
      <w:pPr>
        <w:pStyle w:val="ConsNormal"/>
        <w:ind w:firstLine="709"/>
        <w:jc w:val="both"/>
        <w:rPr>
          <w:rFonts w:cs="Arial"/>
          <w:sz w:val="24"/>
          <w:szCs w:val="24"/>
        </w:rPr>
      </w:pPr>
      <w:proofErr w:type="gramStart"/>
      <w:r w:rsidRPr="0008552B">
        <w:rPr>
          <w:rFonts w:cs="Arial"/>
          <w:sz w:val="24"/>
          <w:szCs w:val="24"/>
        </w:rPr>
        <w:t xml:space="preserve">«9) </w:t>
      </w:r>
      <w:r w:rsidRPr="0008552B">
        <w:rPr>
          <w:rFonts w:cs="Arial"/>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552B">
        <w:rPr>
          <w:rFonts w:cs="Arial"/>
          <w:color w:val="22272F"/>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552B">
        <w:rPr>
          <w:rFonts w:cs="Arial"/>
          <w:sz w:val="24"/>
          <w:szCs w:val="24"/>
        </w:rPr>
        <w:t>;»</w:t>
      </w:r>
      <w:proofErr w:type="gramEnd"/>
    </w:p>
    <w:p w:rsidR="0008552B" w:rsidRPr="0008552B" w:rsidRDefault="00F70795" w:rsidP="004B1A91">
      <w:pPr>
        <w:pStyle w:val="ConsNormal"/>
        <w:ind w:firstLine="709"/>
        <w:jc w:val="both"/>
        <w:rPr>
          <w:rFonts w:cs="Arial"/>
          <w:sz w:val="24"/>
          <w:szCs w:val="24"/>
        </w:rPr>
      </w:pPr>
      <w:r>
        <w:rPr>
          <w:b/>
          <w:sz w:val="24"/>
          <w:szCs w:val="24"/>
        </w:rPr>
        <w:t xml:space="preserve">1.7. </w:t>
      </w:r>
      <w:r w:rsidR="0008552B" w:rsidRPr="0008552B">
        <w:rPr>
          <w:b/>
          <w:sz w:val="24"/>
          <w:szCs w:val="24"/>
        </w:rPr>
        <w:t>Статья 43. Подготовка муниципальных правовых актов</w:t>
      </w:r>
    </w:p>
    <w:p w:rsidR="0008552B" w:rsidRDefault="0008552B" w:rsidP="004B1A91">
      <w:pPr>
        <w:pStyle w:val="20"/>
        <w:shd w:val="clear" w:color="auto" w:fill="auto"/>
        <w:tabs>
          <w:tab w:val="left" w:pos="892"/>
        </w:tabs>
        <w:spacing w:line="240" w:lineRule="auto"/>
        <w:ind w:firstLine="709"/>
        <w:jc w:val="both"/>
        <w:rPr>
          <w:rFonts w:ascii="Arial" w:hAnsi="Arial" w:cs="Arial"/>
          <w:sz w:val="24"/>
          <w:szCs w:val="24"/>
        </w:rPr>
      </w:pPr>
      <w:r>
        <w:rPr>
          <w:rFonts w:ascii="Arial" w:hAnsi="Arial" w:cs="Arial"/>
          <w:sz w:val="24"/>
          <w:szCs w:val="24"/>
        </w:rPr>
        <w:t>1.5.1. часть 3 статьи 43 изложить в редакции:</w:t>
      </w:r>
    </w:p>
    <w:p w:rsidR="0008552B" w:rsidRPr="0008552B" w:rsidRDefault="0008552B" w:rsidP="004B1A91">
      <w:pPr>
        <w:pStyle w:val="a9"/>
        <w:ind w:firstLine="709"/>
        <w:jc w:val="both"/>
        <w:rPr>
          <w:rFonts w:ascii="Arial" w:hAnsi="Arial" w:cs="Arial"/>
          <w:lang w:eastAsia="ar-SA"/>
        </w:rPr>
      </w:pPr>
      <w:r w:rsidRPr="0008552B">
        <w:rPr>
          <w:rFonts w:ascii="Arial" w:hAnsi="Arial" w:cs="Arial"/>
        </w:rPr>
        <w:t>«3.</w:t>
      </w:r>
      <w:r w:rsidRPr="0008552B">
        <w:rPr>
          <w:rFonts w:ascii="Arial" w:hAnsi="Arial" w:cs="Arial"/>
          <w:lang w:eastAsia="ar-SA"/>
        </w:rPr>
        <w:t xml:space="preserve"> Проекты муниципальных нормативных правовых актов, затрагивающие вопросы осуществления предпринимательской и иной экономической деятельности,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08552B" w:rsidRPr="0008552B" w:rsidRDefault="0008552B" w:rsidP="004B1A91">
      <w:pPr>
        <w:pStyle w:val="a9"/>
        <w:ind w:firstLine="709"/>
        <w:jc w:val="both"/>
        <w:rPr>
          <w:rFonts w:ascii="Arial" w:hAnsi="Arial" w:cs="Arial"/>
          <w:i/>
          <w:lang w:eastAsia="ar-SA"/>
        </w:rPr>
      </w:pPr>
      <w:r w:rsidRPr="0008552B">
        <w:rPr>
          <w:rFonts w:ascii="Arial" w:hAnsi="Arial" w:cs="Arial"/>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08552B">
        <w:rPr>
          <w:rFonts w:ascii="Arial" w:hAnsi="Arial" w:cs="Arial"/>
          <w:shd w:val="clear" w:color="auto" w:fill="FFFFFF"/>
        </w:rPr>
        <w:t>.»</w:t>
      </w:r>
      <w:proofErr w:type="gramEnd"/>
    </w:p>
    <w:p w:rsidR="005A1CBA" w:rsidRDefault="00F70795" w:rsidP="004B1A91">
      <w:pPr>
        <w:pStyle w:val="a6"/>
        <w:spacing w:after="0" w:line="240" w:lineRule="auto"/>
        <w:ind w:left="0" w:firstLine="709"/>
        <w:jc w:val="both"/>
        <w:rPr>
          <w:rFonts w:ascii="Arial" w:hAnsi="Arial" w:cs="Arial"/>
          <w:b/>
          <w:sz w:val="24"/>
          <w:szCs w:val="24"/>
        </w:rPr>
      </w:pPr>
      <w:r>
        <w:rPr>
          <w:rFonts w:ascii="Arial" w:hAnsi="Arial" w:cs="Arial"/>
          <w:b/>
          <w:sz w:val="24"/>
          <w:szCs w:val="24"/>
        </w:rPr>
        <w:t xml:space="preserve">1.8. </w:t>
      </w:r>
      <w:r w:rsidR="0008552B" w:rsidRPr="0008552B">
        <w:rPr>
          <w:rFonts w:ascii="Arial" w:hAnsi="Arial" w:cs="Arial"/>
          <w:b/>
          <w:sz w:val="24"/>
          <w:szCs w:val="24"/>
        </w:rPr>
        <w:t>43.1. Содержание правил благоустройства территории муниципального образования</w:t>
      </w:r>
    </w:p>
    <w:p w:rsidR="0008552B" w:rsidRPr="005371C8" w:rsidRDefault="00F70795" w:rsidP="004B1A91">
      <w:pPr>
        <w:pStyle w:val="a6"/>
        <w:spacing w:after="0" w:line="240" w:lineRule="auto"/>
        <w:ind w:left="0" w:firstLine="709"/>
        <w:jc w:val="both"/>
        <w:rPr>
          <w:rFonts w:ascii="Arial" w:hAnsi="Arial" w:cs="Arial"/>
          <w:sz w:val="24"/>
          <w:szCs w:val="24"/>
        </w:rPr>
      </w:pPr>
      <w:r>
        <w:rPr>
          <w:rFonts w:ascii="Arial" w:hAnsi="Arial" w:cs="Arial"/>
          <w:sz w:val="24"/>
          <w:szCs w:val="24"/>
        </w:rPr>
        <w:t xml:space="preserve">1.8.1. </w:t>
      </w:r>
      <w:r w:rsidR="0008552B" w:rsidRPr="005371C8">
        <w:rPr>
          <w:rFonts w:ascii="Arial" w:hAnsi="Arial" w:cs="Arial"/>
          <w:sz w:val="24"/>
          <w:szCs w:val="24"/>
        </w:rPr>
        <w:t xml:space="preserve">Пункт 17 части 2 статьи 43.1. </w:t>
      </w:r>
      <w:r w:rsidR="005371C8" w:rsidRPr="005371C8">
        <w:rPr>
          <w:rFonts w:ascii="Arial" w:hAnsi="Arial" w:cs="Arial"/>
          <w:sz w:val="24"/>
          <w:szCs w:val="24"/>
        </w:rPr>
        <w:t>признать утратившим силу</w:t>
      </w:r>
    </w:p>
    <w:p w:rsidR="005A1CBA" w:rsidRDefault="00F70795" w:rsidP="004B1A91">
      <w:pPr>
        <w:pStyle w:val="20"/>
        <w:shd w:val="clear" w:color="auto" w:fill="auto"/>
        <w:tabs>
          <w:tab w:val="left" w:pos="892"/>
        </w:tabs>
        <w:spacing w:line="240" w:lineRule="auto"/>
        <w:ind w:firstLine="709"/>
        <w:jc w:val="both"/>
        <w:rPr>
          <w:rFonts w:ascii="Arial" w:hAnsi="Arial" w:cs="Arial"/>
          <w:sz w:val="24"/>
          <w:szCs w:val="24"/>
        </w:rPr>
      </w:pPr>
      <w:r>
        <w:rPr>
          <w:rFonts w:ascii="Arial" w:hAnsi="Arial" w:cs="Arial"/>
          <w:b/>
          <w:sz w:val="24"/>
          <w:szCs w:val="24"/>
        </w:rPr>
        <w:t xml:space="preserve">1.9. </w:t>
      </w:r>
      <w:r w:rsidR="005371C8" w:rsidRPr="005371C8">
        <w:rPr>
          <w:rFonts w:ascii="Arial" w:hAnsi="Arial" w:cs="Arial"/>
          <w:b/>
          <w:sz w:val="24"/>
          <w:szCs w:val="24"/>
        </w:rPr>
        <w:t>Статья 56. Обязанности муниципального служащего</w:t>
      </w:r>
    </w:p>
    <w:p w:rsidR="005A1CBA" w:rsidRDefault="00F70795" w:rsidP="004B1A91">
      <w:pPr>
        <w:pStyle w:val="20"/>
        <w:shd w:val="clear" w:color="auto" w:fill="auto"/>
        <w:tabs>
          <w:tab w:val="left" w:pos="892"/>
        </w:tabs>
        <w:spacing w:line="240" w:lineRule="auto"/>
        <w:ind w:firstLine="709"/>
        <w:jc w:val="both"/>
        <w:rPr>
          <w:rFonts w:ascii="Arial" w:hAnsi="Arial" w:cs="Arial"/>
          <w:sz w:val="24"/>
          <w:szCs w:val="24"/>
        </w:rPr>
      </w:pPr>
      <w:r>
        <w:rPr>
          <w:rFonts w:ascii="Arial" w:hAnsi="Arial" w:cs="Arial"/>
          <w:sz w:val="24"/>
          <w:szCs w:val="24"/>
        </w:rPr>
        <w:t xml:space="preserve">1.9.1. </w:t>
      </w:r>
      <w:r w:rsidR="005371C8">
        <w:rPr>
          <w:rFonts w:ascii="Arial" w:hAnsi="Arial" w:cs="Arial"/>
          <w:sz w:val="24"/>
          <w:szCs w:val="24"/>
        </w:rPr>
        <w:t>пункт 9 части 1 статьи 56 изложить в редакции:</w:t>
      </w:r>
    </w:p>
    <w:p w:rsidR="005371C8" w:rsidRPr="005371C8" w:rsidRDefault="005371C8" w:rsidP="004B1A91">
      <w:pPr>
        <w:autoSpaceDE w:val="0"/>
        <w:autoSpaceDN w:val="0"/>
        <w:adjustRightInd w:val="0"/>
        <w:spacing w:after="0" w:line="240" w:lineRule="auto"/>
        <w:ind w:firstLine="709"/>
        <w:jc w:val="both"/>
        <w:rPr>
          <w:rFonts w:ascii="Arial" w:hAnsi="Arial" w:cs="Arial"/>
          <w:sz w:val="24"/>
          <w:szCs w:val="24"/>
        </w:rPr>
      </w:pPr>
      <w:proofErr w:type="gramStart"/>
      <w:r w:rsidRPr="005371C8">
        <w:rPr>
          <w:rFonts w:ascii="Arial" w:hAnsi="Arial" w:cs="Arial"/>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5371C8">
        <w:rPr>
          <w:rFonts w:ascii="Arial" w:hAnsi="Arial" w:cs="Arial"/>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5371C8">
        <w:rPr>
          <w:rFonts w:ascii="Arial" w:hAnsi="Arial" w:cs="Arial"/>
          <w:sz w:val="24"/>
          <w:szCs w:val="24"/>
        </w:rPr>
        <w:t>;»</w:t>
      </w:r>
      <w:proofErr w:type="gramEnd"/>
    </w:p>
    <w:p w:rsidR="005371C8" w:rsidRPr="005371C8" w:rsidRDefault="004B1A91" w:rsidP="004B1A91">
      <w:pPr>
        <w:pStyle w:val="a6"/>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1.9.2. </w:t>
      </w:r>
      <w:r w:rsidR="005371C8" w:rsidRPr="005371C8">
        <w:rPr>
          <w:rFonts w:ascii="Arial" w:hAnsi="Arial" w:cs="Arial"/>
          <w:sz w:val="24"/>
          <w:szCs w:val="24"/>
        </w:rPr>
        <w:t>часть 1 статьи 56 дополнить пунктом 9.1. следующего содержания:</w:t>
      </w:r>
    </w:p>
    <w:p w:rsidR="005371C8" w:rsidRPr="005371C8" w:rsidRDefault="005371C8" w:rsidP="004B1A91">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w:t>
      </w:r>
      <w:r w:rsidRPr="005371C8">
        <w:rPr>
          <w:rFonts w:ascii="Arial" w:hAnsi="Arial" w:cs="Arial"/>
          <w:sz w:val="24"/>
          <w:szCs w:val="24"/>
        </w:rPr>
        <w:t xml:space="preserve">9.1) сообщать в письменной форме представителю нанимателя (работодателю) о приобретении гражданства (подданства) иностранного </w:t>
      </w:r>
      <w:r w:rsidRPr="005371C8">
        <w:rPr>
          <w:rFonts w:ascii="Arial" w:hAnsi="Arial" w:cs="Arial"/>
          <w:sz w:val="24"/>
          <w:szCs w:val="24"/>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5371C8">
        <w:rPr>
          <w:rFonts w:ascii="Arial" w:hAnsi="Arial" w:cs="Arial"/>
          <w:sz w:val="24"/>
          <w:szCs w:val="24"/>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5371C8">
        <w:rPr>
          <w:rFonts w:ascii="Arial" w:hAnsi="Arial" w:cs="Arial"/>
          <w:sz w:val="24"/>
          <w:szCs w:val="24"/>
        </w:rPr>
        <w:t>.»</w:t>
      </w:r>
      <w:proofErr w:type="gramEnd"/>
    </w:p>
    <w:p w:rsidR="00CF0C28" w:rsidRPr="00CF0C28" w:rsidRDefault="004B1A91" w:rsidP="004B1A91">
      <w:pPr>
        <w:pStyle w:val="ConsNormal"/>
        <w:ind w:firstLine="709"/>
        <w:rPr>
          <w:rFonts w:cs="Arial"/>
          <w:b/>
          <w:sz w:val="24"/>
          <w:szCs w:val="24"/>
        </w:rPr>
      </w:pPr>
      <w:r>
        <w:rPr>
          <w:rFonts w:cs="Arial"/>
          <w:b/>
          <w:sz w:val="24"/>
          <w:szCs w:val="24"/>
        </w:rPr>
        <w:t xml:space="preserve">1.10. </w:t>
      </w:r>
      <w:r w:rsidR="00CF0C28" w:rsidRPr="00CF0C28">
        <w:rPr>
          <w:rFonts w:cs="Arial"/>
          <w:b/>
          <w:sz w:val="24"/>
          <w:szCs w:val="24"/>
        </w:rPr>
        <w:t>Статья 68. Исполнение местного бюджета</w:t>
      </w:r>
    </w:p>
    <w:p w:rsidR="00CF0C28" w:rsidRPr="00CF0C28" w:rsidRDefault="004B1A91" w:rsidP="004B1A91">
      <w:pPr>
        <w:pStyle w:val="ConsNormal"/>
        <w:ind w:firstLine="709"/>
        <w:rPr>
          <w:rFonts w:cs="Arial"/>
          <w:sz w:val="24"/>
          <w:szCs w:val="24"/>
        </w:rPr>
      </w:pPr>
      <w:r>
        <w:rPr>
          <w:rFonts w:cs="Arial"/>
          <w:sz w:val="24"/>
          <w:szCs w:val="24"/>
        </w:rPr>
        <w:t xml:space="preserve">1.10.1. </w:t>
      </w:r>
      <w:r w:rsidR="00CF0C28" w:rsidRPr="00CF0C28">
        <w:rPr>
          <w:rFonts w:cs="Arial"/>
          <w:sz w:val="24"/>
          <w:szCs w:val="24"/>
        </w:rPr>
        <w:t xml:space="preserve">в пункте 2 слово «Кассовое» </w:t>
      </w:r>
      <w:proofErr w:type="gramStart"/>
      <w:r w:rsidR="00CF0C28" w:rsidRPr="00CF0C28">
        <w:rPr>
          <w:rFonts w:cs="Arial"/>
          <w:sz w:val="24"/>
          <w:szCs w:val="24"/>
        </w:rPr>
        <w:t>заменить на</w:t>
      </w:r>
      <w:r w:rsidR="007D02AD">
        <w:rPr>
          <w:rFonts w:cs="Arial"/>
          <w:sz w:val="24"/>
          <w:szCs w:val="24"/>
        </w:rPr>
        <w:t xml:space="preserve"> слово</w:t>
      </w:r>
      <w:proofErr w:type="gramEnd"/>
      <w:r w:rsidR="00CF0C28" w:rsidRPr="00CF0C28">
        <w:rPr>
          <w:rFonts w:cs="Arial"/>
          <w:sz w:val="24"/>
          <w:szCs w:val="24"/>
        </w:rPr>
        <w:t xml:space="preserve"> «Казначейское»</w:t>
      </w:r>
    </w:p>
    <w:p w:rsidR="007D02AD" w:rsidRPr="007D02AD" w:rsidRDefault="004B1A91" w:rsidP="004B1A91">
      <w:pPr>
        <w:pStyle w:val="ConsNormal"/>
        <w:ind w:firstLine="709"/>
        <w:rPr>
          <w:rFonts w:cs="Arial"/>
          <w:b/>
          <w:sz w:val="24"/>
          <w:szCs w:val="24"/>
        </w:rPr>
      </w:pPr>
      <w:r>
        <w:rPr>
          <w:rFonts w:cs="Arial"/>
          <w:b/>
          <w:sz w:val="24"/>
          <w:szCs w:val="24"/>
        </w:rPr>
        <w:t xml:space="preserve">1.11. </w:t>
      </w:r>
      <w:r w:rsidR="007D02AD" w:rsidRPr="007D02AD">
        <w:rPr>
          <w:rFonts w:cs="Arial"/>
          <w:b/>
          <w:sz w:val="24"/>
          <w:szCs w:val="24"/>
        </w:rPr>
        <w:t xml:space="preserve">Статья 70 Средства самообложения граждан </w:t>
      </w:r>
    </w:p>
    <w:p w:rsidR="007D02AD" w:rsidRPr="007D02AD" w:rsidRDefault="007D02AD" w:rsidP="004B1A91">
      <w:pPr>
        <w:pStyle w:val="ConsNormal"/>
        <w:ind w:firstLine="709"/>
        <w:rPr>
          <w:rFonts w:cs="Arial"/>
          <w:sz w:val="24"/>
          <w:szCs w:val="24"/>
        </w:rPr>
      </w:pPr>
      <w:r w:rsidRPr="007D02AD">
        <w:rPr>
          <w:rFonts w:cs="Arial"/>
          <w:sz w:val="24"/>
          <w:szCs w:val="24"/>
        </w:rPr>
        <w:t>1.11.1 «Статью 70. Средства самообложения граждан изложить в редакции:</w:t>
      </w:r>
    </w:p>
    <w:p w:rsidR="007D02AD" w:rsidRPr="007D02AD" w:rsidRDefault="007D02AD" w:rsidP="004B1A91">
      <w:pPr>
        <w:autoSpaceDE w:val="0"/>
        <w:autoSpaceDN w:val="0"/>
        <w:adjustRightInd w:val="0"/>
        <w:spacing w:after="0" w:line="240" w:lineRule="auto"/>
        <w:ind w:firstLine="709"/>
        <w:jc w:val="both"/>
        <w:rPr>
          <w:rFonts w:ascii="Arial" w:eastAsia="Calibri" w:hAnsi="Arial" w:cs="Arial"/>
          <w:sz w:val="24"/>
          <w:szCs w:val="24"/>
          <w:lang w:eastAsia="en-US"/>
        </w:rPr>
      </w:pPr>
      <w:r w:rsidRPr="007D02AD">
        <w:rPr>
          <w:rFonts w:ascii="Arial" w:eastAsia="Calibri" w:hAnsi="Arial" w:cs="Arial"/>
          <w:bCs/>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D02AD">
        <w:rPr>
          <w:rFonts w:ascii="Arial" w:eastAsia="Calibri" w:hAnsi="Arial" w:cs="Arial"/>
          <w:bCs/>
          <w:sz w:val="24"/>
          <w:szCs w:val="24"/>
          <w:lang w:eastAsia="en-US"/>
        </w:rPr>
        <w:t xml:space="preserve">Размер платежей в порядке самообложения граждан устанавливается в абсолютной величине равным для всех жителей поселения </w:t>
      </w:r>
      <w:r w:rsidRPr="007D02AD">
        <w:rPr>
          <w:rFonts w:ascii="Arial" w:eastAsia="Calibri" w:hAnsi="Arial" w:cs="Arial"/>
          <w:sz w:val="24"/>
          <w:szCs w:val="24"/>
          <w:lang w:eastAsia="en-US"/>
        </w:rPr>
        <w:t>(населенного пункта, входящего в состав поселения</w:t>
      </w:r>
      <w:r w:rsidRPr="007D02AD">
        <w:rPr>
          <w:rFonts w:ascii="Arial" w:eastAsia="Calibri" w:hAnsi="Arial" w:cs="Arial"/>
          <w:bCs/>
          <w:sz w:val="24"/>
          <w:szCs w:val="24"/>
          <w:lang w:eastAsia="en-US"/>
        </w:rPr>
        <w:t>), за исключением отдельных категорий граждан, численность которых не может превышать 30 процентов от общего числа жителей поселения (</w:t>
      </w:r>
      <w:r w:rsidRPr="007D02AD">
        <w:rPr>
          <w:rFonts w:ascii="Arial" w:eastAsia="Calibri" w:hAnsi="Arial" w:cs="Arial"/>
          <w:sz w:val="24"/>
          <w:szCs w:val="24"/>
          <w:lang w:eastAsia="en-US"/>
        </w:rPr>
        <w:t>населенного пункта, входящего в состав поселения</w:t>
      </w:r>
      <w:r w:rsidRPr="007D02AD">
        <w:rPr>
          <w:rFonts w:ascii="Arial" w:eastAsia="Calibri" w:hAnsi="Arial" w:cs="Arial"/>
          <w:bCs/>
          <w:sz w:val="24"/>
          <w:szCs w:val="24"/>
          <w:lang w:eastAsia="en-US"/>
        </w:rPr>
        <w:t>) и для которых размер платежей может быть уменьшен.</w:t>
      </w:r>
      <w:proofErr w:type="gramEnd"/>
    </w:p>
    <w:p w:rsidR="007D02AD" w:rsidRPr="007D02AD" w:rsidRDefault="007D02AD" w:rsidP="004B1A91">
      <w:pPr>
        <w:autoSpaceDE w:val="0"/>
        <w:autoSpaceDN w:val="0"/>
        <w:adjustRightInd w:val="0"/>
        <w:spacing w:after="0" w:line="240" w:lineRule="auto"/>
        <w:ind w:firstLine="709"/>
        <w:jc w:val="both"/>
        <w:rPr>
          <w:rFonts w:ascii="Arial" w:eastAsia="Calibri" w:hAnsi="Arial" w:cs="Arial"/>
          <w:sz w:val="24"/>
          <w:szCs w:val="24"/>
          <w:lang w:eastAsia="en-US"/>
        </w:rPr>
      </w:pPr>
      <w:r w:rsidRPr="007D02AD">
        <w:rPr>
          <w:rFonts w:ascii="Arial" w:eastAsia="Calibri" w:hAnsi="Arial" w:cs="Arial"/>
          <w:bCs/>
          <w:sz w:val="24"/>
          <w:szCs w:val="24"/>
          <w:lang w:eastAsia="en-US"/>
        </w:rPr>
        <w:t xml:space="preserve">2. </w:t>
      </w:r>
      <w:r w:rsidRPr="007D02AD">
        <w:rPr>
          <w:rFonts w:ascii="Arial" w:eastAsia="Calibri" w:hAnsi="Arial" w:cs="Arial"/>
          <w:sz w:val="24"/>
          <w:szCs w:val="24"/>
          <w:lang w:eastAsia="en-US"/>
        </w:rPr>
        <w:t xml:space="preserve">Вопросы введения и </w:t>
      </w:r>
      <w:proofErr w:type="gramStart"/>
      <w:r w:rsidRPr="007D02AD">
        <w:rPr>
          <w:rFonts w:ascii="Arial" w:eastAsia="Calibri" w:hAnsi="Arial" w:cs="Arial"/>
          <w:sz w:val="24"/>
          <w:szCs w:val="24"/>
          <w:lang w:eastAsia="en-US"/>
        </w:rPr>
        <w:t>использования</w:t>
      </w:r>
      <w:proofErr w:type="gramEnd"/>
      <w:r w:rsidRPr="007D02AD">
        <w:rPr>
          <w:rFonts w:ascii="Arial" w:eastAsia="Calibri" w:hAnsi="Arial" w:cs="Arial"/>
          <w:sz w:val="24"/>
          <w:szCs w:val="24"/>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Pr="007D02AD">
        <w:rPr>
          <w:rFonts w:ascii="Arial" w:eastAsia="Calibri" w:hAnsi="Arial" w:cs="Arial"/>
          <w:bCs/>
          <w:sz w:val="24"/>
          <w:szCs w:val="24"/>
          <w:lang w:eastAsia="en-US"/>
        </w:rPr>
        <w:t>.»</w:t>
      </w:r>
    </w:p>
    <w:p w:rsidR="005371C8" w:rsidRPr="005371C8" w:rsidRDefault="004B1A91" w:rsidP="004B1A91">
      <w:pPr>
        <w:pStyle w:val="ConsNormal"/>
        <w:ind w:firstLine="709"/>
        <w:rPr>
          <w:rFonts w:cs="Arial"/>
          <w:b/>
          <w:sz w:val="24"/>
          <w:szCs w:val="24"/>
        </w:rPr>
      </w:pPr>
      <w:r>
        <w:rPr>
          <w:rFonts w:cs="Arial"/>
          <w:b/>
          <w:sz w:val="24"/>
          <w:szCs w:val="24"/>
        </w:rPr>
        <w:t xml:space="preserve">1.12. </w:t>
      </w:r>
      <w:r w:rsidR="005371C8" w:rsidRPr="005371C8">
        <w:rPr>
          <w:rFonts w:cs="Arial"/>
          <w:b/>
          <w:sz w:val="24"/>
          <w:szCs w:val="24"/>
        </w:rPr>
        <w:t>Статья 74. Муниципальный контроль</w:t>
      </w:r>
    </w:p>
    <w:p w:rsidR="005371C8" w:rsidRPr="005371C8" w:rsidRDefault="004B1A91" w:rsidP="004B1A91">
      <w:pPr>
        <w:pStyle w:val="20"/>
        <w:shd w:val="clear" w:color="auto" w:fill="auto"/>
        <w:tabs>
          <w:tab w:val="left" w:pos="892"/>
        </w:tabs>
        <w:spacing w:line="240" w:lineRule="auto"/>
        <w:ind w:firstLine="709"/>
        <w:jc w:val="both"/>
        <w:rPr>
          <w:rFonts w:ascii="Arial" w:hAnsi="Arial" w:cs="Arial"/>
          <w:sz w:val="24"/>
          <w:szCs w:val="24"/>
        </w:rPr>
      </w:pPr>
      <w:r>
        <w:rPr>
          <w:rFonts w:ascii="Arial" w:hAnsi="Arial" w:cs="Arial"/>
          <w:sz w:val="24"/>
          <w:szCs w:val="24"/>
        </w:rPr>
        <w:t xml:space="preserve">1.12.1. </w:t>
      </w:r>
      <w:r w:rsidR="005371C8" w:rsidRPr="005371C8">
        <w:rPr>
          <w:rFonts w:ascii="Arial" w:hAnsi="Arial" w:cs="Arial"/>
          <w:sz w:val="24"/>
          <w:szCs w:val="24"/>
        </w:rPr>
        <w:t>часть 2 статьи 74 изложить в следующей редакции:</w:t>
      </w:r>
    </w:p>
    <w:p w:rsidR="005371C8" w:rsidRPr="005371C8" w:rsidRDefault="005371C8" w:rsidP="004B1A91">
      <w:pPr>
        <w:autoSpaceDE w:val="0"/>
        <w:autoSpaceDN w:val="0"/>
        <w:adjustRightInd w:val="0"/>
        <w:spacing w:after="0" w:line="240" w:lineRule="auto"/>
        <w:ind w:firstLine="709"/>
        <w:jc w:val="both"/>
        <w:outlineLvl w:val="1"/>
        <w:rPr>
          <w:rFonts w:ascii="Arial" w:hAnsi="Arial" w:cs="Arial"/>
          <w:bCs/>
          <w:sz w:val="24"/>
          <w:szCs w:val="24"/>
        </w:rPr>
      </w:pPr>
      <w:r w:rsidRPr="005371C8">
        <w:rPr>
          <w:rFonts w:ascii="Arial" w:hAnsi="Arial" w:cs="Arial"/>
          <w:bCs/>
          <w:sz w:val="24"/>
          <w:szCs w:val="24"/>
        </w:rPr>
        <w:t xml:space="preserve">«2. </w:t>
      </w:r>
      <w:r w:rsidRPr="005371C8">
        <w:rPr>
          <w:rFonts w:ascii="Arial" w:hAnsi="Arial" w:cs="Arial"/>
          <w:sz w:val="24"/>
          <w:szCs w:val="24"/>
          <w:shd w:val="clear" w:color="auto" w:fill="FFFFFF"/>
        </w:rPr>
        <w:t>Организация и осуществление видов муниципального контроля регулируются </w:t>
      </w:r>
      <w:hyperlink r:id="rId7" w:anchor="/document/74449814/entry/0" w:history="1">
        <w:r w:rsidRPr="005371C8">
          <w:rPr>
            <w:rStyle w:val="a3"/>
            <w:rFonts w:ascii="Arial" w:hAnsi="Arial" w:cs="Arial"/>
            <w:color w:val="auto"/>
            <w:sz w:val="24"/>
            <w:szCs w:val="24"/>
            <w:u w:val="none"/>
            <w:shd w:val="clear" w:color="auto" w:fill="FFFFFF"/>
          </w:rPr>
          <w:t>Федеральным законом</w:t>
        </w:r>
      </w:hyperlink>
      <w:r w:rsidRPr="005371C8">
        <w:rPr>
          <w:rFonts w:ascii="Arial" w:hAnsi="Arial" w:cs="Arial"/>
          <w:sz w:val="24"/>
          <w:szCs w:val="24"/>
          <w:shd w:val="clear" w:color="auto" w:fill="FFFFFF"/>
        </w:rPr>
        <w:t> от 31 июля 2020 года № 248-ФЗ «О государственном контроле (надзоре) и муниципальном контроле в Российской Федерации»</w:t>
      </w:r>
      <w:proofErr w:type="gramStart"/>
      <w:r w:rsidRPr="005371C8">
        <w:rPr>
          <w:rFonts w:ascii="Arial" w:hAnsi="Arial" w:cs="Arial"/>
          <w:sz w:val="24"/>
          <w:szCs w:val="24"/>
          <w:shd w:val="clear" w:color="auto" w:fill="FFFFFF"/>
        </w:rPr>
        <w:t>.»</w:t>
      </w:r>
      <w:proofErr w:type="gramEnd"/>
    </w:p>
    <w:p w:rsidR="002518AB" w:rsidRPr="00821953" w:rsidRDefault="00F73D18" w:rsidP="004B1A91">
      <w:pPr>
        <w:pStyle w:val="20"/>
        <w:shd w:val="clear" w:color="auto" w:fill="auto"/>
        <w:tabs>
          <w:tab w:val="left" w:pos="892"/>
        </w:tabs>
        <w:spacing w:line="240" w:lineRule="auto"/>
        <w:ind w:firstLine="709"/>
        <w:jc w:val="both"/>
        <w:rPr>
          <w:rFonts w:ascii="Arial" w:hAnsi="Arial" w:cs="Arial"/>
          <w:sz w:val="24"/>
          <w:szCs w:val="24"/>
        </w:rPr>
      </w:pPr>
      <w:r w:rsidRPr="00821953">
        <w:rPr>
          <w:rFonts w:ascii="Arial" w:hAnsi="Arial" w:cs="Arial"/>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w:t>
      </w:r>
      <w:r w:rsidR="002518AB" w:rsidRPr="00821953">
        <w:rPr>
          <w:rFonts w:ascii="Arial" w:hAnsi="Arial" w:cs="Arial"/>
          <w:sz w:val="24"/>
          <w:szCs w:val="24"/>
        </w:rPr>
        <w:t xml:space="preserve"> </w:t>
      </w:r>
      <w:r w:rsidRPr="00821953">
        <w:rPr>
          <w:rFonts w:ascii="Arial" w:hAnsi="Arial" w:cs="Arial"/>
          <w:sz w:val="24"/>
          <w:szCs w:val="24"/>
        </w:rPr>
        <w:t>муниципальный правовой акт о внесении изменении в Устав Тарнопольского</w:t>
      </w:r>
      <w:r w:rsidR="002518AB" w:rsidRPr="00821953">
        <w:rPr>
          <w:rFonts w:ascii="Arial" w:hAnsi="Arial" w:cs="Arial"/>
          <w:sz w:val="24"/>
          <w:szCs w:val="24"/>
        </w:rPr>
        <w:t xml:space="preserve"> </w:t>
      </w:r>
      <w:r w:rsidRPr="00821953">
        <w:rPr>
          <w:rFonts w:ascii="Arial" w:hAnsi="Arial" w:cs="Arial"/>
          <w:sz w:val="24"/>
          <w:szCs w:val="24"/>
        </w:rPr>
        <w:t>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2518AB" w:rsidRPr="00821953" w:rsidRDefault="00755C74" w:rsidP="004B1A91">
      <w:pPr>
        <w:pStyle w:val="20"/>
        <w:shd w:val="clear" w:color="auto" w:fill="auto"/>
        <w:tabs>
          <w:tab w:val="left" w:pos="892"/>
        </w:tabs>
        <w:spacing w:line="240" w:lineRule="auto"/>
        <w:ind w:firstLine="709"/>
        <w:jc w:val="both"/>
        <w:rPr>
          <w:rFonts w:ascii="Arial" w:hAnsi="Arial" w:cs="Arial"/>
          <w:sz w:val="24"/>
          <w:szCs w:val="24"/>
        </w:rPr>
      </w:pPr>
      <w:r w:rsidRPr="00821953">
        <w:rPr>
          <w:rFonts w:ascii="Arial" w:hAnsi="Arial" w:cs="Arial"/>
          <w:sz w:val="24"/>
          <w:szCs w:val="24"/>
        </w:rPr>
        <w:t xml:space="preserve">3. </w:t>
      </w:r>
      <w:proofErr w:type="gramStart"/>
      <w:r w:rsidR="00F73D18" w:rsidRPr="00821953">
        <w:rPr>
          <w:rFonts w:ascii="Arial" w:hAnsi="Arial" w:cs="Arial"/>
          <w:sz w:val="24"/>
          <w:szCs w:val="24"/>
        </w:rPr>
        <w:t>Главе Тарнопольского муниципального образования опубликовать муниципальный правовой акт Тарнопольского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w:t>
      </w:r>
      <w:r w:rsidR="002518AB" w:rsidRPr="00821953">
        <w:rPr>
          <w:rFonts w:ascii="Arial" w:hAnsi="Arial" w:cs="Arial"/>
          <w:sz w:val="24"/>
          <w:szCs w:val="24"/>
        </w:rPr>
        <w:t xml:space="preserve"> </w:t>
      </w:r>
      <w:r w:rsidR="00F73D18" w:rsidRPr="00821953">
        <w:rPr>
          <w:rFonts w:ascii="Arial" w:hAnsi="Arial" w:cs="Arial"/>
          <w:sz w:val="24"/>
          <w:szCs w:val="24"/>
        </w:rPr>
        <w:t>Тарнопольского муниципального образования для включения указанных сведений в государственный реестр уставов муниципальных образований Иркутской области в 10</w:t>
      </w:r>
      <w:r w:rsidR="00F53DCF" w:rsidRPr="00821953">
        <w:rPr>
          <w:rFonts w:ascii="Arial" w:hAnsi="Arial" w:cs="Arial"/>
          <w:sz w:val="24"/>
          <w:szCs w:val="24"/>
        </w:rPr>
        <w:t xml:space="preserve"> </w:t>
      </w:r>
      <w:r w:rsidR="00F73D18" w:rsidRPr="00821953">
        <w:rPr>
          <w:rFonts w:ascii="Arial" w:hAnsi="Arial" w:cs="Arial"/>
          <w:sz w:val="24"/>
          <w:szCs w:val="24"/>
        </w:rPr>
        <w:t xml:space="preserve">- </w:t>
      </w:r>
      <w:proofErr w:type="spellStart"/>
      <w:r w:rsidR="00F73D18" w:rsidRPr="00821953">
        <w:rPr>
          <w:rFonts w:ascii="Arial" w:hAnsi="Arial" w:cs="Arial"/>
          <w:sz w:val="24"/>
          <w:szCs w:val="24"/>
        </w:rPr>
        <w:t>дневн</w:t>
      </w:r>
      <w:r w:rsidR="00F53DCF" w:rsidRPr="00821953">
        <w:rPr>
          <w:rFonts w:ascii="Arial" w:hAnsi="Arial" w:cs="Arial"/>
          <w:sz w:val="24"/>
          <w:szCs w:val="24"/>
        </w:rPr>
        <w:t>ы</w:t>
      </w:r>
      <w:r w:rsidR="00F73D18" w:rsidRPr="00821953">
        <w:rPr>
          <w:rFonts w:ascii="Arial" w:hAnsi="Arial" w:cs="Arial"/>
          <w:sz w:val="24"/>
          <w:szCs w:val="24"/>
        </w:rPr>
        <w:t>й</w:t>
      </w:r>
      <w:proofErr w:type="spellEnd"/>
      <w:r w:rsidR="00F73D18" w:rsidRPr="00821953">
        <w:rPr>
          <w:rFonts w:ascii="Arial" w:hAnsi="Arial" w:cs="Arial"/>
          <w:sz w:val="24"/>
          <w:szCs w:val="24"/>
        </w:rPr>
        <w:t xml:space="preserve"> срок.</w:t>
      </w:r>
      <w:proofErr w:type="gramEnd"/>
    </w:p>
    <w:p w:rsidR="00F73D18" w:rsidRDefault="00755C74" w:rsidP="004B1A91">
      <w:pPr>
        <w:pStyle w:val="20"/>
        <w:shd w:val="clear" w:color="auto" w:fill="auto"/>
        <w:tabs>
          <w:tab w:val="left" w:pos="892"/>
        </w:tabs>
        <w:spacing w:line="240" w:lineRule="auto"/>
        <w:ind w:firstLine="709"/>
        <w:jc w:val="both"/>
        <w:rPr>
          <w:rFonts w:ascii="Arial" w:hAnsi="Arial" w:cs="Arial"/>
          <w:sz w:val="24"/>
          <w:szCs w:val="24"/>
        </w:rPr>
      </w:pPr>
      <w:r w:rsidRPr="00821953">
        <w:rPr>
          <w:rFonts w:ascii="Arial" w:hAnsi="Arial" w:cs="Arial"/>
          <w:sz w:val="24"/>
          <w:szCs w:val="24"/>
        </w:rPr>
        <w:t xml:space="preserve">4. </w:t>
      </w:r>
      <w:r w:rsidR="00F73D18" w:rsidRPr="00821953">
        <w:rPr>
          <w:rFonts w:ascii="Arial" w:hAnsi="Arial" w:cs="Arial"/>
          <w:sz w:val="24"/>
          <w:szCs w:val="24"/>
        </w:rPr>
        <w:t>Настоящее решение вступает в силу после государственной регистрации и опубликования</w:t>
      </w:r>
      <w:r w:rsidR="00F53DCF" w:rsidRPr="00821953">
        <w:rPr>
          <w:rFonts w:ascii="Arial" w:hAnsi="Arial" w:cs="Arial"/>
          <w:sz w:val="24"/>
          <w:szCs w:val="24"/>
        </w:rPr>
        <w:t xml:space="preserve"> в «Тарнопольском В</w:t>
      </w:r>
      <w:r w:rsidRPr="00821953">
        <w:rPr>
          <w:rFonts w:ascii="Arial" w:hAnsi="Arial" w:cs="Arial"/>
          <w:sz w:val="24"/>
          <w:szCs w:val="24"/>
        </w:rPr>
        <w:t>естнике».</w:t>
      </w:r>
    </w:p>
    <w:p w:rsidR="004B1A91" w:rsidRDefault="004B1A91" w:rsidP="004B1A91">
      <w:pPr>
        <w:pStyle w:val="20"/>
        <w:shd w:val="clear" w:color="auto" w:fill="auto"/>
        <w:tabs>
          <w:tab w:val="left" w:pos="892"/>
        </w:tabs>
        <w:spacing w:line="240" w:lineRule="auto"/>
        <w:ind w:firstLine="709"/>
        <w:jc w:val="both"/>
        <w:rPr>
          <w:rFonts w:ascii="Arial" w:hAnsi="Arial" w:cs="Arial"/>
          <w:sz w:val="24"/>
          <w:szCs w:val="24"/>
        </w:rPr>
      </w:pPr>
    </w:p>
    <w:p w:rsidR="004B1A91" w:rsidRPr="00821953" w:rsidRDefault="004B1A91" w:rsidP="004B1A91">
      <w:pPr>
        <w:pStyle w:val="20"/>
        <w:shd w:val="clear" w:color="auto" w:fill="auto"/>
        <w:tabs>
          <w:tab w:val="left" w:pos="892"/>
        </w:tabs>
        <w:spacing w:line="240" w:lineRule="auto"/>
        <w:ind w:firstLine="709"/>
        <w:jc w:val="both"/>
        <w:rPr>
          <w:rFonts w:ascii="Arial" w:hAnsi="Arial" w:cs="Arial"/>
          <w:sz w:val="24"/>
          <w:szCs w:val="24"/>
        </w:rPr>
      </w:pPr>
    </w:p>
    <w:p w:rsidR="00265BDE" w:rsidRPr="00821953" w:rsidRDefault="00265BDE" w:rsidP="004B1A91">
      <w:pPr>
        <w:spacing w:after="0" w:line="240" w:lineRule="auto"/>
        <w:jc w:val="both"/>
        <w:rPr>
          <w:rFonts w:ascii="Arial" w:hAnsi="Arial" w:cs="Arial"/>
          <w:sz w:val="24"/>
          <w:szCs w:val="24"/>
        </w:rPr>
      </w:pPr>
      <w:r w:rsidRPr="00821953">
        <w:rPr>
          <w:rFonts w:ascii="Arial" w:hAnsi="Arial" w:cs="Arial"/>
          <w:sz w:val="24"/>
          <w:szCs w:val="24"/>
        </w:rPr>
        <w:t>Глава Тарнопольского</w:t>
      </w:r>
    </w:p>
    <w:p w:rsidR="00265BDE" w:rsidRPr="00821953" w:rsidRDefault="00265BDE" w:rsidP="004B1A91">
      <w:pPr>
        <w:spacing w:after="0" w:line="240" w:lineRule="auto"/>
        <w:jc w:val="both"/>
        <w:rPr>
          <w:rFonts w:ascii="Arial" w:hAnsi="Arial" w:cs="Arial"/>
          <w:sz w:val="24"/>
          <w:szCs w:val="24"/>
        </w:rPr>
      </w:pPr>
      <w:r w:rsidRPr="00821953">
        <w:rPr>
          <w:rFonts w:ascii="Arial" w:hAnsi="Arial" w:cs="Arial"/>
          <w:sz w:val="24"/>
          <w:szCs w:val="24"/>
        </w:rPr>
        <w:t>муниципального образования</w:t>
      </w:r>
    </w:p>
    <w:p w:rsidR="00265BDE" w:rsidRPr="00821953" w:rsidRDefault="00265BDE" w:rsidP="00160E6B">
      <w:pPr>
        <w:spacing w:after="0" w:line="240" w:lineRule="auto"/>
        <w:jc w:val="both"/>
        <w:rPr>
          <w:rFonts w:ascii="Arial" w:hAnsi="Arial" w:cs="Arial"/>
          <w:sz w:val="24"/>
          <w:szCs w:val="24"/>
        </w:rPr>
      </w:pPr>
      <w:r w:rsidRPr="00821953">
        <w:rPr>
          <w:rFonts w:ascii="Arial" w:hAnsi="Arial" w:cs="Arial"/>
          <w:sz w:val="24"/>
          <w:szCs w:val="24"/>
        </w:rPr>
        <w:t>Председатель Думы</w:t>
      </w:r>
    </w:p>
    <w:p w:rsidR="00265BDE" w:rsidRPr="00821953" w:rsidRDefault="00265BDE" w:rsidP="00160E6B">
      <w:pPr>
        <w:spacing w:after="0" w:line="240" w:lineRule="auto"/>
        <w:jc w:val="both"/>
        <w:rPr>
          <w:rFonts w:ascii="Arial" w:hAnsi="Arial" w:cs="Arial"/>
          <w:sz w:val="24"/>
          <w:szCs w:val="24"/>
        </w:rPr>
      </w:pPr>
      <w:r w:rsidRPr="00821953">
        <w:rPr>
          <w:rFonts w:ascii="Arial" w:hAnsi="Arial" w:cs="Arial"/>
          <w:sz w:val="24"/>
          <w:szCs w:val="24"/>
        </w:rPr>
        <w:t>Тарнопольского муниципального образования</w:t>
      </w:r>
    </w:p>
    <w:p w:rsidR="00265BDE" w:rsidRPr="00821953" w:rsidRDefault="00F73D18" w:rsidP="00160E6B">
      <w:pPr>
        <w:spacing w:after="0" w:line="240" w:lineRule="auto"/>
        <w:jc w:val="both"/>
        <w:rPr>
          <w:rFonts w:ascii="Arial" w:hAnsi="Arial" w:cs="Arial"/>
          <w:sz w:val="24"/>
          <w:szCs w:val="24"/>
        </w:rPr>
      </w:pPr>
      <w:r w:rsidRPr="00821953">
        <w:rPr>
          <w:rFonts w:ascii="Arial" w:hAnsi="Arial" w:cs="Arial"/>
          <w:sz w:val="24"/>
          <w:szCs w:val="24"/>
        </w:rPr>
        <w:t>Н.В.Юрченко</w:t>
      </w:r>
    </w:p>
    <w:p w:rsidR="000146D8" w:rsidRPr="00821953" w:rsidRDefault="000146D8" w:rsidP="00160E6B">
      <w:pPr>
        <w:spacing w:after="0" w:line="240" w:lineRule="auto"/>
        <w:jc w:val="both"/>
        <w:rPr>
          <w:rFonts w:ascii="Arial" w:hAnsi="Arial" w:cs="Arial"/>
          <w:spacing w:val="1"/>
          <w:sz w:val="24"/>
          <w:szCs w:val="24"/>
        </w:rPr>
      </w:pPr>
      <w:r w:rsidRPr="00821953">
        <w:rPr>
          <w:rFonts w:ascii="Arial" w:hAnsi="Arial" w:cs="Arial"/>
          <w:spacing w:val="1"/>
          <w:sz w:val="24"/>
          <w:szCs w:val="24"/>
        </w:rPr>
        <w:lastRenderedPageBreak/>
        <w:t>Депутаты Думы Тарнопольского муниципального образования:</w:t>
      </w:r>
    </w:p>
    <w:p w:rsidR="000146D8" w:rsidRPr="00821953" w:rsidRDefault="000146D8" w:rsidP="00160E6B">
      <w:pPr>
        <w:tabs>
          <w:tab w:val="left" w:pos="8295"/>
        </w:tabs>
        <w:spacing w:after="0" w:line="240" w:lineRule="auto"/>
        <w:jc w:val="both"/>
        <w:rPr>
          <w:rFonts w:ascii="Arial" w:hAnsi="Arial" w:cs="Arial"/>
          <w:sz w:val="24"/>
          <w:szCs w:val="24"/>
        </w:rPr>
      </w:pPr>
      <w:r w:rsidRPr="00821953">
        <w:rPr>
          <w:rFonts w:ascii="Arial" w:hAnsi="Arial" w:cs="Arial"/>
          <w:sz w:val="24"/>
          <w:szCs w:val="24"/>
        </w:rPr>
        <w:t xml:space="preserve">1. </w:t>
      </w:r>
      <w:proofErr w:type="spellStart"/>
      <w:r w:rsidR="00F73D18" w:rsidRPr="00821953">
        <w:rPr>
          <w:rFonts w:ascii="Arial" w:hAnsi="Arial" w:cs="Arial"/>
          <w:sz w:val="24"/>
          <w:szCs w:val="24"/>
        </w:rPr>
        <w:t>Живайкина</w:t>
      </w:r>
      <w:proofErr w:type="spellEnd"/>
      <w:r w:rsidR="00F73D18" w:rsidRPr="00821953">
        <w:rPr>
          <w:rFonts w:ascii="Arial" w:hAnsi="Arial" w:cs="Arial"/>
          <w:sz w:val="24"/>
          <w:szCs w:val="24"/>
        </w:rPr>
        <w:t xml:space="preserve"> Евгения Николаевна</w:t>
      </w:r>
      <w:r w:rsidRPr="00821953">
        <w:rPr>
          <w:rFonts w:ascii="Arial" w:hAnsi="Arial" w:cs="Arial"/>
          <w:sz w:val="24"/>
          <w:szCs w:val="24"/>
        </w:rPr>
        <w:t xml:space="preserve"> ______________________________</w:t>
      </w:r>
    </w:p>
    <w:p w:rsidR="000146D8" w:rsidRPr="00821953" w:rsidRDefault="000146D8" w:rsidP="00160E6B">
      <w:pPr>
        <w:spacing w:after="0" w:line="240" w:lineRule="auto"/>
        <w:jc w:val="both"/>
        <w:rPr>
          <w:rFonts w:ascii="Arial" w:hAnsi="Arial" w:cs="Arial"/>
          <w:sz w:val="24"/>
          <w:szCs w:val="24"/>
        </w:rPr>
      </w:pPr>
      <w:r w:rsidRPr="00821953">
        <w:rPr>
          <w:rFonts w:ascii="Arial" w:hAnsi="Arial" w:cs="Arial"/>
          <w:sz w:val="24"/>
          <w:szCs w:val="24"/>
        </w:rPr>
        <w:t xml:space="preserve">2. </w:t>
      </w:r>
      <w:proofErr w:type="spellStart"/>
      <w:r w:rsidR="00F73D18" w:rsidRPr="00821953">
        <w:rPr>
          <w:rFonts w:ascii="Arial" w:hAnsi="Arial" w:cs="Arial"/>
          <w:sz w:val="24"/>
          <w:szCs w:val="24"/>
        </w:rPr>
        <w:t>Казиначикова</w:t>
      </w:r>
      <w:proofErr w:type="spellEnd"/>
      <w:r w:rsidR="00F73D18" w:rsidRPr="00821953">
        <w:rPr>
          <w:rFonts w:ascii="Arial" w:hAnsi="Arial" w:cs="Arial"/>
          <w:sz w:val="24"/>
          <w:szCs w:val="24"/>
        </w:rPr>
        <w:t xml:space="preserve"> Ирина Александровна</w:t>
      </w:r>
      <w:r w:rsidRPr="00821953">
        <w:rPr>
          <w:rFonts w:ascii="Arial" w:hAnsi="Arial" w:cs="Arial"/>
          <w:sz w:val="24"/>
          <w:szCs w:val="24"/>
        </w:rPr>
        <w:t xml:space="preserve"> ____________________________</w:t>
      </w:r>
    </w:p>
    <w:p w:rsidR="000146D8" w:rsidRPr="00821953" w:rsidRDefault="000146D8" w:rsidP="00160E6B">
      <w:pPr>
        <w:spacing w:after="0" w:line="240" w:lineRule="auto"/>
        <w:jc w:val="both"/>
        <w:rPr>
          <w:rFonts w:ascii="Arial" w:hAnsi="Arial" w:cs="Arial"/>
          <w:sz w:val="24"/>
          <w:szCs w:val="24"/>
        </w:rPr>
      </w:pPr>
      <w:r w:rsidRPr="00821953">
        <w:rPr>
          <w:rFonts w:ascii="Arial" w:hAnsi="Arial" w:cs="Arial"/>
          <w:sz w:val="24"/>
          <w:szCs w:val="24"/>
        </w:rPr>
        <w:t xml:space="preserve">3. </w:t>
      </w:r>
      <w:proofErr w:type="spellStart"/>
      <w:r w:rsidR="00F73D18" w:rsidRPr="00821953">
        <w:rPr>
          <w:rFonts w:ascii="Arial" w:hAnsi="Arial" w:cs="Arial"/>
          <w:sz w:val="24"/>
          <w:szCs w:val="24"/>
        </w:rPr>
        <w:t>Канузелев</w:t>
      </w:r>
      <w:proofErr w:type="spellEnd"/>
      <w:r w:rsidR="00F73D18" w:rsidRPr="00821953">
        <w:rPr>
          <w:rFonts w:ascii="Arial" w:hAnsi="Arial" w:cs="Arial"/>
          <w:sz w:val="24"/>
          <w:szCs w:val="24"/>
        </w:rPr>
        <w:t xml:space="preserve"> Александр Ефимович</w:t>
      </w:r>
      <w:r w:rsidRPr="00821953">
        <w:rPr>
          <w:rFonts w:ascii="Arial" w:hAnsi="Arial" w:cs="Arial"/>
          <w:sz w:val="24"/>
          <w:szCs w:val="24"/>
        </w:rPr>
        <w:t xml:space="preserve"> _______________________________</w:t>
      </w:r>
    </w:p>
    <w:p w:rsidR="000146D8" w:rsidRPr="00821953" w:rsidRDefault="000146D8" w:rsidP="00160E6B">
      <w:pPr>
        <w:spacing w:after="0" w:line="240" w:lineRule="auto"/>
        <w:jc w:val="both"/>
        <w:rPr>
          <w:rFonts w:ascii="Arial" w:hAnsi="Arial" w:cs="Arial"/>
          <w:sz w:val="24"/>
          <w:szCs w:val="24"/>
        </w:rPr>
      </w:pPr>
      <w:r w:rsidRPr="00821953">
        <w:rPr>
          <w:rFonts w:ascii="Arial" w:hAnsi="Arial" w:cs="Arial"/>
          <w:sz w:val="24"/>
          <w:szCs w:val="24"/>
        </w:rPr>
        <w:t xml:space="preserve">4. </w:t>
      </w:r>
      <w:r w:rsidR="00F73D18" w:rsidRPr="00821953">
        <w:rPr>
          <w:rFonts w:ascii="Arial" w:hAnsi="Arial" w:cs="Arial"/>
          <w:sz w:val="24"/>
          <w:szCs w:val="24"/>
        </w:rPr>
        <w:t>Юрченко Василий Николаевич</w:t>
      </w:r>
      <w:r w:rsidRPr="00821953">
        <w:rPr>
          <w:rFonts w:ascii="Arial" w:hAnsi="Arial" w:cs="Arial"/>
          <w:sz w:val="24"/>
          <w:szCs w:val="24"/>
        </w:rPr>
        <w:t xml:space="preserve"> ______________________________</w:t>
      </w:r>
    </w:p>
    <w:p w:rsidR="000146D8" w:rsidRPr="00821953" w:rsidRDefault="000146D8" w:rsidP="00160E6B">
      <w:pPr>
        <w:spacing w:after="0" w:line="240" w:lineRule="auto"/>
        <w:jc w:val="both"/>
        <w:rPr>
          <w:rFonts w:ascii="Arial" w:hAnsi="Arial" w:cs="Arial"/>
          <w:sz w:val="24"/>
          <w:szCs w:val="24"/>
        </w:rPr>
      </w:pPr>
      <w:r w:rsidRPr="00821953">
        <w:rPr>
          <w:rFonts w:ascii="Arial" w:hAnsi="Arial" w:cs="Arial"/>
          <w:sz w:val="24"/>
          <w:szCs w:val="24"/>
        </w:rPr>
        <w:t xml:space="preserve">5. </w:t>
      </w:r>
      <w:r w:rsidR="00F73D18" w:rsidRPr="00821953">
        <w:rPr>
          <w:rFonts w:ascii="Arial" w:hAnsi="Arial" w:cs="Arial"/>
          <w:sz w:val="24"/>
          <w:szCs w:val="24"/>
        </w:rPr>
        <w:t>Юрченко Юлия Васильевна</w:t>
      </w:r>
      <w:r w:rsidRPr="00821953">
        <w:rPr>
          <w:rFonts w:ascii="Arial" w:hAnsi="Arial" w:cs="Arial"/>
          <w:sz w:val="24"/>
          <w:szCs w:val="24"/>
        </w:rPr>
        <w:t xml:space="preserve"> ________________________________</w:t>
      </w:r>
    </w:p>
    <w:sectPr w:rsidR="000146D8" w:rsidRPr="00821953" w:rsidSect="00AA5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44B"/>
    <w:multiLevelType w:val="multilevel"/>
    <w:tmpl w:val="5A1E8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83C87"/>
    <w:multiLevelType w:val="multilevel"/>
    <w:tmpl w:val="7C042BBE"/>
    <w:lvl w:ilvl="0">
      <w:start w:val="1"/>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nsid w:val="0DB61E8C"/>
    <w:multiLevelType w:val="multilevel"/>
    <w:tmpl w:val="217AC60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02138"/>
    <w:multiLevelType w:val="hybridMultilevel"/>
    <w:tmpl w:val="68561118"/>
    <w:lvl w:ilvl="0" w:tplc="FAB6E42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461FFF"/>
    <w:multiLevelType w:val="multilevel"/>
    <w:tmpl w:val="D8E20D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F441A"/>
    <w:multiLevelType w:val="hybridMultilevel"/>
    <w:tmpl w:val="601CABA6"/>
    <w:lvl w:ilvl="0" w:tplc="76BC6F06">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11097F"/>
    <w:multiLevelType w:val="multilevel"/>
    <w:tmpl w:val="F2CE5CF4"/>
    <w:lvl w:ilvl="0">
      <w:start w:val="1"/>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1B1F1CD4"/>
    <w:multiLevelType w:val="multilevel"/>
    <w:tmpl w:val="3350DB5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4185F"/>
    <w:multiLevelType w:val="multilevel"/>
    <w:tmpl w:val="78EC64F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15DB2"/>
    <w:multiLevelType w:val="multilevel"/>
    <w:tmpl w:val="82A20E6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390234C0"/>
    <w:multiLevelType w:val="multilevel"/>
    <w:tmpl w:val="D1D2FF7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2A604B"/>
    <w:multiLevelType w:val="multilevel"/>
    <w:tmpl w:val="B5C27DCE"/>
    <w:lvl w:ilvl="0">
      <w:start w:val="1"/>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1131212"/>
    <w:multiLevelType w:val="multilevel"/>
    <w:tmpl w:val="CC84999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2C1717B"/>
    <w:multiLevelType w:val="multilevel"/>
    <w:tmpl w:val="AAFE4204"/>
    <w:lvl w:ilvl="0">
      <w:start w:val="1"/>
      <w:numFmt w:val="decimal"/>
      <w:lvlText w:val="%1."/>
      <w:lvlJc w:val="left"/>
      <w:pPr>
        <w:ind w:left="1189" w:hanging="4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41314E5"/>
    <w:multiLevelType w:val="hybridMultilevel"/>
    <w:tmpl w:val="9348AA28"/>
    <w:lvl w:ilvl="0" w:tplc="B88C73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C573D05"/>
    <w:multiLevelType w:val="multilevel"/>
    <w:tmpl w:val="526ECCE4"/>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6">
    <w:nsid w:val="6198611F"/>
    <w:multiLevelType w:val="multilevel"/>
    <w:tmpl w:val="53042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CB66F7"/>
    <w:multiLevelType w:val="multilevel"/>
    <w:tmpl w:val="9C74A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33157"/>
    <w:multiLevelType w:val="hybridMultilevel"/>
    <w:tmpl w:val="087A8EB8"/>
    <w:lvl w:ilvl="0" w:tplc="8DC8B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572328"/>
    <w:multiLevelType w:val="multilevel"/>
    <w:tmpl w:val="1DE0A31E"/>
    <w:lvl w:ilvl="0">
      <w:start w:val="1"/>
      <w:numFmt w:val="decimal"/>
      <w:lvlText w:val="%1."/>
      <w:lvlJc w:val="left"/>
      <w:pPr>
        <w:ind w:left="1189" w:hanging="480"/>
      </w:pPr>
      <w:rPr>
        <w:rFonts w:hint="default"/>
      </w:rPr>
    </w:lvl>
    <w:lvl w:ilvl="1">
      <w:start w:val="1"/>
      <w:numFmt w:val="decimal"/>
      <w:isLgl/>
      <w:lvlText w:val="%1.%2."/>
      <w:lvlJc w:val="left"/>
      <w:pPr>
        <w:ind w:left="1288" w:hanging="720"/>
      </w:pPr>
      <w:rPr>
        <w:rFonts w:ascii="Arial" w:hAnsi="Arial" w:cs="Arial"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8"/>
  </w:num>
  <w:num w:numId="3">
    <w:abstractNumId w:val="17"/>
  </w:num>
  <w:num w:numId="4">
    <w:abstractNumId w:val="2"/>
  </w:num>
  <w:num w:numId="5">
    <w:abstractNumId w:val="0"/>
  </w:num>
  <w:num w:numId="6">
    <w:abstractNumId w:val="7"/>
  </w:num>
  <w:num w:numId="7">
    <w:abstractNumId w:val="10"/>
  </w:num>
  <w:num w:numId="8">
    <w:abstractNumId w:val="16"/>
  </w:num>
  <w:num w:numId="9">
    <w:abstractNumId w:val="3"/>
  </w:num>
  <w:num w:numId="10">
    <w:abstractNumId w:val="19"/>
  </w:num>
  <w:num w:numId="11">
    <w:abstractNumId w:val="15"/>
  </w:num>
  <w:num w:numId="12">
    <w:abstractNumId w:val="5"/>
  </w:num>
  <w:num w:numId="13">
    <w:abstractNumId w:val="14"/>
  </w:num>
  <w:num w:numId="14">
    <w:abstractNumId w:val="1"/>
  </w:num>
  <w:num w:numId="15">
    <w:abstractNumId w:val="6"/>
  </w:num>
  <w:num w:numId="16">
    <w:abstractNumId w:val="18"/>
  </w:num>
  <w:num w:numId="17">
    <w:abstractNumId w:val="13"/>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97"/>
    <w:rsid w:val="000146D8"/>
    <w:rsid w:val="0003790E"/>
    <w:rsid w:val="0008552B"/>
    <w:rsid w:val="000B066F"/>
    <w:rsid w:val="000C3EFE"/>
    <w:rsid w:val="000D17C1"/>
    <w:rsid w:val="00143C5A"/>
    <w:rsid w:val="00147097"/>
    <w:rsid w:val="00152C11"/>
    <w:rsid w:val="00160E6B"/>
    <w:rsid w:val="001C0CAF"/>
    <w:rsid w:val="001F2065"/>
    <w:rsid w:val="001F6D64"/>
    <w:rsid w:val="002518AB"/>
    <w:rsid w:val="00264189"/>
    <w:rsid w:val="00265BDE"/>
    <w:rsid w:val="0029213A"/>
    <w:rsid w:val="0029772F"/>
    <w:rsid w:val="002C118E"/>
    <w:rsid w:val="002C2061"/>
    <w:rsid w:val="002C6085"/>
    <w:rsid w:val="00361FB6"/>
    <w:rsid w:val="003806A2"/>
    <w:rsid w:val="003848B9"/>
    <w:rsid w:val="00385539"/>
    <w:rsid w:val="003B37D3"/>
    <w:rsid w:val="00445231"/>
    <w:rsid w:val="004717B8"/>
    <w:rsid w:val="004B1A91"/>
    <w:rsid w:val="004F4795"/>
    <w:rsid w:val="005364C4"/>
    <w:rsid w:val="005371C8"/>
    <w:rsid w:val="005A1CBA"/>
    <w:rsid w:val="0061042F"/>
    <w:rsid w:val="00661252"/>
    <w:rsid w:val="00683AAB"/>
    <w:rsid w:val="006957C5"/>
    <w:rsid w:val="006A0932"/>
    <w:rsid w:val="006B2AAD"/>
    <w:rsid w:val="00712014"/>
    <w:rsid w:val="00755C74"/>
    <w:rsid w:val="007D02AD"/>
    <w:rsid w:val="00821953"/>
    <w:rsid w:val="008A3718"/>
    <w:rsid w:val="008D6358"/>
    <w:rsid w:val="008F2525"/>
    <w:rsid w:val="009C198D"/>
    <w:rsid w:val="00A14490"/>
    <w:rsid w:val="00AA514C"/>
    <w:rsid w:val="00AD315A"/>
    <w:rsid w:val="00B67C05"/>
    <w:rsid w:val="00B95515"/>
    <w:rsid w:val="00BC1953"/>
    <w:rsid w:val="00BF4D07"/>
    <w:rsid w:val="00C076F8"/>
    <w:rsid w:val="00C30A06"/>
    <w:rsid w:val="00C64CF3"/>
    <w:rsid w:val="00CF0C28"/>
    <w:rsid w:val="00D05C54"/>
    <w:rsid w:val="00D61E9C"/>
    <w:rsid w:val="00D70EAF"/>
    <w:rsid w:val="00D851C8"/>
    <w:rsid w:val="00DA1EF2"/>
    <w:rsid w:val="00DA56E6"/>
    <w:rsid w:val="00E124F2"/>
    <w:rsid w:val="00E12C1C"/>
    <w:rsid w:val="00E3018C"/>
    <w:rsid w:val="00E63847"/>
    <w:rsid w:val="00E76372"/>
    <w:rsid w:val="00ED609A"/>
    <w:rsid w:val="00EE0D00"/>
    <w:rsid w:val="00EE4B76"/>
    <w:rsid w:val="00F53DCF"/>
    <w:rsid w:val="00F70795"/>
    <w:rsid w:val="00F7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7097"/>
    <w:rPr>
      <w:color w:val="0000FF"/>
      <w:u w:val="single"/>
    </w:rPr>
  </w:style>
  <w:style w:type="paragraph" w:customStyle="1" w:styleId="ConsNormal">
    <w:name w:val="ConsNormal"/>
    <w:rsid w:val="00147097"/>
    <w:pPr>
      <w:spacing w:after="0" w:line="240" w:lineRule="auto"/>
      <w:ind w:firstLine="720"/>
    </w:pPr>
    <w:rPr>
      <w:rFonts w:ascii="Arial" w:eastAsia="Times New Roman" w:hAnsi="Arial" w:cs="Times New Roman"/>
      <w:snapToGrid w:val="0"/>
      <w:sz w:val="20"/>
      <w:szCs w:val="20"/>
    </w:rPr>
  </w:style>
  <w:style w:type="character" w:customStyle="1" w:styleId="2">
    <w:name w:val="Основной текст (2)_"/>
    <w:basedOn w:val="a0"/>
    <w:link w:val="20"/>
    <w:rsid w:val="00147097"/>
    <w:rPr>
      <w:shd w:val="clear" w:color="auto" w:fill="FFFFFF"/>
    </w:rPr>
  </w:style>
  <w:style w:type="paragraph" w:customStyle="1" w:styleId="20">
    <w:name w:val="Основной текст (2)"/>
    <w:basedOn w:val="a"/>
    <w:link w:val="2"/>
    <w:rsid w:val="00147097"/>
    <w:pPr>
      <w:widowControl w:val="0"/>
      <w:shd w:val="clear" w:color="auto" w:fill="FFFFFF"/>
      <w:spacing w:after="0" w:line="0" w:lineRule="atLeast"/>
    </w:pPr>
  </w:style>
  <w:style w:type="paragraph" w:styleId="a4">
    <w:name w:val="Body Text"/>
    <w:basedOn w:val="a"/>
    <w:link w:val="a5"/>
    <w:rsid w:val="0014709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147097"/>
    <w:rPr>
      <w:rFonts w:ascii="Arial" w:eastAsia="SimSun" w:hAnsi="Arial" w:cs="Mangal"/>
      <w:kern w:val="1"/>
      <w:sz w:val="20"/>
      <w:szCs w:val="24"/>
      <w:lang w:eastAsia="hi-IN" w:bidi="hi-IN"/>
    </w:rPr>
  </w:style>
  <w:style w:type="paragraph" w:styleId="21">
    <w:name w:val="Body Text Indent 2"/>
    <w:basedOn w:val="a"/>
    <w:link w:val="22"/>
    <w:rsid w:val="0014709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47097"/>
    <w:rPr>
      <w:rFonts w:ascii="Times New Roman" w:eastAsia="Times New Roman" w:hAnsi="Times New Roman" w:cs="Times New Roman"/>
      <w:sz w:val="24"/>
      <w:szCs w:val="24"/>
      <w:lang w:eastAsia="ru-RU"/>
    </w:rPr>
  </w:style>
  <w:style w:type="paragraph" w:styleId="a6">
    <w:name w:val="List Paragraph"/>
    <w:basedOn w:val="a"/>
    <w:uiPriority w:val="34"/>
    <w:qFormat/>
    <w:rsid w:val="00147097"/>
    <w:pPr>
      <w:ind w:left="720"/>
      <w:contextualSpacing/>
    </w:pPr>
  </w:style>
  <w:style w:type="character" w:styleId="a7">
    <w:name w:val="Emphasis"/>
    <w:qFormat/>
    <w:rsid w:val="00152C11"/>
    <w:rPr>
      <w:i/>
      <w:iCs/>
    </w:rPr>
  </w:style>
  <w:style w:type="character" w:customStyle="1" w:styleId="a8">
    <w:name w:val="Гипертекстовая ссылка"/>
    <w:basedOn w:val="a0"/>
    <w:uiPriority w:val="99"/>
    <w:rsid w:val="00B95515"/>
    <w:rPr>
      <w:color w:val="106BBE"/>
    </w:rPr>
  </w:style>
  <w:style w:type="paragraph" w:styleId="a9">
    <w:name w:val="No Spacing"/>
    <w:uiPriority w:val="99"/>
    <w:qFormat/>
    <w:rsid w:val="0008552B"/>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851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5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7097"/>
    <w:rPr>
      <w:color w:val="0000FF"/>
      <w:u w:val="single"/>
    </w:rPr>
  </w:style>
  <w:style w:type="paragraph" w:customStyle="1" w:styleId="ConsNormal">
    <w:name w:val="ConsNormal"/>
    <w:rsid w:val="00147097"/>
    <w:pPr>
      <w:spacing w:after="0" w:line="240" w:lineRule="auto"/>
      <w:ind w:firstLine="720"/>
    </w:pPr>
    <w:rPr>
      <w:rFonts w:ascii="Arial" w:eastAsia="Times New Roman" w:hAnsi="Arial" w:cs="Times New Roman"/>
      <w:snapToGrid w:val="0"/>
      <w:sz w:val="20"/>
      <w:szCs w:val="20"/>
    </w:rPr>
  </w:style>
  <w:style w:type="character" w:customStyle="1" w:styleId="2">
    <w:name w:val="Основной текст (2)_"/>
    <w:basedOn w:val="a0"/>
    <w:link w:val="20"/>
    <w:rsid w:val="00147097"/>
    <w:rPr>
      <w:shd w:val="clear" w:color="auto" w:fill="FFFFFF"/>
    </w:rPr>
  </w:style>
  <w:style w:type="paragraph" w:customStyle="1" w:styleId="20">
    <w:name w:val="Основной текст (2)"/>
    <w:basedOn w:val="a"/>
    <w:link w:val="2"/>
    <w:rsid w:val="00147097"/>
    <w:pPr>
      <w:widowControl w:val="0"/>
      <w:shd w:val="clear" w:color="auto" w:fill="FFFFFF"/>
      <w:spacing w:after="0" w:line="0" w:lineRule="atLeast"/>
    </w:pPr>
  </w:style>
  <w:style w:type="paragraph" w:styleId="a4">
    <w:name w:val="Body Text"/>
    <w:basedOn w:val="a"/>
    <w:link w:val="a5"/>
    <w:rsid w:val="0014709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147097"/>
    <w:rPr>
      <w:rFonts w:ascii="Arial" w:eastAsia="SimSun" w:hAnsi="Arial" w:cs="Mangal"/>
      <w:kern w:val="1"/>
      <w:sz w:val="20"/>
      <w:szCs w:val="24"/>
      <w:lang w:eastAsia="hi-IN" w:bidi="hi-IN"/>
    </w:rPr>
  </w:style>
  <w:style w:type="paragraph" w:styleId="21">
    <w:name w:val="Body Text Indent 2"/>
    <w:basedOn w:val="a"/>
    <w:link w:val="22"/>
    <w:rsid w:val="0014709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147097"/>
    <w:rPr>
      <w:rFonts w:ascii="Times New Roman" w:eastAsia="Times New Roman" w:hAnsi="Times New Roman" w:cs="Times New Roman"/>
      <w:sz w:val="24"/>
      <w:szCs w:val="24"/>
      <w:lang w:eastAsia="ru-RU"/>
    </w:rPr>
  </w:style>
  <w:style w:type="paragraph" w:styleId="a6">
    <w:name w:val="List Paragraph"/>
    <w:basedOn w:val="a"/>
    <w:uiPriority w:val="34"/>
    <w:qFormat/>
    <w:rsid w:val="00147097"/>
    <w:pPr>
      <w:ind w:left="720"/>
      <w:contextualSpacing/>
    </w:pPr>
  </w:style>
  <w:style w:type="character" w:styleId="a7">
    <w:name w:val="Emphasis"/>
    <w:qFormat/>
    <w:rsid w:val="00152C11"/>
    <w:rPr>
      <w:i/>
      <w:iCs/>
    </w:rPr>
  </w:style>
  <w:style w:type="character" w:customStyle="1" w:styleId="a8">
    <w:name w:val="Гипертекстовая ссылка"/>
    <w:basedOn w:val="a0"/>
    <w:uiPriority w:val="99"/>
    <w:rsid w:val="00B95515"/>
    <w:rPr>
      <w:color w:val="106BBE"/>
    </w:rPr>
  </w:style>
  <w:style w:type="paragraph" w:styleId="a9">
    <w:name w:val="No Spacing"/>
    <w:uiPriority w:val="99"/>
    <w:qFormat/>
    <w:rsid w:val="0008552B"/>
    <w:pPr>
      <w:spacing w:after="0"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851C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5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6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0E20731B36FEA65ABF9B2E8F8208D185FD4D1004B03C2F9CE0ED719745FB964FB64D41E39D558872997A6D5ACH6m7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1869</Words>
  <Characters>10656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Tarnopol</cp:lastModifiedBy>
  <cp:revision>8</cp:revision>
  <cp:lastPrinted>2022-02-10T04:38:00Z</cp:lastPrinted>
  <dcterms:created xsi:type="dcterms:W3CDTF">2021-11-30T15:36:00Z</dcterms:created>
  <dcterms:modified xsi:type="dcterms:W3CDTF">2022-02-10T04:56:00Z</dcterms:modified>
</cp:coreProperties>
</file>