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16" w:rsidRPr="00444216" w:rsidRDefault="00444216" w:rsidP="0044421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4216">
        <w:rPr>
          <w:rFonts w:ascii="Arial" w:hAnsi="Arial" w:cs="Arial"/>
          <w:b/>
          <w:sz w:val="32"/>
          <w:szCs w:val="32"/>
        </w:rPr>
        <w:t>12 ЯНВАРЯ 2017 № 2</w:t>
      </w:r>
    </w:p>
    <w:p w:rsidR="00444216" w:rsidRPr="00444216" w:rsidRDefault="00444216" w:rsidP="0044421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4421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44216" w:rsidRPr="00444216" w:rsidRDefault="00444216" w:rsidP="0044421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4216">
        <w:rPr>
          <w:rFonts w:ascii="Arial" w:hAnsi="Arial" w:cs="Arial"/>
          <w:b/>
          <w:sz w:val="32"/>
          <w:szCs w:val="32"/>
        </w:rPr>
        <w:t>ИРКУТСКЯ ОБЛАСТЬ</w:t>
      </w:r>
    </w:p>
    <w:p w:rsidR="00444216" w:rsidRPr="00444216" w:rsidRDefault="00444216" w:rsidP="0044421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4216">
        <w:rPr>
          <w:rFonts w:ascii="Arial" w:hAnsi="Arial" w:cs="Arial"/>
          <w:b/>
          <w:sz w:val="32"/>
          <w:szCs w:val="32"/>
        </w:rPr>
        <w:t>БАЛАГАНСКИЙ РАЙОН</w:t>
      </w:r>
    </w:p>
    <w:p w:rsidR="00444216" w:rsidRPr="00444216" w:rsidRDefault="00444216" w:rsidP="0044421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421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444216" w:rsidRPr="00444216" w:rsidRDefault="00444216" w:rsidP="0044421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4216">
        <w:rPr>
          <w:rFonts w:ascii="Arial" w:hAnsi="Arial" w:cs="Arial"/>
          <w:b/>
          <w:sz w:val="32"/>
          <w:szCs w:val="32"/>
        </w:rPr>
        <w:t>АДМИНИСТРАЦИЯ</w:t>
      </w:r>
    </w:p>
    <w:p w:rsidR="00444216" w:rsidRPr="00444216" w:rsidRDefault="00444216" w:rsidP="0044421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4216">
        <w:rPr>
          <w:rFonts w:ascii="Arial" w:hAnsi="Arial" w:cs="Arial"/>
          <w:b/>
          <w:sz w:val="32"/>
          <w:szCs w:val="32"/>
        </w:rPr>
        <w:t>ПОСТАНОВЛЕНИЕ</w:t>
      </w:r>
    </w:p>
    <w:p w:rsidR="00444216" w:rsidRDefault="00444216" w:rsidP="00444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216" w:rsidRPr="00444216" w:rsidRDefault="00444216" w:rsidP="004442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4421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ПРАВИЛ НОРМИРОВАНИЯ В СФЕРЕ </w:t>
      </w:r>
    </w:p>
    <w:p w:rsidR="00444216" w:rsidRPr="00444216" w:rsidRDefault="00444216" w:rsidP="004442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44216">
        <w:rPr>
          <w:rFonts w:ascii="Arial" w:eastAsia="Times New Roman" w:hAnsi="Arial" w:cs="Arial"/>
          <w:b/>
          <w:sz w:val="32"/>
          <w:szCs w:val="32"/>
          <w:lang w:eastAsia="ru-RU"/>
        </w:rPr>
        <w:t>ЗАКУПОК ТОВАРОВ, РАБОТ, УСЛУГ ДЛЯ ОБЕСПЕЧЕНИЯ НУЖД АДМИНИСТРАЦИИ ТАРНОПОЛЬСКОГО МУНИЦИПАЛЬНОГО ОБРАЗОВАНИЯ И ПОДВЕДОМСТВЕННЫХ УЧРЕЖДЕНИЙ</w:t>
      </w:r>
    </w:p>
    <w:p w:rsidR="00444216" w:rsidRDefault="00444216" w:rsidP="00444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16" w:rsidRDefault="00444216" w:rsidP="00444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16" w:rsidRPr="00444216" w:rsidRDefault="00444216" w:rsidP="000611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216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</w:t>
      </w:r>
      <w:r w:rsidR="005A60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4216">
        <w:rPr>
          <w:rFonts w:ascii="Arial" w:eastAsia="Times New Roman" w:hAnsi="Arial" w:cs="Arial"/>
          <w:sz w:val="24"/>
          <w:szCs w:val="24"/>
          <w:lang w:eastAsia="ru-RU"/>
        </w:rPr>
        <w:t>3 статьи</w:t>
      </w:r>
      <w:r w:rsidR="008C3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4216">
        <w:rPr>
          <w:rFonts w:ascii="Arial" w:eastAsia="Times New Roman" w:hAnsi="Arial" w:cs="Arial"/>
          <w:sz w:val="24"/>
          <w:szCs w:val="24"/>
          <w:lang w:eastAsia="ru-RU"/>
        </w:rPr>
        <w:t>19 Федерального закона от 05.04.2013 года № 44-ФЗ «О контрактной системе в сфере закупок товаров, работ и услуг для обеспечения государственных и муниципальных нужд», руководствуясь Уставом Тарнопольского муниципального образования,</w:t>
      </w:r>
    </w:p>
    <w:p w:rsidR="00444216" w:rsidRPr="00444216" w:rsidRDefault="00444216" w:rsidP="0044421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4216" w:rsidRPr="00444216" w:rsidRDefault="00444216" w:rsidP="00444216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44216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444216" w:rsidRPr="00444216" w:rsidRDefault="00444216" w:rsidP="004442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4216" w:rsidRPr="00444216" w:rsidRDefault="00444216" w:rsidP="000611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216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прилагаемые:</w:t>
      </w:r>
    </w:p>
    <w:p w:rsidR="00444216" w:rsidRDefault="00444216" w:rsidP="00061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216">
        <w:rPr>
          <w:rFonts w:ascii="Arial" w:eastAsia="Times New Roman" w:hAnsi="Arial" w:cs="Arial"/>
          <w:sz w:val="24"/>
          <w:szCs w:val="24"/>
          <w:lang w:eastAsia="ru-RU"/>
        </w:rPr>
        <w:t xml:space="preserve">- требования к порядку разработки и принятия правовых актов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r w:rsidRPr="0044421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и подведомственных учреждений о нормировании в сфере закупок, содержанию указанных актов и обеспечению их исполнения (Приложение № 1);</w:t>
      </w:r>
    </w:p>
    <w:p w:rsidR="00444216" w:rsidRDefault="00444216" w:rsidP="00061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216">
        <w:rPr>
          <w:rFonts w:ascii="Arial" w:eastAsia="Times New Roman" w:hAnsi="Arial" w:cs="Arial"/>
          <w:sz w:val="24"/>
          <w:szCs w:val="24"/>
          <w:lang w:eastAsia="ru-RU"/>
        </w:rPr>
        <w:t xml:space="preserve">- Перечень товаров, работ, услуг для обеспечения нужд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r w:rsidRPr="0044421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и подведомственных учреждений, подлежащих обязательному нормированию (Приложение № 2);</w:t>
      </w:r>
    </w:p>
    <w:p w:rsidR="00444216" w:rsidRPr="00444216" w:rsidRDefault="00444216" w:rsidP="0006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216">
        <w:rPr>
          <w:rFonts w:ascii="Arial" w:eastAsia="Times New Roman" w:hAnsi="Arial" w:cs="Arial"/>
          <w:sz w:val="24"/>
          <w:szCs w:val="24"/>
          <w:lang w:eastAsia="ru-RU"/>
        </w:rPr>
        <w:t xml:space="preserve">-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r w:rsidRPr="0044421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и подведомственных учреждений (Приложение № 3).</w:t>
      </w:r>
    </w:p>
    <w:p w:rsidR="00444216" w:rsidRPr="00444216" w:rsidRDefault="00444216" w:rsidP="0006117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216">
        <w:rPr>
          <w:rFonts w:ascii="Arial" w:hAnsi="Arial" w:cs="Arial"/>
        </w:rPr>
        <w:t xml:space="preserve">2. Опубликовать настоящее постановление в печатном средстве </w:t>
      </w:r>
      <w:proofErr w:type="gramStart"/>
      <w:r w:rsidRPr="00444216">
        <w:rPr>
          <w:rFonts w:ascii="Arial" w:hAnsi="Arial" w:cs="Arial"/>
        </w:rPr>
        <w:t>массовой</w:t>
      </w:r>
      <w:proofErr w:type="gramEnd"/>
      <w:r w:rsidRPr="00444216">
        <w:rPr>
          <w:rFonts w:ascii="Arial" w:hAnsi="Arial" w:cs="Arial"/>
        </w:rPr>
        <w:t xml:space="preserve"> </w:t>
      </w:r>
    </w:p>
    <w:p w:rsidR="00444216" w:rsidRPr="00444216" w:rsidRDefault="00444216" w:rsidP="00061176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44216">
        <w:rPr>
          <w:rFonts w:ascii="Arial" w:hAnsi="Arial" w:cs="Arial"/>
        </w:rPr>
        <w:t xml:space="preserve">информации </w:t>
      </w:r>
      <w:r>
        <w:rPr>
          <w:rFonts w:ascii="Arial" w:hAnsi="Arial" w:cs="Arial"/>
        </w:rPr>
        <w:t>на</w:t>
      </w:r>
      <w:r w:rsidRPr="00444216">
        <w:rPr>
          <w:rFonts w:ascii="Arial" w:hAnsi="Arial" w:cs="Arial"/>
        </w:rPr>
        <w:t>селения «</w:t>
      </w:r>
      <w:r>
        <w:rPr>
          <w:rFonts w:ascii="Arial" w:hAnsi="Arial" w:cs="Arial"/>
        </w:rPr>
        <w:t>Тарнопольский</w:t>
      </w:r>
      <w:r w:rsidRPr="00444216">
        <w:rPr>
          <w:rFonts w:ascii="Arial" w:hAnsi="Arial" w:cs="Arial"/>
        </w:rPr>
        <w:t xml:space="preserve"> вестник»</w:t>
      </w:r>
      <w:r>
        <w:rPr>
          <w:rFonts w:ascii="Arial" w:hAnsi="Arial" w:cs="Arial"/>
        </w:rPr>
        <w:t xml:space="preserve"> </w:t>
      </w:r>
      <w:r w:rsidRPr="00444216">
        <w:rPr>
          <w:rFonts w:ascii="Arial" w:hAnsi="Arial" w:cs="Arial"/>
        </w:rPr>
        <w:t>и разместить на официальном сайте</w:t>
      </w:r>
      <w:r>
        <w:rPr>
          <w:rFonts w:ascii="Arial" w:hAnsi="Arial" w:cs="Arial"/>
        </w:rPr>
        <w:t xml:space="preserve"> </w:t>
      </w:r>
      <w:r w:rsidRPr="00444216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Тарнопольского</w:t>
      </w:r>
      <w:r w:rsidRPr="00444216">
        <w:rPr>
          <w:rFonts w:ascii="Arial" w:hAnsi="Arial" w:cs="Arial"/>
        </w:rPr>
        <w:t xml:space="preserve"> муниципального образования </w:t>
      </w:r>
      <w:proofErr w:type="gramStart"/>
      <w:r w:rsidRPr="00444216">
        <w:rPr>
          <w:rFonts w:ascii="Arial" w:hAnsi="Arial" w:cs="Arial"/>
        </w:rPr>
        <w:t>в</w:t>
      </w:r>
      <w:proofErr w:type="gramEnd"/>
      <w:r w:rsidRPr="00444216">
        <w:rPr>
          <w:rFonts w:ascii="Arial" w:hAnsi="Arial" w:cs="Arial"/>
        </w:rPr>
        <w:t xml:space="preserve"> информационно – </w:t>
      </w:r>
    </w:p>
    <w:p w:rsidR="00444216" w:rsidRPr="00444216" w:rsidRDefault="00444216" w:rsidP="00061176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44216">
        <w:rPr>
          <w:rFonts w:ascii="Arial" w:hAnsi="Arial" w:cs="Arial"/>
        </w:rPr>
        <w:t>телекоммуникационной сети «Интернет».</w:t>
      </w:r>
    </w:p>
    <w:p w:rsidR="00444216" w:rsidRPr="00444216" w:rsidRDefault="005A6076" w:rsidP="0006117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44216" w:rsidRPr="00444216">
        <w:rPr>
          <w:rFonts w:ascii="Arial" w:hAnsi="Arial" w:cs="Arial"/>
        </w:rPr>
        <w:t xml:space="preserve"> Контроль за исполнением настоящего постановления оставляю за собой.</w:t>
      </w:r>
    </w:p>
    <w:p w:rsidR="00444216" w:rsidRPr="00444216" w:rsidRDefault="00444216" w:rsidP="00061176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444216" w:rsidRPr="00444216" w:rsidRDefault="00444216" w:rsidP="00444216">
      <w:pPr>
        <w:pStyle w:val="a4"/>
        <w:spacing w:before="0" w:beforeAutospacing="0" w:after="0" w:afterAutospacing="0"/>
        <w:ind w:firstLine="708"/>
        <w:rPr>
          <w:rFonts w:ascii="Arial" w:hAnsi="Arial" w:cs="Arial"/>
        </w:rPr>
      </w:pPr>
    </w:p>
    <w:p w:rsidR="00444216" w:rsidRPr="002264F8" w:rsidRDefault="00444216" w:rsidP="00444216">
      <w:pPr>
        <w:widowControl w:val="0"/>
        <w:tabs>
          <w:tab w:val="left" w:pos="808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264F8">
        <w:rPr>
          <w:rFonts w:ascii="Arial" w:hAnsi="Arial" w:cs="Arial"/>
          <w:sz w:val="24"/>
          <w:szCs w:val="24"/>
        </w:rPr>
        <w:t xml:space="preserve">Глава </w:t>
      </w:r>
      <w:r w:rsidR="005A6076" w:rsidRPr="002264F8">
        <w:rPr>
          <w:rFonts w:ascii="Arial" w:hAnsi="Arial" w:cs="Arial"/>
          <w:sz w:val="24"/>
          <w:szCs w:val="24"/>
        </w:rPr>
        <w:t>Тарнопольского МО</w:t>
      </w:r>
    </w:p>
    <w:p w:rsidR="00444216" w:rsidRPr="002264F8" w:rsidRDefault="00444216" w:rsidP="00444216">
      <w:pPr>
        <w:widowControl w:val="0"/>
        <w:tabs>
          <w:tab w:val="left" w:pos="808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  <w:r w:rsidRPr="002264F8">
        <w:rPr>
          <w:rFonts w:ascii="Arial" w:hAnsi="Arial" w:cs="Arial"/>
          <w:sz w:val="24"/>
          <w:szCs w:val="24"/>
        </w:rPr>
        <w:t>В.</w:t>
      </w:r>
      <w:r w:rsidR="005A6076" w:rsidRPr="002264F8">
        <w:rPr>
          <w:rFonts w:ascii="Arial" w:hAnsi="Arial" w:cs="Arial"/>
          <w:sz w:val="24"/>
          <w:szCs w:val="24"/>
        </w:rPr>
        <w:t>А</w:t>
      </w:r>
      <w:r w:rsidRPr="002264F8">
        <w:rPr>
          <w:rFonts w:ascii="Arial" w:hAnsi="Arial" w:cs="Arial"/>
          <w:sz w:val="24"/>
          <w:szCs w:val="24"/>
        </w:rPr>
        <w:t xml:space="preserve">. </w:t>
      </w:r>
      <w:r w:rsidR="005A6076" w:rsidRPr="002264F8">
        <w:rPr>
          <w:rFonts w:ascii="Arial" w:hAnsi="Arial" w:cs="Arial"/>
          <w:sz w:val="24"/>
          <w:szCs w:val="24"/>
        </w:rPr>
        <w:t>Грубский</w:t>
      </w:r>
    </w:p>
    <w:p w:rsidR="00444216" w:rsidRDefault="00444216" w:rsidP="0044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16" w:rsidRDefault="00444216" w:rsidP="004442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76" w:rsidRPr="005A6076" w:rsidRDefault="00444216" w:rsidP="0044421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5A6076">
        <w:rPr>
          <w:rFonts w:ascii="Courier New" w:eastAsia="Times New Roman" w:hAnsi="Courier New" w:cs="Courier New"/>
          <w:lang w:eastAsia="ru-RU"/>
        </w:rPr>
        <w:t>Приложение № 1</w:t>
      </w:r>
    </w:p>
    <w:p w:rsidR="005A6076" w:rsidRPr="005A6076" w:rsidRDefault="00444216" w:rsidP="0044421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5A6076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5A6076" w:rsidRPr="005A6076" w:rsidRDefault="005A6076" w:rsidP="00444216">
      <w:pPr>
        <w:spacing w:after="0" w:line="240" w:lineRule="auto"/>
        <w:jc w:val="right"/>
        <w:rPr>
          <w:rFonts w:ascii="Courier New" w:hAnsi="Courier New" w:cs="Courier New"/>
        </w:rPr>
      </w:pPr>
      <w:r w:rsidRPr="005A6076">
        <w:rPr>
          <w:rFonts w:ascii="Courier New" w:hAnsi="Courier New" w:cs="Courier New"/>
        </w:rPr>
        <w:lastRenderedPageBreak/>
        <w:t>Тарнопольского МО</w:t>
      </w:r>
    </w:p>
    <w:p w:rsidR="00444216" w:rsidRPr="005A6076" w:rsidRDefault="00444216" w:rsidP="0044421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5A6076">
        <w:rPr>
          <w:rFonts w:ascii="Courier New" w:eastAsia="Times New Roman" w:hAnsi="Courier New" w:cs="Courier New"/>
          <w:lang w:eastAsia="ru-RU"/>
        </w:rPr>
        <w:t xml:space="preserve">от </w:t>
      </w:r>
      <w:r w:rsidR="005A6076" w:rsidRPr="005A6076">
        <w:rPr>
          <w:rFonts w:ascii="Courier New" w:eastAsia="Times New Roman" w:hAnsi="Courier New" w:cs="Courier New"/>
          <w:lang w:eastAsia="ru-RU"/>
        </w:rPr>
        <w:t>12.01.2017</w:t>
      </w:r>
      <w:r w:rsidRPr="005A6076">
        <w:rPr>
          <w:rFonts w:ascii="Courier New" w:eastAsia="Times New Roman" w:hAnsi="Courier New" w:cs="Courier New"/>
          <w:lang w:eastAsia="ru-RU"/>
        </w:rPr>
        <w:t xml:space="preserve">г. № </w:t>
      </w:r>
      <w:r w:rsidR="005A6076" w:rsidRPr="005A6076">
        <w:rPr>
          <w:rFonts w:ascii="Courier New" w:eastAsia="Times New Roman" w:hAnsi="Courier New" w:cs="Courier New"/>
          <w:lang w:eastAsia="ru-RU"/>
        </w:rPr>
        <w:t>2</w:t>
      </w:r>
    </w:p>
    <w:p w:rsidR="00444216" w:rsidRDefault="00444216" w:rsidP="0044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76" w:rsidRPr="005A6076" w:rsidRDefault="00444216" w:rsidP="004442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порядку разработки и принятия правовых актов</w:t>
      </w:r>
    </w:p>
    <w:p w:rsidR="00444216" w:rsidRPr="005A6076" w:rsidRDefault="00444216" w:rsidP="004442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администрации </w:t>
      </w:r>
      <w:r w:rsidR="005A6076" w:rsidRPr="005A6076">
        <w:rPr>
          <w:rFonts w:ascii="Arial" w:hAnsi="Arial" w:cs="Arial"/>
          <w:b/>
          <w:sz w:val="24"/>
          <w:szCs w:val="24"/>
        </w:rPr>
        <w:t>Тарнопольского</w:t>
      </w:r>
      <w:r w:rsidRPr="005A60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и подведомственных учреждений о нормировании в сфере закупок, содержанию указанных актов и обеспечению их исполнения</w:t>
      </w:r>
    </w:p>
    <w:p w:rsidR="00444216" w:rsidRPr="005A6076" w:rsidRDefault="00444216" w:rsidP="004442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4216" w:rsidRPr="005A6076" w:rsidRDefault="005A6076" w:rsidP="008C36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44216" w:rsidRPr="005A6076">
        <w:rPr>
          <w:rFonts w:ascii="Arial" w:eastAsia="Times New Roman" w:hAnsi="Arial" w:cs="Arial"/>
          <w:sz w:val="24"/>
          <w:szCs w:val="24"/>
          <w:lang w:eastAsia="ru-RU"/>
        </w:rPr>
        <w:t>. Требования к разработке правовых актов о нормировании в сфере закупок</w:t>
      </w:r>
    </w:p>
    <w:p w:rsidR="005A6076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5A6076" w:rsidRPr="005A60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6076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и принятие правовых актов о нормировании в сфере закупок товаров, работ, услуг для обеспечения нужд администрации </w:t>
      </w:r>
      <w:r w:rsidR="005A6076" w:rsidRPr="005A6076">
        <w:rPr>
          <w:rFonts w:ascii="Arial" w:hAnsi="Arial" w:cs="Arial"/>
          <w:sz w:val="24"/>
          <w:szCs w:val="24"/>
        </w:rPr>
        <w:t xml:space="preserve">Тарнопольского </w:t>
      </w:r>
      <w:r w:rsidRPr="005A607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и подведомственных учреждений осуществляет главный распорядитель бюджетных средств </w:t>
      </w:r>
      <w:r w:rsidR="005A6076">
        <w:rPr>
          <w:rFonts w:ascii="Arial" w:hAnsi="Arial" w:cs="Arial"/>
          <w:sz w:val="24"/>
          <w:szCs w:val="24"/>
        </w:rPr>
        <w:t>Тарнопольского</w:t>
      </w:r>
      <w:r w:rsidRPr="005A607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(администрация </w:t>
      </w:r>
      <w:r w:rsidR="005A6076">
        <w:rPr>
          <w:rFonts w:ascii="Arial" w:hAnsi="Arial" w:cs="Arial"/>
          <w:sz w:val="24"/>
          <w:szCs w:val="24"/>
        </w:rPr>
        <w:t>Тарнопольского</w:t>
      </w:r>
      <w:r w:rsidRPr="005A607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– администрация сельского поселения).</w:t>
      </w:r>
    </w:p>
    <w:p w:rsidR="008C36AD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A6076"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="005A60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6076">
        <w:rPr>
          <w:rFonts w:ascii="Arial" w:eastAsia="Times New Roman" w:hAnsi="Arial" w:cs="Arial"/>
          <w:sz w:val="24"/>
          <w:szCs w:val="24"/>
          <w:lang w:eastAsia="ru-RU"/>
        </w:rPr>
        <w:t xml:space="preserve">Главным распорядителем бюджетных средств </w:t>
      </w:r>
      <w:r w:rsidR="008C36AD">
        <w:rPr>
          <w:rFonts w:ascii="Arial" w:hAnsi="Arial" w:cs="Arial"/>
          <w:sz w:val="24"/>
          <w:szCs w:val="24"/>
        </w:rPr>
        <w:t>Тарнопольского</w:t>
      </w:r>
      <w:r w:rsidRPr="005A607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утверждаются Правила нормирования в сфере закупок товаров, работ и услуг для обеспечения нужд администрации </w:t>
      </w:r>
      <w:r w:rsidR="008C36AD">
        <w:rPr>
          <w:rFonts w:ascii="Arial" w:hAnsi="Arial" w:cs="Arial"/>
          <w:sz w:val="24"/>
          <w:szCs w:val="24"/>
        </w:rPr>
        <w:t>Тарнопольского</w:t>
      </w:r>
      <w:r w:rsidRPr="005A607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и подведомственных учреждений (далее – Заказчики), в том числе:</w:t>
      </w:r>
      <w:r w:rsidR="008C3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6076">
        <w:rPr>
          <w:rFonts w:ascii="Arial" w:eastAsia="Times New Roman" w:hAnsi="Arial" w:cs="Arial"/>
          <w:sz w:val="24"/>
          <w:szCs w:val="24"/>
          <w:lang w:eastAsia="ru-RU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  <w:proofErr w:type="gramEnd"/>
      <w:r w:rsidR="008C3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A6076">
        <w:rPr>
          <w:rFonts w:ascii="Arial" w:eastAsia="Times New Roman" w:hAnsi="Arial" w:cs="Arial"/>
          <w:sz w:val="24"/>
          <w:szCs w:val="24"/>
          <w:lang w:eastAsia="ru-RU"/>
        </w:rPr>
        <w:t>Перечень товаров, работ, услуг для обеспечения нужд Заказчиков, подлежащих обязательному нормированию;</w:t>
      </w:r>
      <w:r w:rsidR="008C3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6076">
        <w:rPr>
          <w:rFonts w:ascii="Arial" w:eastAsia="Times New Roman" w:hAnsi="Arial" w:cs="Arial"/>
          <w:sz w:val="24"/>
          <w:szCs w:val="24"/>
          <w:lang w:eastAsia="ru-RU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  <w:proofErr w:type="gramEnd"/>
    </w:p>
    <w:p w:rsidR="00444216" w:rsidRPr="005A6076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1.3</w:t>
      </w:r>
      <w:r w:rsidR="008C3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6076">
        <w:rPr>
          <w:rFonts w:ascii="Arial" w:eastAsia="Times New Roman" w:hAnsi="Arial" w:cs="Arial"/>
          <w:sz w:val="24"/>
          <w:szCs w:val="24"/>
          <w:lang w:eastAsia="ru-RU"/>
        </w:rPr>
        <w:t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444216" w:rsidRPr="005A6076" w:rsidRDefault="00444216" w:rsidP="004442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4216" w:rsidRPr="005A6076" w:rsidRDefault="00444216" w:rsidP="004442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II. Требования к содержанию правового акта</w:t>
      </w:r>
      <w:r w:rsidR="008C3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6076">
        <w:rPr>
          <w:rFonts w:ascii="Arial" w:eastAsia="Times New Roman" w:hAnsi="Arial" w:cs="Arial"/>
          <w:sz w:val="24"/>
          <w:szCs w:val="24"/>
          <w:lang w:eastAsia="ru-RU"/>
        </w:rPr>
        <w:t>о нормировании в сфере закупок</w:t>
      </w:r>
    </w:p>
    <w:p w:rsidR="00444216" w:rsidRPr="005A6076" w:rsidRDefault="00444216" w:rsidP="004442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6AD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 xml:space="preserve">2.1 Правовой акт о нормировании в сфере закупок должен содержать требования к отдельным товарам, работам, услугам, закупаемым Заказчиками. Перечень отдельных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 </w:t>
      </w:r>
      <w:r w:rsidR="008C36AD">
        <w:rPr>
          <w:rFonts w:ascii="Arial" w:hAnsi="Arial" w:cs="Arial"/>
          <w:sz w:val="24"/>
          <w:szCs w:val="24"/>
        </w:rPr>
        <w:t>Тарнопольского</w:t>
      </w:r>
      <w:r w:rsidRPr="005A607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8C36AD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2.2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8C36AD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2.3</w:t>
      </w:r>
      <w:proofErr w:type="gramStart"/>
      <w:r w:rsidRPr="005A6076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Pr="005A6076">
        <w:rPr>
          <w:rFonts w:ascii="Arial" w:eastAsia="Times New Roman" w:hAnsi="Arial" w:cs="Arial"/>
          <w:sz w:val="24"/>
          <w:szCs w:val="24"/>
          <w:lang w:eastAsia="ru-RU"/>
        </w:rPr>
        <w:t>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  <w:r w:rsidR="008C3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6076">
        <w:rPr>
          <w:rFonts w:ascii="Arial" w:eastAsia="Times New Roman" w:hAnsi="Arial" w:cs="Arial"/>
          <w:sz w:val="24"/>
          <w:szCs w:val="24"/>
          <w:lang w:eastAsia="ru-RU"/>
        </w:rPr>
        <w:t>количество аналогичных товаров, работ, услуг, приобретенных за предыдущий двухлетний период;</w:t>
      </w:r>
    </w:p>
    <w:p w:rsidR="008C36AD" w:rsidRDefault="008C36AD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4216" w:rsidRPr="005A6076">
        <w:rPr>
          <w:rFonts w:ascii="Arial" w:eastAsia="Times New Roman" w:hAnsi="Arial" w:cs="Arial"/>
          <w:sz w:val="24"/>
          <w:szCs w:val="24"/>
          <w:lang w:eastAsia="ru-RU"/>
        </w:rPr>
        <w:t xml:space="preserve">наличие (отсутствие) факта дополнительной, по сравнению с запланированной на начало финансового года, закупки товаров, работ, услуг, в </w:t>
      </w:r>
      <w:r w:rsidR="00444216" w:rsidRPr="005A60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444216" w:rsidRPr="005A6076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A6076">
        <w:rPr>
          <w:rFonts w:ascii="Arial" w:eastAsia="Times New Roman" w:hAnsi="Arial" w:cs="Arial"/>
          <w:sz w:val="24"/>
          <w:szCs w:val="24"/>
          <w:lang w:eastAsia="ru-RU"/>
        </w:rPr>
        <w:t>наличие (отсутствие) факта закупки излишнего товара, работ, услуг за предыдущий двухлетний период;</w:t>
      </w:r>
      <w:r w:rsidR="008C3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6076">
        <w:rPr>
          <w:rFonts w:ascii="Arial" w:eastAsia="Times New Roman" w:hAnsi="Arial" w:cs="Arial"/>
          <w:sz w:val="24"/>
          <w:szCs w:val="24"/>
          <w:lang w:eastAsia="ru-RU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  <w:proofErr w:type="gramEnd"/>
    </w:p>
    <w:p w:rsidR="008C36AD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 и т.д.).</w:t>
      </w:r>
    </w:p>
    <w:p w:rsidR="008C36AD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2.4 Правовой акт о нормировании в сфере закупок может содержать иные требования к определению количества товаров, работ, услуг и потребностей в них.</w:t>
      </w:r>
    </w:p>
    <w:p w:rsidR="008C36AD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2.5</w:t>
      </w:r>
      <w:proofErr w:type="gramStart"/>
      <w:r w:rsidRPr="005A6076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Pr="005A6076">
        <w:rPr>
          <w:rFonts w:ascii="Arial" w:eastAsia="Times New Roman" w:hAnsi="Arial" w:cs="Arial"/>
          <w:sz w:val="24"/>
          <w:szCs w:val="24"/>
          <w:lang w:eastAsia="ru-RU"/>
        </w:rPr>
        <w:t>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Заказчиками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</w:p>
    <w:p w:rsidR="00444216" w:rsidRPr="005A6076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2.6</w:t>
      </w:r>
      <w:proofErr w:type="gramStart"/>
      <w:r w:rsidRPr="005A6076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Pr="005A6076">
        <w:rPr>
          <w:rFonts w:ascii="Arial" w:eastAsia="Times New Roman" w:hAnsi="Arial" w:cs="Arial"/>
          <w:sz w:val="24"/>
          <w:szCs w:val="24"/>
          <w:lang w:eastAsia="ru-RU"/>
        </w:rPr>
        <w:t>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444216" w:rsidRPr="005A6076" w:rsidRDefault="00444216" w:rsidP="008C36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8C36AD" w:rsidRDefault="00444216" w:rsidP="008C36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8C36AD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2.7</w:t>
      </w:r>
      <w:proofErr w:type="gramStart"/>
      <w:r w:rsidRPr="005A6076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5A6076">
        <w:rPr>
          <w:rFonts w:ascii="Arial" w:eastAsia="Times New Roman" w:hAnsi="Arial" w:cs="Arial"/>
          <w:sz w:val="24"/>
          <w:szCs w:val="24"/>
          <w:lang w:eastAsia="ru-RU"/>
        </w:rPr>
        <w:t xml:space="preserve">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</w:p>
    <w:p w:rsidR="00444216" w:rsidRPr="005A6076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2.8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услуг.</w:t>
      </w:r>
    </w:p>
    <w:p w:rsidR="008C36AD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2.9</w:t>
      </w:r>
      <w:proofErr w:type="gramStart"/>
      <w:r w:rsidRPr="005A6076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Pr="005A6076">
        <w:rPr>
          <w:rFonts w:ascii="Arial" w:eastAsia="Times New Roman" w:hAnsi="Arial" w:cs="Arial"/>
          <w:sz w:val="24"/>
          <w:szCs w:val="24"/>
          <w:lang w:eastAsia="ru-RU"/>
        </w:rPr>
        <w:t>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444216" w:rsidRPr="005A6076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2.10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8C36AD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2.11</w:t>
      </w:r>
      <w:proofErr w:type="gramStart"/>
      <w:r w:rsidRPr="005A6076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Pr="005A6076">
        <w:rPr>
          <w:rFonts w:ascii="Arial" w:eastAsia="Times New Roman" w:hAnsi="Arial" w:cs="Arial"/>
          <w:sz w:val="24"/>
          <w:szCs w:val="24"/>
          <w:lang w:eastAsia="ru-RU"/>
        </w:rPr>
        <w:t>ри формировании предельной цены товаров, работ, услуг могут использоваться:</w:t>
      </w:r>
      <w:r w:rsidR="008C3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6076">
        <w:rPr>
          <w:rFonts w:ascii="Arial" w:eastAsia="Times New Roman" w:hAnsi="Arial" w:cs="Arial"/>
          <w:sz w:val="24"/>
          <w:szCs w:val="24"/>
          <w:lang w:eastAsia="ru-RU"/>
        </w:rPr>
        <w:t>данные государственной статистической отчетности;</w:t>
      </w:r>
      <w:r w:rsidR="008C3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6076">
        <w:rPr>
          <w:rFonts w:ascii="Arial" w:eastAsia="Times New Roman" w:hAnsi="Arial" w:cs="Arial"/>
          <w:sz w:val="24"/>
          <w:szCs w:val="24"/>
          <w:lang w:eastAsia="ru-RU"/>
        </w:rPr>
        <w:t>данные реестра контрактов;</w:t>
      </w:r>
      <w:r w:rsidR="008C3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6076">
        <w:rPr>
          <w:rFonts w:ascii="Arial" w:eastAsia="Times New Roman" w:hAnsi="Arial" w:cs="Arial"/>
          <w:sz w:val="24"/>
          <w:szCs w:val="24"/>
          <w:lang w:eastAsia="ru-RU"/>
        </w:rPr>
        <w:t>информация о ценах производителей;</w:t>
      </w:r>
      <w:r w:rsidR="008C3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6076">
        <w:rPr>
          <w:rFonts w:ascii="Arial" w:eastAsia="Times New Roman" w:hAnsi="Arial" w:cs="Arial"/>
          <w:sz w:val="24"/>
          <w:szCs w:val="24"/>
          <w:lang w:eastAsia="ru-RU"/>
        </w:rPr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  <w:r w:rsidR="008C3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6076">
        <w:rPr>
          <w:rFonts w:ascii="Arial" w:eastAsia="Times New Roman" w:hAnsi="Arial" w:cs="Arial"/>
          <w:sz w:val="24"/>
          <w:szCs w:val="24"/>
          <w:lang w:eastAsia="ru-RU"/>
        </w:rPr>
        <w:t>иные источники информации.</w:t>
      </w:r>
    </w:p>
    <w:p w:rsidR="008C36AD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2.12 Правовой акт о нормировании в сфере закупок может содержать нормативные затраты на обеспечение функций заказчиков.</w:t>
      </w:r>
    </w:p>
    <w:p w:rsidR="008C36AD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2.13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444216" w:rsidRPr="005A6076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2.14 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444216" w:rsidRPr="005A6076" w:rsidRDefault="00444216" w:rsidP="008C36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2.15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BE6BBF" w:rsidRDefault="00BE6BBF" w:rsidP="00BE6B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4216" w:rsidRPr="005A6076" w:rsidRDefault="00444216" w:rsidP="00BE6B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A6076">
        <w:rPr>
          <w:rFonts w:ascii="Arial" w:eastAsia="Times New Roman" w:hAnsi="Arial" w:cs="Arial"/>
          <w:sz w:val="24"/>
          <w:szCs w:val="24"/>
          <w:lang w:eastAsia="ru-RU"/>
        </w:rPr>
        <w:t>III. Заключительные положения</w:t>
      </w:r>
    </w:p>
    <w:p w:rsidR="00444216" w:rsidRPr="005A6076" w:rsidRDefault="00444216" w:rsidP="008C36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BBF" w:rsidRDefault="00BE6BBF" w:rsidP="00BE6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4216" w:rsidRPr="00BE6BB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444216" w:rsidRPr="00BE6BBF">
        <w:rPr>
          <w:rFonts w:ascii="Arial" w:eastAsia="Times New Roman" w:hAnsi="Arial" w:cs="Arial"/>
          <w:sz w:val="24"/>
          <w:szCs w:val="24"/>
          <w:lang w:eastAsia="ru-RU"/>
        </w:rPr>
        <w:t xml:space="preserve"> случае неисполнения настоящих Правил должностные лица заказчиков несут ответственность в соответствии с законодательством Российской Федерации.</w:t>
      </w:r>
    </w:p>
    <w:p w:rsidR="00444216" w:rsidRPr="00BE6BBF" w:rsidRDefault="00444216" w:rsidP="00BE6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6BBF">
        <w:rPr>
          <w:rFonts w:ascii="Arial" w:eastAsia="Times New Roman" w:hAnsi="Arial" w:cs="Arial"/>
          <w:sz w:val="24"/>
          <w:szCs w:val="24"/>
          <w:lang w:eastAsia="ru-RU"/>
        </w:rPr>
        <w:t>3.2</w:t>
      </w:r>
      <w:proofErr w:type="gramStart"/>
      <w:r w:rsidRPr="00BE6BBF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Pr="00BE6BBF">
        <w:rPr>
          <w:rFonts w:ascii="Arial" w:eastAsia="Times New Roman" w:hAnsi="Arial" w:cs="Arial"/>
          <w:sz w:val="24"/>
          <w:szCs w:val="24"/>
          <w:lang w:eastAsia="ru-RU"/>
        </w:rPr>
        <w:t>осле утверждения Правительством Российской Федерации на основании части 3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общих правил нормирования в сфере закупок для обеспечения государственных и муниципальных нужд (далее – общие правила нормирования) и до приведения настоящих Правил в соответствие с указанным правовым актом Правительства Российской Федерации, настоящие Правила действуют в части, не противоречащей общим правилам нормирования.</w:t>
      </w:r>
    </w:p>
    <w:p w:rsidR="00444216" w:rsidRPr="005A6076" w:rsidRDefault="00444216" w:rsidP="008C36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4216" w:rsidRDefault="00444216" w:rsidP="0044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BF" w:rsidRPr="00BE6BBF" w:rsidRDefault="00444216" w:rsidP="0044421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E6BBF">
        <w:rPr>
          <w:rFonts w:ascii="Courier New" w:eastAsia="Times New Roman" w:hAnsi="Courier New" w:cs="Courier New"/>
          <w:lang w:eastAsia="ru-RU"/>
        </w:rPr>
        <w:t>Приложение № 2</w:t>
      </w:r>
    </w:p>
    <w:p w:rsidR="00BE6BBF" w:rsidRPr="00BE6BBF" w:rsidRDefault="00444216" w:rsidP="0044421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E6BBF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BE6BBF" w:rsidRPr="00BE6BBF" w:rsidRDefault="00BE6BBF" w:rsidP="0044421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E6BBF">
        <w:rPr>
          <w:rFonts w:ascii="Courier New" w:hAnsi="Courier New" w:cs="Courier New"/>
        </w:rPr>
        <w:t>Тарнопольского</w:t>
      </w:r>
      <w:r w:rsidR="00444216" w:rsidRPr="00BE6BB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444216" w:rsidRDefault="00444216" w:rsidP="004442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BE6BBF">
        <w:rPr>
          <w:rFonts w:ascii="Times New Roman" w:eastAsia="Times New Roman" w:hAnsi="Times New Roman" w:cs="Times New Roman"/>
          <w:sz w:val="20"/>
          <w:szCs w:val="20"/>
          <w:lang w:eastAsia="ru-RU"/>
        </w:rPr>
        <w:t>12.01.2017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BE6BB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444216" w:rsidRDefault="00444216" w:rsidP="0044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16" w:rsidRPr="00BE6BBF" w:rsidRDefault="00444216" w:rsidP="004442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6B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товаров, работ, услуг для обеспечения нужд администрации </w:t>
      </w:r>
      <w:r w:rsidR="00BE6BBF" w:rsidRPr="00BE6BBF">
        <w:rPr>
          <w:rFonts w:ascii="Arial" w:hAnsi="Arial" w:cs="Arial"/>
          <w:b/>
          <w:sz w:val="24"/>
          <w:szCs w:val="24"/>
        </w:rPr>
        <w:t>Тарнопольского</w:t>
      </w:r>
      <w:r w:rsidRPr="00BE6B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и подведомственных учреждений, подлежащих обязательному нормированию</w:t>
      </w:r>
    </w:p>
    <w:p w:rsidR="00444216" w:rsidRDefault="00444216" w:rsidP="0044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0" w:type="pct"/>
        <w:tblInd w:w="-318" w:type="dxa"/>
        <w:tblCellMar>
          <w:left w:w="0" w:type="dxa"/>
          <w:right w:w="0" w:type="dxa"/>
        </w:tblCellMar>
        <w:tblLook w:val="04A0"/>
      </w:tblPr>
      <w:tblGrid>
        <w:gridCol w:w="581"/>
        <w:gridCol w:w="2152"/>
        <w:gridCol w:w="1910"/>
        <w:gridCol w:w="2031"/>
        <w:gridCol w:w="1305"/>
        <w:gridCol w:w="1910"/>
      </w:tblGrid>
      <w:tr w:rsidR="00444216" w:rsidRPr="00BE6BBF" w:rsidTr="001C5495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Код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Наименование товара, работы, услуги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 xml:space="preserve">Функциональное назначение товара, работы, </w:t>
            </w:r>
            <w:r w:rsidRPr="00BE6BBF">
              <w:rPr>
                <w:rFonts w:ascii="Courier New" w:eastAsia="Times New Roman" w:hAnsi="Courier New" w:cs="Courier New"/>
                <w:lang w:eastAsia="ru-RU"/>
              </w:rPr>
              <w:lastRenderedPageBreak/>
              <w:t>услуги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BE6BBF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Параметры, характеризующие потребительские свойства </w:t>
            </w:r>
            <w:r w:rsidRPr="00BE6BBF">
              <w:rPr>
                <w:rFonts w:ascii="Courier New" w:eastAsia="Times New Roman" w:hAnsi="Courier New" w:cs="Courier New"/>
                <w:lang w:eastAsia="ru-RU"/>
              </w:rPr>
              <w:lastRenderedPageBreak/>
              <w:t>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lastRenderedPageBreak/>
              <w:t>Единицы измерения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 xml:space="preserve">Орган исполнительной власти, утверждающий требования к </w:t>
            </w:r>
            <w:r w:rsidRPr="00BE6BBF">
              <w:rPr>
                <w:rFonts w:ascii="Courier New" w:eastAsia="Times New Roman" w:hAnsi="Courier New" w:cs="Courier New"/>
                <w:lang w:eastAsia="ru-RU"/>
              </w:rPr>
              <w:lastRenderedPageBreak/>
              <w:t>приобретаемым товарам работам услугам**</w:t>
            </w:r>
          </w:p>
        </w:tc>
      </w:tr>
      <w:tr w:rsidR="00444216" w:rsidRPr="00BE6BBF" w:rsidTr="001C549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lastRenderedPageBreak/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</w:tr>
      <w:tr w:rsidR="00444216" w:rsidRPr="00BE6BBF" w:rsidTr="001C5495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BE6BBF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I.</w:t>
            </w:r>
            <w:r w:rsidR="00BE6BB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BE6BBF">
              <w:rPr>
                <w:rFonts w:ascii="Courier New" w:eastAsia="Times New Roman" w:hAnsi="Courier New" w:cs="Courier New"/>
                <w:lang w:eastAsia="ru-RU"/>
              </w:rPr>
              <w:t>Товары</w:t>
            </w:r>
          </w:p>
        </w:tc>
      </w:tr>
      <w:tr w:rsidR="00444216" w:rsidRPr="00BE6BBF" w:rsidTr="001C5495"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1.1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Автотранспортные средства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Транспортное обслуживание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Количество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Ед. на 1 шт. единицу.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Начальная максимальная цена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руб. за 1 ед.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Срок эксплуатации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год (лет)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Объем двигателя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 куб. см.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Мощность двигателя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л.с.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Расход топлива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л. на 100 км.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Комплектация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Класс топлива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АИ-92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Срок гарантии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Объем гарантии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1.2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Мебель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Оборудование кабинета руководителя и работников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Комплектация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Количество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Ед. на 1 шт. единицу.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Материал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Срок эксплуатации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год (лет)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Срок гарантии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Объем гарантии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1.3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 xml:space="preserve">Электронно-вычислительная техника и иная офисная </w:t>
            </w:r>
            <w:r w:rsidRPr="00BE6BBF">
              <w:rPr>
                <w:rFonts w:ascii="Courier New" w:eastAsia="Times New Roman" w:hAnsi="Courier New" w:cs="Courier New"/>
                <w:lang w:eastAsia="ru-RU"/>
              </w:rPr>
              <w:lastRenderedPageBreak/>
              <w:t>техника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lastRenderedPageBreak/>
              <w:t>Обеспечение компьютерами рабочих мест сотрудников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Комплектация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Количество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Ед. на 1 штатную единицу.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Технические характеристики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Срок эксплуатации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год (лет)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Срок гарантии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Объем гарантии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II.</w:t>
            </w:r>
          </w:p>
        </w:tc>
        <w:tc>
          <w:tcPr>
            <w:tcW w:w="47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Работы</w:t>
            </w:r>
          </w:p>
        </w:tc>
      </w:tr>
      <w:tr w:rsidR="00444216" w:rsidRPr="00BE6BBF" w:rsidTr="001C5495">
        <w:trPr>
          <w:trHeight w:val="355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2.1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Текущий ремонт автомобильных дорог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Обеспечение развития автомобильных дорог общего пользования местного значения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Протяженность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м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rPr>
          <w:trHeight w:val="6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Стоимость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руб. за 1 кв.м.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Срок эксплуатации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RPr="00BE6BBF" w:rsidTr="001C5495">
        <w:trPr>
          <w:trHeight w:val="5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E6BBF">
              <w:rPr>
                <w:rFonts w:ascii="Courier New" w:eastAsia="Times New Roman" w:hAnsi="Courier New" w:cs="Courier New"/>
                <w:lang w:eastAsia="ru-RU"/>
              </w:rPr>
              <w:t>Срок гарантии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BE6BBF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216" w:rsidRPr="00BE6BBF" w:rsidRDefault="00444216" w:rsidP="001C549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444216" w:rsidRDefault="00444216" w:rsidP="0044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16" w:rsidRDefault="00444216" w:rsidP="0044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16" w:rsidRPr="00BE6BBF" w:rsidRDefault="00444216" w:rsidP="0044421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E6BBF">
        <w:rPr>
          <w:rFonts w:ascii="Courier New" w:eastAsia="Times New Roman" w:hAnsi="Courier New" w:cs="Courier New"/>
          <w:lang w:eastAsia="ru-RU"/>
        </w:rPr>
        <w:t>Приложение № 3</w:t>
      </w:r>
    </w:p>
    <w:p w:rsidR="00444216" w:rsidRPr="00BE6BBF" w:rsidRDefault="00444216" w:rsidP="0044421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E6BBF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444216" w:rsidRPr="00BE6BBF" w:rsidRDefault="00BE6BBF" w:rsidP="0044421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hAnsi="Courier New" w:cs="Courier New"/>
        </w:rPr>
        <w:t>Тарнопольского</w:t>
      </w:r>
      <w:r w:rsidR="00444216" w:rsidRPr="00BE6BB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444216" w:rsidRPr="001227C1" w:rsidRDefault="00444216" w:rsidP="0044421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27C1">
        <w:rPr>
          <w:rFonts w:ascii="Courier New" w:eastAsia="Times New Roman" w:hAnsi="Courier New" w:cs="Courier New"/>
          <w:lang w:eastAsia="ru-RU"/>
        </w:rPr>
        <w:t xml:space="preserve">от </w:t>
      </w:r>
      <w:r w:rsidR="00BE6BBF" w:rsidRPr="001227C1">
        <w:rPr>
          <w:rFonts w:ascii="Courier New" w:eastAsia="Times New Roman" w:hAnsi="Courier New" w:cs="Courier New"/>
          <w:lang w:eastAsia="ru-RU"/>
        </w:rPr>
        <w:t>12.01.2017</w:t>
      </w:r>
      <w:r w:rsidRPr="001227C1">
        <w:rPr>
          <w:rFonts w:ascii="Courier New" w:eastAsia="Times New Roman" w:hAnsi="Courier New" w:cs="Courier New"/>
          <w:lang w:eastAsia="ru-RU"/>
        </w:rPr>
        <w:t xml:space="preserve"> г. № </w:t>
      </w:r>
      <w:r w:rsidR="00BE6BBF" w:rsidRPr="001227C1">
        <w:rPr>
          <w:rFonts w:ascii="Courier New" w:eastAsia="Times New Roman" w:hAnsi="Courier New" w:cs="Courier New"/>
          <w:lang w:eastAsia="ru-RU"/>
        </w:rPr>
        <w:t>2</w:t>
      </w:r>
    </w:p>
    <w:p w:rsidR="00BE6BBF" w:rsidRDefault="00BE6BBF" w:rsidP="004442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216" w:rsidRPr="00BE6BBF" w:rsidRDefault="00444216" w:rsidP="00444216">
      <w:pPr>
        <w:spacing w:after="96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6B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администрации </w:t>
      </w:r>
      <w:r w:rsidR="00BE6BBF" w:rsidRPr="00BE6BBF">
        <w:rPr>
          <w:rFonts w:ascii="Arial" w:hAnsi="Arial" w:cs="Arial"/>
          <w:b/>
          <w:sz w:val="24"/>
          <w:szCs w:val="24"/>
        </w:rPr>
        <w:t>Тарнопольского</w:t>
      </w:r>
      <w:r w:rsidRPr="00BE6B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и подведомственных учреждений</w:t>
      </w:r>
    </w:p>
    <w:p w:rsidR="00444216" w:rsidRDefault="00444216" w:rsidP="00444216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3"/>
        <w:gridCol w:w="4324"/>
        <w:gridCol w:w="2542"/>
        <w:gridCol w:w="67"/>
        <w:gridCol w:w="2025"/>
      </w:tblGrid>
      <w:tr w:rsidR="00444216" w:rsidTr="001227C1">
        <w:tc>
          <w:tcPr>
            <w:tcW w:w="25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Наименование товара, работы, услуги</w:t>
            </w:r>
          </w:p>
        </w:tc>
        <w:tc>
          <w:tcPr>
            <w:tcW w:w="242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Автомобили</w:t>
            </w:r>
          </w:p>
        </w:tc>
      </w:tr>
      <w:tr w:rsidR="00444216" w:rsidTr="001227C1">
        <w:tc>
          <w:tcPr>
            <w:tcW w:w="257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Код ОКПД</w:t>
            </w:r>
          </w:p>
        </w:tc>
        <w:tc>
          <w:tcPr>
            <w:tcW w:w="24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341000</w:t>
            </w:r>
          </w:p>
        </w:tc>
      </w:tr>
      <w:tr w:rsidR="00444216" w:rsidTr="001227C1">
        <w:tc>
          <w:tcPr>
            <w:tcW w:w="257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Функциональное назначение</w:t>
            </w:r>
          </w:p>
        </w:tc>
        <w:tc>
          <w:tcPr>
            <w:tcW w:w="24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Транспортное обслуживание</w:t>
            </w:r>
          </w:p>
        </w:tc>
      </w:tr>
      <w:tr w:rsidR="00444216" w:rsidTr="001227C1">
        <w:trPr>
          <w:trHeight w:val="1848"/>
        </w:trPr>
        <w:tc>
          <w:tcPr>
            <w:tcW w:w="257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1227C1">
              <w:rPr>
                <w:rFonts w:ascii="Courier New" w:eastAsia="Times New Roman" w:hAnsi="Courier New" w:cs="Courier New"/>
                <w:lang w:eastAsia="ru-RU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Ед. измерения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Значение</w:t>
            </w:r>
          </w:p>
        </w:tc>
      </w:tr>
      <w:tr w:rsidR="00444216" w:rsidTr="001227C1">
        <w:trPr>
          <w:trHeight w:val="375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Количество</w:t>
            </w:r>
          </w:p>
        </w:tc>
        <w:tc>
          <w:tcPr>
            <w:tcW w:w="1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Ед. на 1 шт. единицу.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rPr>
          <w:trHeight w:val="375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2.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Начальная максимальная цена</w:t>
            </w:r>
          </w:p>
        </w:tc>
        <w:tc>
          <w:tcPr>
            <w:tcW w:w="1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руб. за 1 ед.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rPr>
          <w:trHeight w:val="40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3.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Срок эксплуатации</w:t>
            </w:r>
          </w:p>
        </w:tc>
        <w:tc>
          <w:tcPr>
            <w:tcW w:w="1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год (лет)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rPr>
          <w:trHeight w:val="338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4.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Объем двигателя</w:t>
            </w:r>
          </w:p>
        </w:tc>
        <w:tc>
          <w:tcPr>
            <w:tcW w:w="1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куб. см.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rPr>
          <w:trHeight w:val="275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5.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Мощность двигателя</w:t>
            </w:r>
          </w:p>
        </w:tc>
        <w:tc>
          <w:tcPr>
            <w:tcW w:w="1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л.с.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6.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Расход топлива</w:t>
            </w:r>
          </w:p>
        </w:tc>
        <w:tc>
          <w:tcPr>
            <w:tcW w:w="1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л. на 100 км.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lastRenderedPageBreak/>
              <w:t>7.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Комплектация</w:t>
            </w:r>
          </w:p>
        </w:tc>
        <w:tc>
          <w:tcPr>
            <w:tcW w:w="1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8.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Класс топлива</w:t>
            </w:r>
          </w:p>
        </w:tc>
        <w:tc>
          <w:tcPr>
            <w:tcW w:w="1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9.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Срок гарантии</w:t>
            </w:r>
          </w:p>
        </w:tc>
        <w:tc>
          <w:tcPr>
            <w:tcW w:w="1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лет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10.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Объем гарантии</w:t>
            </w:r>
          </w:p>
        </w:tc>
        <w:tc>
          <w:tcPr>
            <w:tcW w:w="1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C5495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Наименование товара, работы, услуги</w:t>
            </w:r>
          </w:p>
        </w:tc>
        <w:tc>
          <w:tcPr>
            <w:tcW w:w="24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Мебель</w:t>
            </w: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Код ОКПД</w:t>
            </w:r>
          </w:p>
        </w:tc>
        <w:tc>
          <w:tcPr>
            <w:tcW w:w="24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3612050</w:t>
            </w: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Функциональное назначение</w:t>
            </w:r>
          </w:p>
        </w:tc>
        <w:tc>
          <w:tcPr>
            <w:tcW w:w="24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Оборудование кабинета руководителя и работников</w:t>
            </w: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1227C1">
              <w:rPr>
                <w:rFonts w:ascii="Courier New" w:eastAsia="Times New Roman" w:hAnsi="Courier New" w:cs="Courier New"/>
                <w:lang w:eastAsia="ru-RU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Ед. измерения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Значение</w:t>
            </w: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Комплектация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2.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Количество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Ед. на 1 шт. единицу.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3.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Материал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4.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Срок эксплуатации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год (лет)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5.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Срок гарантии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лет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6.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Объем гарантии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C5495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Наименование товара, работы, услуги</w:t>
            </w:r>
          </w:p>
        </w:tc>
        <w:tc>
          <w:tcPr>
            <w:tcW w:w="24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Электронно-вычислительная техника и иная офисная техника</w:t>
            </w: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Код ОКПД</w:t>
            </w:r>
          </w:p>
        </w:tc>
        <w:tc>
          <w:tcPr>
            <w:tcW w:w="24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3020000</w:t>
            </w: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Функциональное назначение</w:t>
            </w:r>
          </w:p>
        </w:tc>
        <w:tc>
          <w:tcPr>
            <w:tcW w:w="24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Обеспечение компьютерами рабочих мест сотрудников</w:t>
            </w: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1227C1">
              <w:rPr>
                <w:rFonts w:ascii="Courier New" w:eastAsia="Times New Roman" w:hAnsi="Courier New" w:cs="Courier New"/>
                <w:lang w:eastAsia="ru-RU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Ед. измерения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Значение</w:t>
            </w: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Комплектация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2.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Количество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Ед. на 1 штатную единицу.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3.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Технические характеристики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4.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Срок эксплуатации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год (лет)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5.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Срок гарантии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лет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6.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Объем гарантии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C5495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Наименование товара, работы, услуги</w:t>
            </w:r>
          </w:p>
        </w:tc>
        <w:tc>
          <w:tcPr>
            <w:tcW w:w="24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Текущий ремонт автомобильных дорог</w:t>
            </w: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Код ОКПД</w:t>
            </w:r>
          </w:p>
        </w:tc>
        <w:tc>
          <w:tcPr>
            <w:tcW w:w="24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452311</w:t>
            </w: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Функциональное назначение</w:t>
            </w:r>
          </w:p>
        </w:tc>
        <w:tc>
          <w:tcPr>
            <w:tcW w:w="24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Обеспечение развития автомобильных дорог общего пользования местного значения</w:t>
            </w: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1227C1">
              <w:rPr>
                <w:rFonts w:ascii="Courier New" w:eastAsia="Times New Roman" w:hAnsi="Courier New" w:cs="Courier New"/>
                <w:lang w:eastAsia="ru-RU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Ед. измерения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Значение</w:t>
            </w:r>
          </w:p>
        </w:tc>
      </w:tr>
      <w:tr w:rsidR="00444216" w:rsidTr="001227C1">
        <w:trPr>
          <w:trHeight w:val="419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Протяженность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м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2.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Стоимость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руб. за 1 кв.м.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10.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Срок эксплуатации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44216" w:rsidTr="001227C1"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11.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27C1">
              <w:rPr>
                <w:rFonts w:ascii="Courier New" w:eastAsia="Times New Roman" w:hAnsi="Courier New" w:cs="Courier New"/>
                <w:lang w:eastAsia="ru-RU"/>
              </w:rPr>
              <w:t>Срок гарантии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16" w:rsidRPr="001227C1" w:rsidRDefault="00444216" w:rsidP="001C5495">
            <w:pPr>
              <w:spacing w:after="96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444216" w:rsidRDefault="00444216" w:rsidP="00444216"/>
    <w:p w:rsidR="00AA514C" w:rsidRDefault="00AA514C"/>
    <w:sectPr w:rsidR="00AA514C" w:rsidSect="0074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96D0C"/>
    <w:multiLevelType w:val="multilevel"/>
    <w:tmpl w:val="F698E8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216"/>
    <w:rsid w:val="00061176"/>
    <w:rsid w:val="001227C1"/>
    <w:rsid w:val="00126EFD"/>
    <w:rsid w:val="002264F8"/>
    <w:rsid w:val="0029213A"/>
    <w:rsid w:val="002C2061"/>
    <w:rsid w:val="00444216"/>
    <w:rsid w:val="005A6076"/>
    <w:rsid w:val="005D3B7F"/>
    <w:rsid w:val="007426AF"/>
    <w:rsid w:val="00770D8C"/>
    <w:rsid w:val="008C36AD"/>
    <w:rsid w:val="009C198D"/>
    <w:rsid w:val="00AA514C"/>
    <w:rsid w:val="00BE6BBF"/>
    <w:rsid w:val="00CF4F7A"/>
    <w:rsid w:val="00D07B69"/>
    <w:rsid w:val="00D7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2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2017-01-11T08:44:00Z</dcterms:created>
  <dcterms:modified xsi:type="dcterms:W3CDTF">2017-02-03T02:20:00Z</dcterms:modified>
</cp:coreProperties>
</file>