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81" w:rsidRDefault="00677FD6" w:rsidP="006A0A81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--.12</w:t>
      </w:r>
      <w:bookmarkStart w:id="0" w:name="_GoBack"/>
      <w:bookmarkEnd w:id="0"/>
      <w:r w:rsidR="006A0A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.2023 ГОДА № --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A0A81" w:rsidRDefault="006A0A81" w:rsidP="006A0A81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6A0A81" w:rsidRDefault="00FC05D0" w:rsidP="006A0A81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 КН 38:01:060302:61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A0A81" w:rsidRDefault="006A0A81" w:rsidP="006A0A8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с кадастровым </w:t>
      </w:r>
      <w:r w:rsidR="00FC05D0">
        <w:rPr>
          <w:rFonts w:ascii="Arial" w:eastAsia="Times New Roman" w:hAnsi="Arial" w:cs="Arial"/>
          <w:sz w:val="24"/>
          <w:szCs w:val="24"/>
          <w:lang w:eastAsia="ru-RU"/>
        </w:rPr>
        <w:t xml:space="preserve">номером 38:01:060302:61 </w:t>
      </w:r>
      <w:r>
        <w:rPr>
          <w:rFonts w:ascii="Arial" w:eastAsia="Times New Roman" w:hAnsi="Arial" w:cs="Arial"/>
          <w:sz w:val="24"/>
          <w:szCs w:val="24"/>
          <w:lang w:eastAsia="ru-RU"/>
        </w:rPr>
        <w:t>в качестве его правообладателя, владеющего данным земельным участком на праве собственности, выявлен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Лидия Алексеевна (дата рождения: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07.10.1961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место рождения </w:t>
      </w:r>
      <w:r w:rsidR="00952C74">
        <w:rPr>
          <w:rFonts w:ascii="Arial" w:eastAsia="Times New Roman" w:hAnsi="Arial" w:cs="Arial"/>
          <w:sz w:val="24"/>
          <w:szCs w:val="24"/>
          <w:lang w:eastAsia="ru-RU"/>
        </w:rPr>
        <w:t>с. П.-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Гарьен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Тулунского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р-на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паспорт гражданина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серия 2509 № 126733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20.04.2009</w:t>
      </w:r>
      <w:r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Балаганский р-он, </w:t>
      </w:r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, ул. Новая, д. 7, кв. </w:t>
      </w:r>
      <w:r>
        <w:rPr>
          <w:rFonts w:ascii="Arial" w:eastAsia="Times New Roman" w:hAnsi="Arial" w:cs="Arial"/>
          <w:sz w:val="24"/>
          <w:szCs w:val="24"/>
          <w:lang w:eastAsia="ru-RU"/>
        </w:rPr>
        <w:t>1).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A5F48">
        <w:rPr>
          <w:rFonts w:ascii="Arial" w:eastAsia="Times New Roman" w:hAnsi="Arial" w:cs="Arial"/>
          <w:sz w:val="24"/>
          <w:szCs w:val="24"/>
          <w:lang w:eastAsia="ru-RU"/>
        </w:rPr>
        <w:t>Лапич</w:t>
      </w:r>
      <w:proofErr w:type="spellEnd"/>
      <w:r w:rsidR="005A5F48">
        <w:rPr>
          <w:rFonts w:ascii="Arial" w:eastAsia="Times New Roman" w:hAnsi="Arial" w:cs="Arial"/>
          <w:sz w:val="24"/>
          <w:szCs w:val="24"/>
          <w:lang w:eastAsia="ru-RU"/>
        </w:rPr>
        <w:t xml:space="preserve"> Лидии Алексеевны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6A0A81" w:rsidRDefault="006A0A81" w:rsidP="006A0A8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6A0A81" w:rsidRDefault="006A0A81" w:rsidP="006A0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A0A81" w:rsidRDefault="006A0A81" w:rsidP="006A0A81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A0A81" w:rsidRDefault="006A0A81" w:rsidP="006A0A81">
      <w:pPr>
        <w:jc w:val="center"/>
        <w:rPr>
          <w:rFonts w:eastAsiaTheme="minorEastAsia"/>
          <w:lang w:eastAsia="ru-RU"/>
        </w:rPr>
      </w:pPr>
    </w:p>
    <w:p w:rsidR="006A0A81" w:rsidRDefault="006A0A81" w:rsidP="006A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81" w:rsidRDefault="006A0A81" w:rsidP="006A0A8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A0A81" w:rsidRDefault="006A0A81" w:rsidP="006A0A81">
      <w:pPr>
        <w:rPr>
          <w:rFonts w:ascii="Times New Roman" w:hAnsi="Times New Roman" w:cs="Times New Roman"/>
          <w:sz w:val="24"/>
          <w:szCs w:val="24"/>
        </w:rPr>
      </w:pPr>
    </w:p>
    <w:p w:rsidR="00AC6A13" w:rsidRDefault="00AC6A13"/>
    <w:sectPr w:rsidR="00AC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72"/>
    <w:rsid w:val="00157872"/>
    <w:rsid w:val="005A5F48"/>
    <w:rsid w:val="00677FD6"/>
    <w:rsid w:val="006A0A81"/>
    <w:rsid w:val="00952C74"/>
    <w:rsid w:val="00AC6A13"/>
    <w:rsid w:val="00F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A0E5"/>
  <w15:chartTrackingRefBased/>
  <w15:docId w15:val="{720B4422-DE46-44C8-87ED-7AC8F79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2023-12-15T01:24:00Z</dcterms:created>
  <dcterms:modified xsi:type="dcterms:W3CDTF">2023-12-15T01:24:00Z</dcterms:modified>
</cp:coreProperties>
</file>