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67346E0B" w14:textId="4D929B64" w:rsidR="008F7225" w:rsidRPr="008101C5" w:rsidRDefault="00E7695D" w:rsidP="00B7559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101C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</w:t>
      </w:r>
      <w:r w:rsidR="008101C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8101C5" w:rsidRPr="008101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УВАЖАЕМЫЕ ГРАЖДАНЕ!</w:t>
      </w:r>
    </w:p>
    <w:p w14:paraId="438B803B" w14:textId="2D3E55B3" w:rsidR="0029641F" w:rsidRPr="00584DD1" w:rsidRDefault="00584DD1" w:rsidP="005F59EF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Если вы являетесь собственниками, арендаторами, землепользователями земельного участка, то вы </w:t>
      </w:r>
      <w:r w:rsidR="00E7695D" w:rsidRPr="00584DD1">
        <w:rPr>
          <w:rFonts w:ascii="Arial" w:hAnsi="Arial" w:cs="Arial"/>
          <w:b/>
          <w:bCs/>
          <w:color w:val="FF0000"/>
          <w:sz w:val="24"/>
          <w:szCs w:val="24"/>
        </w:rPr>
        <w:t>ОБЯЗАНЫ</w:t>
      </w:r>
      <w:r w:rsidR="00E7695D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содержать земельные участки в состоянии, пригодном для целевого использования</w:t>
      </w:r>
      <w:r w:rsidR="00E7695D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7695D" w:rsidRPr="00584DD1">
        <w:rPr>
          <w:rFonts w:ascii="Arial" w:hAnsi="Arial" w:cs="Arial"/>
          <w:b/>
          <w:bCs/>
          <w:color w:val="FF0000"/>
          <w:sz w:val="24"/>
          <w:szCs w:val="24"/>
        </w:rPr>
        <w:t>ОБЯЗАНЫ</w:t>
      </w:r>
      <w:r w:rsidR="00E7695D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производить регулярную уборку мусора и травы!</w:t>
      </w:r>
    </w:p>
    <w:p w14:paraId="4217D9C2" w14:textId="59F6CA5D" w:rsidR="008F7225" w:rsidRPr="00584DD1" w:rsidRDefault="00584DD1" w:rsidP="006E33FD">
      <w:pPr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Предлагаем вам во избежание пожаров</w:t>
      </w:r>
      <w:r w:rsidR="00E7695D" w:rsidRPr="00584DD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в срок</w:t>
      </w:r>
      <w:r w:rsidR="00E7695D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84DD1">
        <w:rPr>
          <w:rFonts w:ascii="Arial" w:hAnsi="Arial" w:cs="Arial"/>
          <w:b/>
          <w:bCs/>
          <w:color w:val="FF0000"/>
          <w:sz w:val="24"/>
          <w:szCs w:val="24"/>
          <w:u w:val="double" w:color="000000" w:themeColor="text1"/>
        </w:rPr>
        <w:t>ДО 1 ИЮНЯ 2022 ГОДА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 xml:space="preserve"> УБРАТЬ ТЕРРИТОРИЮ ОТ СУХОСТОЯ!</w:t>
      </w:r>
    </w:p>
    <w:p w14:paraId="126786B7" w14:textId="64D939F9" w:rsidR="00471259" w:rsidRPr="00584DD1" w:rsidRDefault="00584DD1" w:rsidP="006E33FD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Невыполнение или несвоевременное выполнение данных требований</w:t>
      </w:r>
      <w:r w:rsidR="00503E76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влечет наложение административного штрафа на граждан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В РАЗМЕРЕ ОТ 20 ДО 50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на должностных лиц -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от 100 до 200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на юридических лиц –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от 200 до 400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54FDE57" w14:textId="084BA09B" w:rsidR="001731A2" w:rsidRPr="00584DD1" w:rsidRDefault="00DE4BB4" w:rsidP="006E33FD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редлагаем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граждан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ам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владеющи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м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информацией по заросшим земельным участкам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об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ращаться с </w:t>
      </w:r>
      <w:r w:rsidR="00584DD1" w:rsidRPr="00584DD1">
        <w:rPr>
          <w:rFonts w:ascii="Arial" w:hAnsi="Arial" w:cs="Arial"/>
          <w:b/>
          <w:bCs/>
          <w:color w:val="FF0000"/>
          <w:sz w:val="24"/>
          <w:szCs w:val="24"/>
        </w:rPr>
        <w:t>ПИСЬМЕННЫМ ЗАЯВЛЕНИЕМ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 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А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дминистрацию </w:t>
      </w:r>
      <w:proofErr w:type="spellStart"/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Балаганского</w:t>
      </w:r>
      <w:proofErr w:type="spellEnd"/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района, расположенную по адресу: п. Балаганск, ул. Ангарская, 91,</w:t>
      </w:r>
      <w:r w:rsidR="005B2EF0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каб</w:t>
      </w:r>
      <w:r w:rsidR="005B2EF0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инет </w:t>
      </w:r>
      <w:r w:rsidR="002373E4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№4, 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по полученным заявлениям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проведе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м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проверк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у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нарушител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ей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привлече</w:t>
      </w:r>
      <w:r w:rsidR="00584DD1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м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</w:t>
      </w:r>
      <w:r w:rsidR="00E7695D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административной</w:t>
      </w:r>
      <w:r w:rsidR="000C7857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ответственности.</w:t>
      </w:r>
    </w:p>
    <w:p w14:paraId="2CBCF438" w14:textId="77777777" w:rsidR="00584DD1" w:rsidRDefault="001731A2" w:rsidP="00E7695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 всем возникающим вопросам звонить по телефону: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8(39548)50-8-89.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14:paraId="57B16557" w14:textId="2408D9F1" w:rsidR="002373E4" w:rsidRPr="00182933" w:rsidRDefault="00584DD1" w:rsidP="00E7695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82933">
        <w:rPr>
          <w:rFonts w:ascii="Arial" w:hAnsi="Arial" w:cs="Arial"/>
          <w:b/>
          <w:bCs/>
          <w:color w:val="FF0000"/>
          <w:sz w:val="24"/>
          <w:szCs w:val="24"/>
        </w:rPr>
        <w:t>УБОРКА ТЕРРИТОРИЙ ОТ СУХОСТОЯ, ПРЕДОТВРАЩЕНИЕ ПАЛА СУХОЙ</w:t>
      </w:r>
      <w:r w:rsidR="00182933" w:rsidRPr="00182933">
        <w:rPr>
          <w:rFonts w:ascii="Arial" w:hAnsi="Arial" w:cs="Arial"/>
          <w:b/>
          <w:bCs/>
          <w:color w:val="FF0000"/>
          <w:sz w:val="24"/>
          <w:szCs w:val="24"/>
        </w:rPr>
        <w:t xml:space="preserve"> ТРАВЫ</w:t>
      </w:r>
      <w:r w:rsidR="00182933">
        <w:rPr>
          <w:rFonts w:ascii="Arial" w:hAnsi="Arial" w:cs="Arial"/>
          <w:b/>
          <w:bCs/>
          <w:color w:val="FF0000"/>
          <w:sz w:val="24"/>
          <w:szCs w:val="24"/>
        </w:rPr>
        <w:t>- ОБЯЗАННОСТЬ ВЛАДЕЛЬЦА ЗЕМЕЛЬНОГО УЧАСТКА!</w:t>
      </w:r>
    </w:p>
    <w:p w14:paraId="518199BF" w14:textId="75BC35EB" w:rsidR="00182933" w:rsidRPr="00182933" w:rsidRDefault="00182933" w:rsidP="00E7695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82933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</w:t>
      </w:r>
    </w:p>
    <w:p w14:paraId="328755F8" w14:textId="77777777" w:rsidR="00E7695D" w:rsidRPr="00182933" w:rsidRDefault="00E7695D" w:rsidP="006E33FD">
      <w:pPr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E8B3956" w14:textId="55ED1848" w:rsidR="00C942F9" w:rsidRDefault="0042466D" w:rsidP="00471259">
      <w:pPr>
        <w:jc w:val="both"/>
        <w:rPr>
          <w:rFonts w:ascii="Cambria Math" w:hAnsi="Cambria Math" w:cs="Times New Roman"/>
          <w:b/>
          <w:bCs/>
          <w:color w:val="FF0000"/>
          <w:sz w:val="28"/>
          <w:szCs w:val="28"/>
          <w:u w:val="double"/>
        </w:rPr>
      </w:pPr>
      <w:r>
        <w:rPr>
          <w:rFonts w:ascii="Cambria Math" w:hAnsi="Cambria Math" w:cs="Times New Roman"/>
          <w:b/>
          <w:bCs/>
          <w:noProof/>
          <w:color w:val="FF0000"/>
          <w:sz w:val="28"/>
          <w:szCs w:val="28"/>
          <w:u w:val="double"/>
          <w:lang w:eastAsia="ru-RU"/>
        </w:rPr>
        <w:drawing>
          <wp:inline distT="0" distB="0" distL="0" distR="0" wp14:anchorId="76DCA093" wp14:editId="4A8EA3AD">
            <wp:extent cx="578167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хосто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55" cy="41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97194" w14:textId="6216F210" w:rsidR="000C7857" w:rsidRPr="00052E13" w:rsidRDefault="000C7857" w:rsidP="00471259">
      <w:pPr>
        <w:jc w:val="both"/>
        <w:rPr>
          <w:rFonts w:ascii="Cambria Math" w:hAnsi="Cambria Math" w:cs="Times New Roman"/>
          <w:b/>
          <w:bCs/>
          <w:color w:val="FF0000"/>
          <w:sz w:val="28"/>
          <w:szCs w:val="28"/>
          <w:u w:val="double"/>
        </w:rPr>
      </w:pPr>
    </w:p>
    <w:p w14:paraId="1205857A" w14:textId="27DF6636" w:rsidR="000C7857" w:rsidRDefault="000C7857" w:rsidP="00471259">
      <w:pPr>
        <w:jc w:val="both"/>
        <w:rPr>
          <w:rFonts w:ascii="Cambria Math" w:hAnsi="Cambria Math" w:cs="Times New Roman"/>
          <w:b/>
          <w:bCs/>
          <w:color w:val="FF0000"/>
          <w:sz w:val="28"/>
          <w:szCs w:val="28"/>
          <w:u w:val="double"/>
        </w:rPr>
      </w:pPr>
    </w:p>
    <w:p w14:paraId="4060F6B1" w14:textId="62E4AC4E" w:rsidR="000C7857" w:rsidRDefault="000C7857" w:rsidP="00471259">
      <w:pPr>
        <w:jc w:val="both"/>
        <w:rPr>
          <w:rFonts w:ascii="Cambria Math" w:hAnsi="Cambria Math" w:cs="Times New Roman"/>
          <w:b/>
          <w:bCs/>
          <w:color w:val="FF0000"/>
          <w:sz w:val="28"/>
          <w:szCs w:val="28"/>
          <w:u w:val="double"/>
        </w:rPr>
      </w:pPr>
    </w:p>
    <w:p w14:paraId="79B31B87" w14:textId="4496D5C3" w:rsidR="000C7857" w:rsidRPr="00E7695D" w:rsidRDefault="000C7857" w:rsidP="00471259">
      <w:pPr>
        <w:jc w:val="both"/>
        <w:rPr>
          <w:rFonts w:ascii="Cambria Math" w:hAnsi="Cambria Math" w:cs="Times New Roman"/>
          <w:b/>
          <w:bCs/>
          <w:color w:val="000000" w:themeColor="text1"/>
          <w:sz w:val="20"/>
          <w:szCs w:val="20"/>
        </w:rPr>
      </w:pPr>
    </w:p>
    <w:sectPr w:rsidR="000C7857" w:rsidRPr="00E7695D" w:rsidSect="001731A2">
      <w:pgSz w:w="11906" w:h="16838"/>
      <w:pgMar w:top="1134" w:right="850" w:bottom="568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B2"/>
    <w:rsid w:val="00052E13"/>
    <w:rsid w:val="000C7857"/>
    <w:rsid w:val="00127F40"/>
    <w:rsid w:val="001731A2"/>
    <w:rsid w:val="00182933"/>
    <w:rsid w:val="002373E4"/>
    <w:rsid w:val="0029641F"/>
    <w:rsid w:val="0042466D"/>
    <w:rsid w:val="00452AE8"/>
    <w:rsid w:val="00471259"/>
    <w:rsid w:val="00503E76"/>
    <w:rsid w:val="005730B8"/>
    <w:rsid w:val="00584DD1"/>
    <w:rsid w:val="005B2EF0"/>
    <w:rsid w:val="005C2FFE"/>
    <w:rsid w:val="005F59EF"/>
    <w:rsid w:val="006E33FD"/>
    <w:rsid w:val="007319B2"/>
    <w:rsid w:val="008101C5"/>
    <w:rsid w:val="008F7225"/>
    <w:rsid w:val="00B75592"/>
    <w:rsid w:val="00C17230"/>
    <w:rsid w:val="00C82EB8"/>
    <w:rsid w:val="00C942F9"/>
    <w:rsid w:val="00CB1029"/>
    <w:rsid w:val="00DE4BB4"/>
    <w:rsid w:val="00E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3F85ADBC"/>
  <w15:chartTrackingRefBased/>
  <w15:docId w15:val="{46B1AD05-F5D6-4B03-9409-38CFD0C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259"/>
  </w:style>
  <w:style w:type="paragraph" w:styleId="1">
    <w:name w:val="heading 1"/>
    <w:basedOn w:val="a"/>
    <w:next w:val="a"/>
    <w:link w:val="10"/>
    <w:uiPriority w:val="9"/>
    <w:qFormat/>
    <w:rsid w:val="00471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5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59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59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5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0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125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25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125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71259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259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7125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71259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7125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712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7125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7125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7125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71259"/>
    <w:rPr>
      <w:b/>
      <w:bCs/>
      <w:color w:val="auto"/>
    </w:rPr>
  </w:style>
  <w:style w:type="character" w:styleId="a9">
    <w:name w:val="Emphasis"/>
    <w:basedOn w:val="a0"/>
    <w:uiPriority w:val="20"/>
    <w:qFormat/>
    <w:rsid w:val="00471259"/>
    <w:rPr>
      <w:i/>
      <w:iCs/>
      <w:color w:val="auto"/>
    </w:rPr>
  </w:style>
  <w:style w:type="paragraph" w:styleId="aa">
    <w:name w:val="No Spacing"/>
    <w:uiPriority w:val="1"/>
    <w:qFormat/>
    <w:rsid w:val="0047125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7125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25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4712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71259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47125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71259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47125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471259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47125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125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E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9438-4AF1-4C68-B9E1-AFD8E3D6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2022-05-12T08:19:00Z</cp:lastPrinted>
  <dcterms:created xsi:type="dcterms:W3CDTF">2022-05-12T09:28:00Z</dcterms:created>
  <dcterms:modified xsi:type="dcterms:W3CDTF">2022-05-12T09:28:00Z</dcterms:modified>
</cp:coreProperties>
</file>