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B4F" w:rsidRPr="00D77A06" w:rsidRDefault="000330AA" w:rsidP="00EC7B4F">
      <w:pPr>
        <w:jc w:val="center"/>
        <w:rPr>
          <w:rFonts w:ascii="Arial" w:hAnsi="Arial" w:cs="Arial"/>
          <w:b/>
          <w:sz w:val="32"/>
          <w:szCs w:val="32"/>
        </w:rPr>
      </w:pPr>
      <w:r>
        <w:rPr>
          <w:rFonts w:ascii="Arial" w:hAnsi="Arial" w:cs="Arial"/>
          <w:b/>
          <w:sz w:val="32"/>
          <w:szCs w:val="32"/>
        </w:rPr>
        <w:t>28.02.2018</w:t>
      </w:r>
      <w:r w:rsidR="00EC7B4F">
        <w:rPr>
          <w:rFonts w:ascii="Arial" w:hAnsi="Arial" w:cs="Arial"/>
          <w:b/>
          <w:sz w:val="32"/>
          <w:szCs w:val="32"/>
        </w:rPr>
        <w:t xml:space="preserve"> г № </w:t>
      </w:r>
      <w:r>
        <w:rPr>
          <w:rFonts w:ascii="Arial" w:hAnsi="Arial" w:cs="Arial"/>
          <w:b/>
          <w:sz w:val="32"/>
          <w:szCs w:val="32"/>
        </w:rPr>
        <w:t>4-1</w:t>
      </w:r>
    </w:p>
    <w:p w:rsidR="00EC7B4F" w:rsidRPr="00D77A06" w:rsidRDefault="00EC7B4F" w:rsidP="00EC7B4F">
      <w:pPr>
        <w:jc w:val="center"/>
        <w:rPr>
          <w:rFonts w:ascii="Arial" w:hAnsi="Arial" w:cs="Arial"/>
          <w:b/>
          <w:sz w:val="32"/>
          <w:szCs w:val="32"/>
        </w:rPr>
      </w:pPr>
      <w:r w:rsidRPr="00D77A06">
        <w:rPr>
          <w:rFonts w:ascii="Arial" w:hAnsi="Arial" w:cs="Arial"/>
          <w:b/>
          <w:sz w:val="32"/>
          <w:szCs w:val="32"/>
        </w:rPr>
        <w:t>РОССИЙСКАЯ ФЕДЕРАЦИЯ</w:t>
      </w:r>
    </w:p>
    <w:p w:rsidR="00EC7B4F" w:rsidRPr="00D77A06" w:rsidRDefault="00EC7B4F" w:rsidP="00EC7B4F">
      <w:pPr>
        <w:jc w:val="center"/>
        <w:rPr>
          <w:rFonts w:ascii="Arial" w:hAnsi="Arial" w:cs="Arial"/>
          <w:b/>
          <w:sz w:val="32"/>
          <w:szCs w:val="32"/>
        </w:rPr>
      </w:pPr>
      <w:r w:rsidRPr="00D77A06">
        <w:rPr>
          <w:rFonts w:ascii="Arial" w:hAnsi="Arial" w:cs="Arial"/>
          <w:b/>
          <w:sz w:val="32"/>
          <w:szCs w:val="32"/>
        </w:rPr>
        <w:t>ИРКУТСКАЯ ОБЛАСТЬ</w:t>
      </w:r>
    </w:p>
    <w:p w:rsidR="00EC7B4F" w:rsidRPr="00D77A06" w:rsidRDefault="00EC7B4F" w:rsidP="00EC7B4F">
      <w:pPr>
        <w:jc w:val="center"/>
        <w:rPr>
          <w:rFonts w:ascii="Arial" w:hAnsi="Arial" w:cs="Arial"/>
          <w:b/>
          <w:sz w:val="32"/>
          <w:szCs w:val="32"/>
        </w:rPr>
      </w:pPr>
      <w:r w:rsidRPr="00D77A06">
        <w:rPr>
          <w:rFonts w:ascii="Arial" w:hAnsi="Arial" w:cs="Arial"/>
          <w:b/>
          <w:sz w:val="32"/>
          <w:szCs w:val="32"/>
        </w:rPr>
        <w:t>БАЛАГАНСКИЙ РАЙОН</w:t>
      </w:r>
    </w:p>
    <w:p w:rsidR="00EC7B4F" w:rsidRPr="00D77A06" w:rsidRDefault="00EC7B4F" w:rsidP="00EC7B4F">
      <w:pPr>
        <w:jc w:val="center"/>
        <w:rPr>
          <w:rFonts w:ascii="Arial" w:hAnsi="Arial" w:cs="Arial"/>
          <w:b/>
          <w:sz w:val="32"/>
          <w:szCs w:val="32"/>
        </w:rPr>
      </w:pPr>
      <w:r w:rsidRPr="00D77A06">
        <w:rPr>
          <w:rFonts w:ascii="Arial" w:hAnsi="Arial" w:cs="Arial"/>
          <w:b/>
          <w:sz w:val="32"/>
          <w:szCs w:val="32"/>
        </w:rPr>
        <w:t>ТАРНОПОЛЬСКОЕ МУНИЦИПАЛЬНОЕ ОБРАЗОВАНИЕ</w:t>
      </w:r>
    </w:p>
    <w:p w:rsidR="00EC7B4F" w:rsidRDefault="00EC7B4F" w:rsidP="00EC7B4F">
      <w:pPr>
        <w:jc w:val="center"/>
        <w:rPr>
          <w:rFonts w:ascii="Arial" w:hAnsi="Arial" w:cs="Arial"/>
          <w:b/>
          <w:sz w:val="32"/>
          <w:szCs w:val="32"/>
        </w:rPr>
      </w:pPr>
      <w:r w:rsidRPr="00D77A06">
        <w:rPr>
          <w:rFonts w:ascii="Arial" w:hAnsi="Arial" w:cs="Arial"/>
          <w:b/>
          <w:sz w:val="32"/>
          <w:szCs w:val="32"/>
        </w:rPr>
        <w:t>ДУМА</w:t>
      </w:r>
    </w:p>
    <w:p w:rsidR="00EC7B4F" w:rsidRPr="00D77A06" w:rsidRDefault="00EC7B4F" w:rsidP="00EC7B4F">
      <w:pPr>
        <w:jc w:val="center"/>
        <w:rPr>
          <w:rFonts w:ascii="Arial" w:hAnsi="Arial" w:cs="Arial"/>
          <w:b/>
          <w:sz w:val="32"/>
          <w:szCs w:val="32"/>
        </w:rPr>
      </w:pPr>
      <w:r>
        <w:rPr>
          <w:rFonts w:ascii="Arial" w:hAnsi="Arial" w:cs="Arial"/>
          <w:b/>
          <w:sz w:val="32"/>
          <w:szCs w:val="32"/>
        </w:rPr>
        <w:t>ЧЕТВЕРТОГО</w:t>
      </w:r>
      <w:r w:rsidRPr="00D77A06">
        <w:rPr>
          <w:rFonts w:ascii="Arial" w:hAnsi="Arial" w:cs="Arial"/>
          <w:b/>
          <w:sz w:val="32"/>
          <w:szCs w:val="32"/>
        </w:rPr>
        <w:t xml:space="preserve"> СОЗЫВА</w:t>
      </w:r>
    </w:p>
    <w:p w:rsidR="00EC7B4F" w:rsidRDefault="00EC7B4F" w:rsidP="00EC7B4F">
      <w:pPr>
        <w:jc w:val="center"/>
        <w:rPr>
          <w:rFonts w:ascii="Arial" w:hAnsi="Arial" w:cs="Arial"/>
          <w:b/>
          <w:sz w:val="32"/>
          <w:szCs w:val="32"/>
        </w:rPr>
      </w:pPr>
      <w:r w:rsidRPr="00D77A06">
        <w:rPr>
          <w:rFonts w:ascii="Arial" w:hAnsi="Arial" w:cs="Arial"/>
          <w:b/>
          <w:sz w:val="32"/>
          <w:szCs w:val="32"/>
        </w:rPr>
        <w:t>РЕШЕНИЕ</w:t>
      </w:r>
    </w:p>
    <w:p w:rsidR="00EC7B4F" w:rsidRPr="00D77A06" w:rsidRDefault="00EC7B4F" w:rsidP="00EC7B4F">
      <w:pPr>
        <w:jc w:val="center"/>
        <w:rPr>
          <w:rFonts w:ascii="Arial" w:hAnsi="Arial" w:cs="Arial"/>
          <w:b/>
          <w:sz w:val="32"/>
          <w:szCs w:val="32"/>
        </w:rPr>
      </w:pPr>
    </w:p>
    <w:p w:rsidR="00467A9C" w:rsidRDefault="00EC7B4F" w:rsidP="00EC7B4F">
      <w:pPr>
        <w:pStyle w:val="20"/>
        <w:shd w:val="clear" w:color="auto" w:fill="auto"/>
        <w:spacing w:before="0" w:after="0" w:line="240" w:lineRule="auto"/>
        <w:ind w:right="56" w:firstLine="0"/>
        <w:jc w:val="center"/>
        <w:rPr>
          <w:rFonts w:ascii="Arial" w:hAnsi="Arial" w:cs="Arial"/>
          <w:b/>
          <w:sz w:val="32"/>
          <w:szCs w:val="32"/>
        </w:rPr>
      </w:pPr>
      <w:r w:rsidRPr="00EC7B4F">
        <w:rPr>
          <w:rFonts w:ascii="Arial" w:hAnsi="Arial" w:cs="Arial"/>
          <w:b/>
          <w:sz w:val="32"/>
          <w:szCs w:val="32"/>
        </w:rPr>
        <w:t xml:space="preserve">ОБ УТВЕРЖДЕНИИ ПОЛОЖЕНИЯ О ПОРЯДКЕ ПЕРЕДАЧИ В АРЕНДУ, БЕЗВОЗМЕЗДНОЕ ПОЛЬЗОВАНИЕ ДВИЖИМОГО (НЕДВИЖИМОГО) ИМУЩЕСТВА, ИНЖЕНЕРНЫХ СООРУЖЕНИЙ, НАХОДЯЩИХСЯ В МУНИЦИПАЛЬНОЙ СОБСТВЕННОСТИ </w:t>
      </w:r>
      <w:r>
        <w:rPr>
          <w:rFonts w:ascii="Arial" w:hAnsi="Arial" w:cs="Arial"/>
          <w:b/>
          <w:sz w:val="32"/>
          <w:szCs w:val="32"/>
        </w:rPr>
        <w:t>ТАРНОПОЛЬСКОГО МУНИЦИПАЛЬНОГО ОБРАЗОВАНИЯ</w:t>
      </w:r>
    </w:p>
    <w:p w:rsidR="00EC7B4F" w:rsidRPr="00EC7B4F" w:rsidRDefault="00EC7B4F" w:rsidP="00EC7B4F">
      <w:pPr>
        <w:pStyle w:val="20"/>
        <w:shd w:val="clear" w:color="auto" w:fill="auto"/>
        <w:spacing w:before="0" w:after="0" w:line="240" w:lineRule="auto"/>
        <w:ind w:right="56" w:firstLine="0"/>
        <w:jc w:val="center"/>
        <w:rPr>
          <w:rFonts w:ascii="Arial" w:hAnsi="Arial" w:cs="Arial"/>
          <w:b/>
          <w:sz w:val="32"/>
          <w:szCs w:val="32"/>
        </w:rPr>
      </w:pPr>
    </w:p>
    <w:p w:rsidR="00467A9C" w:rsidRDefault="00333C52" w:rsidP="00174964">
      <w:pPr>
        <w:pStyle w:val="20"/>
        <w:shd w:val="clear" w:color="auto" w:fill="auto"/>
        <w:spacing w:before="0" w:after="0" w:line="240" w:lineRule="auto"/>
        <w:ind w:firstLine="709"/>
        <w:jc w:val="both"/>
        <w:rPr>
          <w:rFonts w:ascii="Arial" w:hAnsi="Arial" w:cs="Arial"/>
        </w:rPr>
      </w:pPr>
      <w:proofErr w:type="gramStart"/>
      <w:r w:rsidRPr="00EC7B4F">
        <w:rPr>
          <w:rFonts w:ascii="Arial" w:hAnsi="Arial" w:cs="Arial"/>
        </w:rPr>
        <w:t xml:space="preserve">В целях упорядочения отношений, связанных с передачей имущества </w:t>
      </w:r>
      <w:r w:rsidR="00EC7B4F">
        <w:rPr>
          <w:rFonts w:ascii="Arial" w:hAnsi="Arial" w:cs="Arial"/>
        </w:rPr>
        <w:t>Тарнопольского</w:t>
      </w:r>
      <w:r w:rsidRPr="00EC7B4F">
        <w:rPr>
          <w:rFonts w:ascii="Arial" w:hAnsi="Arial" w:cs="Arial"/>
        </w:rPr>
        <w:t xml:space="preserve"> муниципального образования, предусматривающей переход прав владения и (или) пользования имущества, в соответствии с Гражданским кодексом Российской Федерации, ст.ст.15,49,50 Федерального закона «Об общих принципах организации местного самоуправления в Российской Федерации», Федеральным законом Российской Федерации № 135-ФЗ от 26.07.2006 г. «О защите конкуренции», Приказом ФАС от 10 февраля 2010 года </w:t>
      </w:r>
      <w:r w:rsidRPr="00EC7B4F">
        <w:rPr>
          <w:rFonts w:ascii="Arial" w:hAnsi="Arial" w:cs="Arial"/>
          <w:lang w:val="en-US" w:eastAsia="en-US" w:bidi="en-US"/>
        </w:rPr>
        <w:t>N</w:t>
      </w:r>
      <w:r w:rsidRPr="00EC7B4F">
        <w:rPr>
          <w:rFonts w:ascii="Arial" w:hAnsi="Arial" w:cs="Arial"/>
          <w:lang w:eastAsia="en-US" w:bidi="en-US"/>
        </w:rPr>
        <w:t xml:space="preserve"> </w:t>
      </w:r>
      <w:r w:rsidRPr="00EC7B4F">
        <w:rPr>
          <w:rFonts w:ascii="Arial" w:hAnsi="Arial" w:cs="Arial"/>
        </w:rPr>
        <w:t>67</w:t>
      </w:r>
      <w:proofErr w:type="gramEnd"/>
      <w:r w:rsidRPr="00EC7B4F">
        <w:rPr>
          <w:rFonts w:ascii="Arial" w:hAnsi="Arial" w:cs="Arial"/>
        </w:rPr>
        <w:t xml:space="preserve"> "</w:t>
      </w:r>
      <w:proofErr w:type="gramStart"/>
      <w:r w:rsidRPr="00EC7B4F">
        <w:rPr>
          <w:rFonts w:ascii="Arial" w:hAnsi="Arial" w:cs="Arial"/>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руководствуясь Устав</w:t>
      </w:r>
      <w:r w:rsidR="00EC7B4F">
        <w:rPr>
          <w:rFonts w:ascii="Arial" w:hAnsi="Arial" w:cs="Arial"/>
        </w:rPr>
        <w:t>ом</w:t>
      </w:r>
      <w:r w:rsidRPr="00EC7B4F">
        <w:rPr>
          <w:rFonts w:ascii="Arial" w:hAnsi="Arial" w:cs="Arial"/>
        </w:rPr>
        <w:t xml:space="preserve"> </w:t>
      </w:r>
      <w:r w:rsidR="00EC7B4F">
        <w:rPr>
          <w:rFonts w:ascii="Arial" w:hAnsi="Arial" w:cs="Arial"/>
        </w:rPr>
        <w:t>Тарнопольского</w:t>
      </w:r>
      <w:r w:rsidRPr="00EC7B4F">
        <w:rPr>
          <w:rFonts w:ascii="Arial" w:hAnsi="Arial" w:cs="Arial"/>
        </w:rPr>
        <w:t xml:space="preserve"> муниципального образования,</w:t>
      </w:r>
      <w:r w:rsidR="00EC7B4F">
        <w:rPr>
          <w:rFonts w:ascii="Arial" w:hAnsi="Arial" w:cs="Arial"/>
        </w:rPr>
        <w:t xml:space="preserve"> Дума Тарнопольского муниципального образования</w:t>
      </w:r>
      <w:proofErr w:type="gramEnd"/>
    </w:p>
    <w:p w:rsidR="00EC7B4F" w:rsidRPr="00EC7B4F" w:rsidRDefault="00EC7B4F" w:rsidP="00EC7B4F">
      <w:pPr>
        <w:pStyle w:val="20"/>
        <w:shd w:val="clear" w:color="auto" w:fill="auto"/>
        <w:spacing w:before="0" w:after="0"/>
        <w:ind w:firstLine="709"/>
        <w:jc w:val="both"/>
        <w:rPr>
          <w:rFonts w:ascii="Arial" w:hAnsi="Arial" w:cs="Arial"/>
        </w:rPr>
      </w:pPr>
    </w:p>
    <w:p w:rsidR="00467A9C" w:rsidRDefault="00333C52" w:rsidP="00EC7B4F">
      <w:pPr>
        <w:pStyle w:val="20"/>
        <w:shd w:val="clear" w:color="auto" w:fill="auto"/>
        <w:spacing w:before="0" w:after="0"/>
        <w:ind w:firstLine="740"/>
        <w:jc w:val="center"/>
        <w:rPr>
          <w:rFonts w:ascii="Arial" w:hAnsi="Arial" w:cs="Arial"/>
          <w:b/>
          <w:sz w:val="30"/>
          <w:szCs w:val="30"/>
        </w:rPr>
      </w:pPr>
      <w:r w:rsidRPr="00EC7B4F">
        <w:rPr>
          <w:rFonts w:ascii="Arial" w:hAnsi="Arial" w:cs="Arial"/>
          <w:b/>
          <w:sz w:val="30"/>
          <w:szCs w:val="30"/>
        </w:rPr>
        <w:t>РЕШИЛА:</w:t>
      </w:r>
    </w:p>
    <w:p w:rsidR="00EC7B4F" w:rsidRPr="00EC7B4F" w:rsidRDefault="00EC7B4F" w:rsidP="00EC7B4F">
      <w:pPr>
        <w:pStyle w:val="20"/>
        <w:shd w:val="clear" w:color="auto" w:fill="auto"/>
        <w:spacing w:before="0" w:after="0"/>
        <w:ind w:firstLine="740"/>
        <w:jc w:val="center"/>
        <w:rPr>
          <w:rFonts w:ascii="Arial" w:hAnsi="Arial" w:cs="Arial"/>
          <w:b/>
          <w:sz w:val="30"/>
          <w:szCs w:val="30"/>
        </w:rPr>
      </w:pPr>
    </w:p>
    <w:p w:rsidR="00467A9C" w:rsidRPr="00EC7B4F" w:rsidRDefault="00EC7B4F" w:rsidP="00174964">
      <w:pPr>
        <w:pStyle w:val="20"/>
        <w:shd w:val="clear" w:color="auto" w:fill="auto"/>
        <w:tabs>
          <w:tab w:val="left" w:pos="1031"/>
        </w:tabs>
        <w:spacing w:before="0" w:after="0" w:line="240" w:lineRule="auto"/>
        <w:ind w:firstLine="709"/>
        <w:jc w:val="both"/>
        <w:rPr>
          <w:rFonts w:ascii="Arial" w:hAnsi="Arial" w:cs="Arial"/>
        </w:rPr>
      </w:pPr>
      <w:r>
        <w:rPr>
          <w:rFonts w:ascii="Arial" w:hAnsi="Arial" w:cs="Arial"/>
        </w:rPr>
        <w:t xml:space="preserve">1. </w:t>
      </w:r>
      <w:r w:rsidR="00333C52" w:rsidRPr="00EC7B4F">
        <w:rPr>
          <w:rFonts w:ascii="Arial" w:hAnsi="Arial" w:cs="Arial"/>
        </w:rPr>
        <w:t>Утвердить положение о порядке передачи в аренду и безвозмездное пользование</w:t>
      </w:r>
      <w:r>
        <w:rPr>
          <w:rFonts w:ascii="Arial" w:hAnsi="Arial" w:cs="Arial"/>
        </w:rPr>
        <w:t xml:space="preserve"> </w:t>
      </w:r>
      <w:r w:rsidR="00333C52" w:rsidRPr="00EC7B4F">
        <w:rPr>
          <w:rFonts w:ascii="Arial" w:hAnsi="Arial" w:cs="Arial"/>
        </w:rPr>
        <w:t>движимого (недвижимого) имущества, инженерных сооружений, находящихся в муниципальной собственности</w:t>
      </w:r>
      <w:r>
        <w:rPr>
          <w:rFonts w:ascii="Arial" w:hAnsi="Arial" w:cs="Arial"/>
        </w:rPr>
        <w:t xml:space="preserve"> Тарнопольского</w:t>
      </w:r>
      <w:r w:rsidR="00333C52" w:rsidRPr="00EC7B4F">
        <w:rPr>
          <w:rFonts w:ascii="Arial" w:hAnsi="Arial" w:cs="Arial"/>
        </w:rPr>
        <w:t xml:space="preserve"> муниципального образования»</w:t>
      </w:r>
      <w:r>
        <w:rPr>
          <w:rFonts w:ascii="Arial" w:hAnsi="Arial" w:cs="Arial"/>
        </w:rPr>
        <w:t xml:space="preserve"> </w:t>
      </w:r>
      <w:r w:rsidR="00333C52" w:rsidRPr="00EC7B4F">
        <w:rPr>
          <w:rFonts w:ascii="Arial" w:hAnsi="Arial" w:cs="Arial"/>
        </w:rPr>
        <w:t>(Приложение № 1).</w:t>
      </w:r>
    </w:p>
    <w:p w:rsidR="00EC7B4F" w:rsidRDefault="00EC7B4F" w:rsidP="00174964">
      <w:pPr>
        <w:pStyle w:val="20"/>
        <w:shd w:val="clear" w:color="auto" w:fill="auto"/>
        <w:tabs>
          <w:tab w:val="left" w:pos="1031"/>
        </w:tabs>
        <w:spacing w:before="0" w:after="0" w:line="240" w:lineRule="auto"/>
        <w:ind w:firstLine="709"/>
        <w:jc w:val="both"/>
        <w:rPr>
          <w:rFonts w:ascii="Arial" w:hAnsi="Arial" w:cs="Arial"/>
        </w:rPr>
      </w:pPr>
      <w:r>
        <w:rPr>
          <w:rFonts w:ascii="Arial" w:hAnsi="Arial" w:cs="Arial"/>
        </w:rPr>
        <w:t xml:space="preserve">2. </w:t>
      </w:r>
      <w:r w:rsidR="00333C52" w:rsidRPr="00EC7B4F">
        <w:rPr>
          <w:rFonts w:ascii="Arial" w:hAnsi="Arial" w:cs="Arial"/>
        </w:rPr>
        <w:t>Настоящее решение подлежит опубликованию в газете «</w:t>
      </w:r>
      <w:r>
        <w:rPr>
          <w:rFonts w:ascii="Arial" w:hAnsi="Arial" w:cs="Arial"/>
        </w:rPr>
        <w:t>Тарнопольский вестник</w:t>
      </w:r>
      <w:r w:rsidR="00333C52" w:rsidRPr="00EC7B4F">
        <w:rPr>
          <w:rFonts w:ascii="Arial" w:hAnsi="Arial" w:cs="Arial"/>
        </w:rPr>
        <w:t xml:space="preserve">» и размещению на официальном сайте в информационно-телекоммуникационной сети «Интернет» - </w:t>
      </w:r>
    </w:p>
    <w:p w:rsidR="00467A9C" w:rsidRDefault="00EC7B4F" w:rsidP="00174964">
      <w:pPr>
        <w:pStyle w:val="20"/>
        <w:shd w:val="clear" w:color="auto" w:fill="auto"/>
        <w:tabs>
          <w:tab w:val="left" w:pos="1031"/>
        </w:tabs>
        <w:spacing w:before="0" w:after="0" w:line="240" w:lineRule="auto"/>
        <w:ind w:firstLine="709"/>
        <w:jc w:val="both"/>
        <w:rPr>
          <w:rFonts w:ascii="Arial" w:hAnsi="Arial" w:cs="Arial"/>
        </w:rPr>
      </w:pPr>
      <w:r>
        <w:rPr>
          <w:rFonts w:ascii="Arial" w:hAnsi="Arial" w:cs="Arial"/>
        </w:rPr>
        <w:t xml:space="preserve">3. </w:t>
      </w:r>
      <w:r w:rsidR="00333C52" w:rsidRPr="00EC7B4F">
        <w:rPr>
          <w:rFonts w:ascii="Arial" w:hAnsi="Arial" w:cs="Arial"/>
        </w:rPr>
        <w:t xml:space="preserve">Контроль за исполнением настоящего решения </w:t>
      </w:r>
      <w:r>
        <w:rPr>
          <w:rFonts w:ascii="Arial" w:hAnsi="Arial" w:cs="Arial"/>
        </w:rPr>
        <w:t>оставляю за собой.</w:t>
      </w:r>
    </w:p>
    <w:p w:rsidR="00EC7B4F" w:rsidRDefault="00EC7B4F" w:rsidP="00EC7B4F">
      <w:pPr>
        <w:pStyle w:val="20"/>
        <w:shd w:val="clear" w:color="auto" w:fill="auto"/>
        <w:tabs>
          <w:tab w:val="left" w:pos="1031"/>
        </w:tabs>
        <w:spacing w:before="0" w:after="0" w:line="317" w:lineRule="exact"/>
        <w:ind w:firstLine="709"/>
        <w:jc w:val="both"/>
        <w:rPr>
          <w:rFonts w:ascii="Arial" w:hAnsi="Arial" w:cs="Arial"/>
        </w:rPr>
      </w:pPr>
    </w:p>
    <w:p w:rsidR="00EC7B4F" w:rsidRPr="00EC7B4F" w:rsidRDefault="00EC7B4F" w:rsidP="00EC7B4F">
      <w:pPr>
        <w:pStyle w:val="20"/>
        <w:shd w:val="clear" w:color="auto" w:fill="auto"/>
        <w:tabs>
          <w:tab w:val="left" w:pos="1031"/>
        </w:tabs>
        <w:spacing w:before="0" w:after="0" w:line="317" w:lineRule="exact"/>
        <w:ind w:firstLine="709"/>
        <w:jc w:val="both"/>
        <w:rPr>
          <w:rFonts w:ascii="Arial" w:hAnsi="Arial" w:cs="Arial"/>
        </w:rPr>
      </w:pPr>
    </w:p>
    <w:p w:rsidR="00EC7B4F" w:rsidRDefault="00EC7B4F" w:rsidP="00EC7B4F">
      <w:pPr>
        <w:pStyle w:val="20"/>
        <w:shd w:val="clear" w:color="auto" w:fill="auto"/>
        <w:tabs>
          <w:tab w:val="left" w:pos="6994"/>
        </w:tabs>
        <w:spacing w:before="0" w:after="0" w:line="240" w:lineRule="auto"/>
        <w:ind w:firstLine="0"/>
        <w:jc w:val="both"/>
        <w:rPr>
          <w:rFonts w:ascii="Arial" w:hAnsi="Arial" w:cs="Arial"/>
        </w:rPr>
      </w:pPr>
      <w:r>
        <w:rPr>
          <w:rFonts w:ascii="Arial" w:hAnsi="Arial" w:cs="Arial"/>
        </w:rPr>
        <w:t>Председатель Думы</w:t>
      </w:r>
    </w:p>
    <w:p w:rsidR="006A5406" w:rsidRPr="00EC7B4F" w:rsidRDefault="006A5406" w:rsidP="006A5406">
      <w:pPr>
        <w:pStyle w:val="20"/>
        <w:shd w:val="clear" w:color="auto" w:fill="auto"/>
        <w:spacing w:before="0" w:after="0" w:line="240" w:lineRule="exact"/>
        <w:ind w:firstLine="0"/>
        <w:jc w:val="both"/>
        <w:rPr>
          <w:rFonts w:ascii="Arial" w:hAnsi="Arial" w:cs="Arial"/>
        </w:rPr>
      </w:pPr>
      <w:r>
        <w:rPr>
          <w:rFonts w:ascii="Arial" w:hAnsi="Arial" w:cs="Arial"/>
        </w:rPr>
        <w:t>Тарнопольского МО</w:t>
      </w:r>
    </w:p>
    <w:p w:rsidR="00467A9C" w:rsidRPr="00EC7B4F" w:rsidRDefault="001E79C4" w:rsidP="00EC7B4F">
      <w:pPr>
        <w:pStyle w:val="20"/>
        <w:shd w:val="clear" w:color="auto" w:fill="auto"/>
        <w:tabs>
          <w:tab w:val="left" w:pos="6994"/>
        </w:tabs>
        <w:spacing w:before="0" w:after="0" w:line="240" w:lineRule="auto"/>
        <w:ind w:firstLine="0"/>
        <w:jc w:val="both"/>
        <w:rPr>
          <w:rFonts w:ascii="Arial" w:hAnsi="Arial" w:cs="Arial"/>
        </w:rPr>
      </w:pPr>
      <w:r>
        <w:rPr>
          <w:rFonts w:ascii="Arial" w:hAnsi="Arial" w:cs="Arial"/>
        </w:rPr>
        <w:t>Н.В.Юрченко</w:t>
      </w:r>
    </w:p>
    <w:p w:rsidR="006A5406" w:rsidRDefault="006A5406">
      <w:pPr>
        <w:pStyle w:val="20"/>
        <w:shd w:val="clear" w:color="auto" w:fill="auto"/>
        <w:tabs>
          <w:tab w:val="left" w:pos="7498"/>
          <w:tab w:val="left" w:leader="underscore" w:pos="8698"/>
        </w:tabs>
        <w:spacing w:before="0" w:after="0" w:line="240" w:lineRule="exact"/>
        <w:ind w:left="5880" w:firstLine="0"/>
        <w:jc w:val="both"/>
        <w:rPr>
          <w:rFonts w:ascii="Arial" w:hAnsi="Arial" w:cs="Arial"/>
        </w:rPr>
      </w:pPr>
    </w:p>
    <w:p w:rsidR="00174964" w:rsidRDefault="00174964">
      <w:pPr>
        <w:pStyle w:val="20"/>
        <w:shd w:val="clear" w:color="auto" w:fill="auto"/>
        <w:tabs>
          <w:tab w:val="left" w:pos="7498"/>
          <w:tab w:val="left" w:leader="underscore" w:pos="8698"/>
        </w:tabs>
        <w:spacing w:before="0" w:after="0" w:line="240" w:lineRule="exact"/>
        <w:ind w:left="5880" w:firstLine="0"/>
        <w:jc w:val="both"/>
        <w:rPr>
          <w:rFonts w:ascii="Arial" w:hAnsi="Arial" w:cs="Arial"/>
        </w:rPr>
      </w:pPr>
    </w:p>
    <w:p w:rsidR="006A5406" w:rsidRDefault="00333C52" w:rsidP="006A5406">
      <w:pPr>
        <w:pStyle w:val="40"/>
        <w:shd w:val="clear" w:color="auto" w:fill="auto"/>
        <w:tabs>
          <w:tab w:val="left" w:leader="underscore" w:pos="7559"/>
          <w:tab w:val="left" w:pos="8073"/>
        </w:tabs>
        <w:spacing w:after="0"/>
        <w:ind w:firstLine="0"/>
        <w:jc w:val="right"/>
        <w:rPr>
          <w:rFonts w:ascii="Courier New" w:hAnsi="Courier New" w:cs="Courier New"/>
          <w:b w:val="0"/>
          <w:sz w:val="22"/>
          <w:szCs w:val="22"/>
        </w:rPr>
      </w:pPr>
      <w:r w:rsidRPr="006A5406">
        <w:rPr>
          <w:rFonts w:ascii="Courier New" w:hAnsi="Courier New" w:cs="Courier New"/>
          <w:b w:val="0"/>
          <w:sz w:val="22"/>
          <w:szCs w:val="22"/>
        </w:rPr>
        <w:lastRenderedPageBreak/>
        <w:t>Приложение № 1</w:t>
      </w:r>
    </w:p>
    <w:p w:rsidR="006A5406" w:rsidRDefault="00333C52" w:rsidP="006A5406">
      <w:pPr>
        <w:pStyle w:val="40"/>
        <w:shd w:val="clear" w:color="auto" w:fill="auto"/>
        <w:tabs>
          <w:tab w:val="left" w:leader="underscore" w:pos="7559"/>
          <w:tab w:val="left" w:pos="8073"/>
        </w:tabs>
        <w:spacing w:after="0"/>
        <w:ind w:firstLine="0"/>
        <w:jc w:val="right"/>
        <w:rPr>
          <w:rFonts w:ascii="Courier New" w:hAnsi="Courier New" w:cs="Courier New"/>
          <w:b w:val="0"/>
          <w:sz w:val="22"/>
          <w:szCs w:val="22"/>
        </w:rPr>
      </w:pPr>
      <w:r w:rsidRPr="006A5406">
        <w:rPr>
          <w:rFonts w:ascii="Courier New" w:hAnsi="Courier New" w:cs="Courier New"/>
          <w:b w:val="0"/>
          <w:sz w:val="22"/>
          <w:szCs w:val="22"/>
        </w:rPr>
        <w:t xml:space="preserve"> к решению Думы </w:t>
      </w:r>
      <w:r w:rsidR="006A5406">
        <w:rPr>
          <w:rFonts w:ascii="Courier New" w:hAnsi="Courier New" w:cs="Courier New"/>
          <w:b w:val="0"/>
          <w:sz w:val="22"/>
          <w:szCs w:val="22"/>
        </w:rPr>
        <w:t>Тарнопольского МО</w:t>
      </w:r>
    </w:p>
    <w:p w:rsidR="00467A9C" w:rsidRDefault="006A5406" w:rsidP="006A5406">
      <w:pPr>
        <w:pStyle w:val="40"/>
        <w:shd w:val="clear" w:color="auto" w:fill="auto"/>
        <w:tabs>
          <w:tab w:val="left" w:leader="underscore" w:pos="7559"/>
          <w:tab w:val="left" w:pos="8073"/>
        </w:tabs>
        <w:spacing w:after="0"/>
        <w:ind w:firstLine="0"/>
        <w:jc w:val="right"/>
        <w:rPr>
          <w:rFonts w:ascii="Courier New" w:hAnsi="Courier New" w:cs="Courier New"/>
          <w:b w:val="0"/>
          <w:sz w:val="22"/>
          <w:szCs w:val="22"/>
        </w:rPr>
      </w:pPr>
      <w:r>
        <w:rPr>
          <w:rFonts w:ascii="Courier New" w:hAnsi="Courier New" w:cs="Courier New"/>
          <w:b w:val="0"/>
          <w:sz w:val="22"/>
          <w:szCs w:val="22"/>
        </w:rPr>
        <w:t xml:space="preserve"> от «</w:t>
      </w:r>
      <w:r w:rsidR="000330AA">
        <w:rPr>
          <w:rFonts w:ascii="Courier New" w:hAnsi="Courier New" w:cs="Courier New"/>
          <w:b w:val="0"/>
          <w:sz w:val="22"/>
          <w:szCs w:val="22"/>
        </w:rPr>
        <w:t>28</w:t>
      </w:r>
      <w:r w:rsidR="00333C52" w:rsidRPr="006A5406">
        <w:rPr>
          <w:rFonts w:ascii="Courier New" w:hAnsi="Courier New" w:cs="Courier New"/>
          <w:b w:val="0"/>
          <w:sz w:val="22"/>
          <w:szCs w:val="22"/>
        </w:rPr>
        <w:t>»</w:t>
      </w:r>
      <w:r w:rsidR="000330AA">
        <w:rPr>
          <w:rFonts w:ascii="Courier New" w:hAnsi="Courier New" w:cs="Courier New"/>
          <w:b w:val="0"/>
          <w:sz w:val="22"/>
          <w:szCs w:val="22"/>
        </w:rPr>
        <w:t xml:space="preserve"> февраля </w:t>
      </w:r>
      <w:r w:rsidR="00333C52" w:rsidRPr="006A5406">
        <w:rPr>
          <w:rStyle w:val="41"/>
          <w:rFonts w:ascii="Courier New" w:hAnsi="Courier New" w:cs="Courier New"/>
          <w:bCs/>
          <w:sz w:val="22"/>
          <w:szCs w:val="22"/>
          <w:u w:val="none"/>
        </w:rPr>
        <w:t>201</w:t>
      </w:r>
      <w:r>
        <w:rPr>
          <w:rStyle w:val="41"/>
          <w:rFonts w:ascii="Courier New" w:hAnsi="Courier New" w:cs="Courier New"/>
          <w:bCs/>
          <w:sz w:val="22"/>
          <w:szCs w:val="22"/>
          <w:u w:val="none"/>
        </w:rPr>
        <w:t>8</w:t>
      </w:r>
      <w:r w:rsidR="00333C52" w:rsidRPr="006A5406">
        <w:rPr>
          <w:rStyle w:val="41"/>
          <w:rFonts w:ascii="Courier New" w:hAnsi="Courier New" w:cs="Courier New"/>
          <w:bCs/>
          <w:sz w:val="22"/>
          <w:szCs w:val="22"/>
          <w:u w:val="none"/>
        </w:rPr>
        <w:t>г</w:t>
      </w:r>
      <w:r w:rsidR="00333C52" w:rsidRPr="006A5406">
        <w:rPr>
          <w:rFonts w:ascii="Courier New" w:hAnsi="Courier New" w:cs="Courier New"/>
          <w:b w:val="0"/>
          <w:sz w:val="22"/>
          <w:szCs w:val="22"/>
        </w:rPr>
        <w:t>. №</w:t>
      </w:r>
      <w:r w:rsidR="000330AA">
        <w:rPr>
          <w:rFonts w:ascii="Courier New" w:hAnsi="Courier New" w:cs="Courier New"/>
          <w:b w:val="0"/>
          <w:sz w:val="22"/>
          <w:szCs w:val="22"/>
        </w:rPr>
        <w:t xml:space="preserve"> 4-1</w:t>
      </w:r>
    </w:p>
    <w:p w:rsidR="006A5406" w:rsidRPr="006A5406" w:rsidRDefault="006A5406" w:rsidP="006A5406">
      <w:pPr>
        <w:pStyle w:val="40"/>
        <w:shd w:val="clear" w:color="auto" w:fill="auto"/>
        <w:tabs>
          <w:tab w:val="left" w:leader="underscore" w:pos="7559"/>
          <w:tab w:val="left" w:pos="8073"/>
        </w:tabs>
        <w:spacing w:after="0"/>
        <w:ind w:firstLine="0"/>
        <w:jc w:val="right"/>
        <w:rPr>
          <w:rFonts w:ascii="Courier New" w:hAnsi="Courier New" w:cs="Courier New"/>
          <w:b w:val="0"/>
          <w:sz w:val="22"/>
          <w:szCs w:val="22"/>
        </w:rPr>
      </w:pPr>
    </w:p>
    <w:p w:rsidR="00467A9C" w:rsidRDefault="00333C52" w:rsidP="006A5406">
      <w:pPr>
        <w:pStyle w:val="50"/>
        <w:shd w:val="clear" w:color="auto" w:fill="auto"/>
        <w:spacing w:before="0" w:after="0" w:line="240" w:lineRule="auto"/>
        <w:ind w:firstLine="0"/>
        <w:jc w:val="center"/>
        <w:rPr>
          <w:rFonts w:ascii="Arial" w:hAnsi="Arial" w:cs="Arial"/>
          <w:sz w:val="24"/>
          <w:szCs w:val="24"/>
        </w:rPr>
      </w:pPr>
      <w:r w:rsidRPr="00EC7B4F">
        <w:rPr>
          <w:rFonts w:ascii="Arial" w:hAnsi="Arial" w:cs="Arial"/>
          <w:sz w:val="24"/>
          <w:szCs w:val="24"/>
        </w:rPr>
        <w:t xml:space="preserve">Положение о порядке передачи в аренду, безвозмездное пользование движимого (недвижимого) имущества, инженерных сооружений, находящихся в муниципальной собственности </w:t>
      </w:r>
      <w:r w:rsidR="006A5406">
        <w:rPr>
          <w:rFonts w:ascii="Arial" w:hAnsi="Arial" w:cs="Arial"/>
          <w:sz w:val="24"/>
          <w:szCs w:val="24"/>
        </w:rPr>
        <w:t>Тарнопольского</w:t>
      </w:r>
      <w:r w:rsidRPr="00EC7B4F">
        <w:rPr>
          <w:rFonts w:ascii="Arial" w:hAnsi="Arial" w:cs="Arial"/>
          <w:sz w:val="24"/>
          <w:szCs w:val="24"/>
        </w:rPr>
        <w:t xml:space="preserve"> муниципального образования</w:t>
      </w:r>
    </w:p>
    <w:p w:rsidR="006A5406" w:rsidRPr="00EC7B4F" w:rsidRDefault="006A5406" w:rsidP="006A5406">
      <w:pPr>
        <w:pStyle w:val="50"/>
        <w:shd w:val="clear" w:color="auto" w:fill="auto"/>
        <w:spacing w:before="0" w:after="0" w:line="240" w:lineRule="auto"/>
        <w:ind w:firstLine="0"/>
        <w:jc w:val="center"/>
        <w:rPr>
          <w:rFonts w:ascii="Arial" w:hAnsi="Arial" w:cs="Arial"/>
          <w:sz w:val="24"/>
          <w:szCs w:val="24"/>
        </w:rPr>
      </w:pPr>
    </w:p>
    <w:p w:rsidR="00467A9C" w:rsidRDefault="006A5406" w:rsidP="006A5406">
      <w:pPr>
        <w:pStyle w:val="20"/>
        <w:shd w:val="clear" w:color="auto" w:fill="auto"/>
        <w:tabs>
          <w:tab w:val="left" w:pos="3990"/>
        </w:tabs>
        <w:spacing w:before="0" w:after="0" w:line="317" w:lineRule="exact"/>
        <w:ind w:left="3720" w:firstLine="0"/>
        <w:jc w:val="both"/>
        <w:rPr>
          <w:rFonts w:ascii="Arial" w:hAnsi="Arial" w:cs="Arial"/>
        </w:rPr>
      </w:pPr>
      <w:r>
        <w:rPr>
          <w:rFonts w:ascii="Arial" w:hAnsi="Arial" w:cs="Arial"/>
        </w:rPr>
        <w:t xml:space="preserve">1. </w:t>
      </w:r>
      <w:r w:rsidR="00333C52" w:rsidRPr="00EC7B4F">
        <w:rPr>
          <w:rFonts w:ascii="Arial" w:hAnsi="Arial" w:cs="Arial"/>
        </w:rPr>
        <w:t>ОБЩИЕ ПОЛОЖЕНИЯ</w:t>
      </w:r>
    </w:p>
    <w:p w:rsidR="006271AE" w:rsidRPr="00EC7B4F" w:rsidRDefault="006271AE" w:rsidP="006A5406">
      <w:pPr>
        <w:pStyle w:val="20"/>
        <w:shd w:val="clear" w:color="auto" w:fill="auto"/>
        <w:tabs>
          <w:tab w:val="left" w:pos="3990"/>
        </w:tabs>
        <w:spacing w:before="0" w:after="0" w:line="317" w:lineRule="exact"/>
        <w:ind w:left="3720" w:firstLine="0"/>
        <w:jc w:val="both"/>
        <w:rPr>
          <w:rFonts w:ascii="Arial" w:hAnsi="Arial" w:cs="Arial"/>
        </w:rPr>
      </w:pPr>
    </w:p>
    <w:p w:rsidR="00467A9C" w:rsidRPr="00EC7B4F" w:rsidRDefault="006A5406" w:rsidP="006271AE">
      <w:pPr>
        <w:pStyle w:val="20"/>
        <w:shd w:val="clear" w:color="auto" w:fill="auto"/>
        <w:tabs>
          <w:tab w:val="left" w:pos="1224"/>
        </w:tabs>
        <w:spacing w:before="0" w:after="0" w:line="240" w:lineRule="auto"/>
        <w:ind w:firstLine="709"/>
        <w:jc w:val="both"/>
        <w:rPr>
          <w:rFonts w:ascii="Arial" w:hAnsi="Arial" w:cs="Arial"/>
        </w:rPr>
      </w:pPr>
      <w:r>
        <w:rPr>
          <w:rFonts w:ascii="Arial" w:hAnsi="Arial" w:cs="Arial"/>
        </w:rPr>
        <w:t>1</w:t>
      </w:r>
      <w:r w:rsidR="001E79C4">
        <w:rPr>
          <w:rFonts w:ascii="Arial" w:hAnsi="Arial" w:cs="Arial"/>
        </w:rPr>
        <w:t>.1</w:t>
      </w:r>
      <w:r>
        <w:rPr>
          <w:rFonts w:ascii="Arial" w:hAnsi="Arial" w:cs="Arial"/>
        </w:rPr>
        <w:t xml:space="preserve">. </w:t>
      </w:r>
      <w:proofErr w:type="gramStart"/>
      <w:r w:rsidR="00333C52" w:rsidRPr="00EC7B4F">
        <w:rPr>
          <w:rFonts w:ascii="Arial" w:hAnsi="Arial" w:cs="Arial"/>
        </w:rPr>
        <w:t xml:space="preserve">Настоящее Положение разработано в соответствии с Гражданским кодексом РФ, Федеральным законом №131-ФЗ от 06.10.2003г. "Об общих принципах организации местного самоуправления в Российской Федерации", Федеральным законом Российской Федерации №135-ФЗ от 26.07.2006 г. "О защите конкуренции", Уставом </w:t>
      </w:r>
      <w:r>
        <w:rPr>
          <w:rFonts w:ascii="Arial" w:hAnsi="Arial" w:cs="Arial"/>
        </w:rPr>
        <w:t>Тарнопольского</w:t>
      </w:r>
      <w:r w:rsidR="00333C52" w:rsidRPr="00EC7B4F">
        <w:rPr>
          <w:rFonts w:ascii="Arial" w:hAnsi="Arial" w:cs="Arial"/>
        </w:rPr>
        <w:t xml:space="preserve"> муниципального образования и иными нормативными правовыми актами, регулирующими переход прав владения и (или) пользования в отношении муниципального имущества (далее Положение).</w:t>
      </w:r>
      <w:proofErr w:type="gramEnd"/>
    </w:p>
    <w:p w:rsidR="00467A9C" w:rsidRPr="00EC7B4F" w:rsidRDefault="001E79C4" w:rsidP="006271AE">
      <w:pPr>
        <w:pStyle w:val="20"/>
        <w:shd w:val="clear" w:color="auto" w:fill="auto"/>
        <w:tabs>
          <w:tab w:val="left" w:pos="1224"/>
        </w:tabs>
        <w:spacing w:before="0" w:after="0" w:line="240" w:lineRule="auto"/>
        <w:ind w:firstLine="709"/>
        <w:jc w:val="both"/>
        <w:rPr>
          <w:rFonts w:ascii="Arial" w:hAnsi="Arial" w:cs="Arial"/>
        </w:rPr>
      </w:pPr>
      <w:r>
        <w:rPr>
          <w:rFonts w:ascii="Arial" w:hAnsi="Arial" w:cs="Arial"/>
        </w:rPr>
        <w:t>1.</w:t>
      </w:r>
      <w:r w:rsidR="006A5406">
        <w:rPr>
          <w:rFonts w:ascii="Arial" w:hAnsi="Arial" w:cs="Arial"/>
        </w:rPr>
        <w:t>2.</w:t>
      </w:r>
      <w:r w:rsidR="00333C52" w:rsidRPr="00EC7B4F">
        <w:rPr>
          <w:rFonts w:ascii="Arial" w:hAnsi="Arial" w:cs="Arial"/>
        </w:rPr>
        <w:t xml:space="preserve">Настоящее Положение определяет порядок представления в аренду, безвозмездное пользование, субаренду и по иным договорам, предусматривающим переход прав владения и (или) пользования движимым и недвижимым имуществом, находящимся в муниципальной собственности </w:t>
      </w:r>
      <w:r w:rsidR="006A5406">
        <w:rPr>
          <w:rFonts w:ascii="Arial" w:hAnsi="Arial" w:cs="Arial"/>
        </w:rPr>
        <w:t>Тарнопольского</w:t>
      </w:r>
      <w:r w:rsidR="00333C52" w:rsidRPr="00EC7B4F">
        <w:rPr>
          <w:rFonts w:ascii="Arial" w:hAnsi="Arial" w:cs="Arial"/>
        </w:rPr>
        <w:t xml:space="preserve"> муниципального образования (далее - имущество).</w:t>
      </w:r>
    </w:p>
    <w:p w:rsidR="00467A9C" w:rsidRPr="00EC7B4F" w:rsidRDefault="001E79C4" w:rsidP="006271AE">
      <w:pPr>
        <w:pStyle w:val="20"/>
        <w:shd w:val="clear" w:color="auto" w:fill="auto"/>
        <w:tabs>
          <w:tab w:val="left" w:pos="1224"/>
        </w:tabs>
        <w:spacing w:before="0" w:after="0" w:line="240" w:lineRule="auto"/>
        <w:ind w:firstLine="709"/>
        <w:jc w:val="both"/>
        <w:rPr>
          <w:rFonts w:ascii="Arial" w:hAnsi="Arial" w:cs="Arial"/>
        </w:rPr>
      </w:pPr>
      <w:r>
        <w:rPr>
          <w:rFonts w:ascii="Arial" w:hAnsi="Arial" w:cs="Arial"/>
        </w:rPr>
        <w:t>1.</w:t>
      </w:r>
      <w:r w:rsidR="006A5406">
        <w:rPr>
          <w:rFonts w:ascii="Arial" w:hAnsi="Arial" w:cs="Arial"/>
        </w:rPr>
        <w:t xml:space="preserve">3. </w:t>
      </w:r>
      <w:r w:rsidR="00333C52" w:rsidRPr="00EC7B4F">
        <w:rPr>
          <w:rFonts w:ascii="Arial" w:hAnsi="Arial" w:cs="Arial"/>
        </w:rPr>
        <w:t>Настоящее Положение содержит следующие основные понятия и термины:</w:t>
      </w:r>
    </w:p>
    <w:p w:rsidR="00467A9C" w:rsidRPr="00EC7B4F" w:rsidRDefault="006A5406" w:rsidP="006271AE">
      <w:pPr>
        <w:pStyle w:val="20"/>
        <w:shd w:val="clear" w:color="auto" w:fill="auto"/>
        <w:tabs>
          <w:tab w:val="left" w:pos="918"/>
        </w:tabs>
        <w:spacing w:before="0" w:after="0" w:line="240" w:lineRule="auto"/>
        <w:ind w:firstLine="709"/>
        <w:jc w:val="both"/>
        <w:rPr>
          <w:rFonts w:ascii="Arial" w:hAnsi="Arial" w:cs="Arial"/>
        </w:rPr>
      </w:pPr>
      <w:r>
        <w:rPr>
          <w:rFonts w:ascii="Arial" w:hAnsi="Arial" w:cs="Arial"/>
        </w:rPr>
        <w:t xml:space="preserve">- </w:t>
      </w:r>
      <w:r w:rsidR="00333C52" w:rsidRPr="00EC7B4F">
        <w:rPr>
          <w:rFonts w:ascii="Arial" w:hAnsi="Arial" w:cs="Arial"/>
        </w:rPr>
        <w:t>недвижимое имущество: земельный участок, жилое или нежилое помещение, иной прочно связанный с землей объект, перемещение которого без несоразмерного ущерба его назначению невозможно, в том числе здание, сооружение или объект незавершенного строительства и иное имущество, отнесенное законом к недвижимому имуществу;</w:t>
      </w:r>
    </w:p>
    <w:p w:rsidR="00467A9C" w:rsidRPr="00EC7B4F" w:rsidRDefault="006A5406" w:rsidP="006271AE">
      <w:pPr>
        <w:pStyle w:val="20"/>
        <w:shd w:val="clear" w:color="auto" w:fill="auto"/>
        <w:tabs>
          <w:tab w:val="left" w:pos="918"/>
        </w:tabs>
        <w:spacing w:before="0" w:after="0" w:line="240" w:lineRule="auto"/>
        <w:ind w:firstLine="709"/>
        <w:jc w:val="both"/>
        <w:rPr>
          <w:rFonts w:ascii="Arial" w:hAnsi="Arial" w:cs="Arial"/>
        </w:rPr>
      </w:pPr>
      <w:r>
        <w:rPr>
          <w:rFonts w:ascii="Arial" w:hAnsi="Arial" w:cs="Arial"/>
        </w:rPr>
        <w:t xml:space="preserve">- </w:t>
      </w:r>
      <w:r w:rsidR="00333C52" w:rsidRPr="00EC7B4F">
        <w:rPr>
          <w:rFonts w:ascii="Arial" w:hAnsi="Arial" w:cs="Arial"/>
        </w:rPr>
        <w:t>движимое имущество, не относящееся к недвижимому, включая ценные бумаги (в том числе акции, доля (вклад) в уставном (складочном) капитале хозяйственного общества, в том числе межмуниципального, или товарищества) и иное имущество, не отнесенное законом к недвижимому имуществу.</w:t>
      </w:r>
    </w:p>
    <w:p w:rsidR="00467A9C" w:rsidRPr="00EC7B4F" w:rsidRDefault="001E79C4" w:rsidP="006271AE">
      <w:pPr>
        <w:pStyle w:val="20"/>
        <w:shd w:val="clear" w:color="auto" w:fill="auto"/>
        <w:tabs>
          <w:tab w:val="left" w:pos="1224"/>
        </w:tabs>
        <w:spacing w:before="0" w:after="0" w:line="240" w:lineRule="auto"/>
        <w:ind w:firstLine="709"/>
        <w:jc w:val="both"/>
        <w:rPr>
          <w:rFonts w:ascii="Arial" w:hAnsi="Arial" w:cs="Arial"/>
        </w:rPr>
      </w:pPr>
      <w:r>
        <w:rPr>
          <w:rFonts w:ascii="Arial" w:hAnsi="Arial" w:cs="Arial"/>
        </w:rPr>
        <w:t>1.</w:t>
      </w:r>
      <w:r w:rsidR="006A5406">
        <w:rPr>
          <w:rFonts w:ascii="Arial" w:hAnsi="Arial" w:cs="Arial"/>
        </w:rPr>
        <w:t xml:space="preserve">4. </w:t>
      </w:r>
      <w:r w:rsidR="00333C52" w:rsidRPr="00EC7B4F">
        <w:rPr>
          <w:rFonts w:ascii="Arial" w:hAnsi="Arial" w:cs="Arial"/>
        </w:rPr>
        <w:t xml:space="preserve">Передача имущества, находящегося в муниципальной собственности </w:t>
      </w:r>
      <w:r w:rsidR="006A5406">
        <w:rPr>
          <w:rFonts w:ascii="Arial" w:hAnsi="Arial" w:cs="Arial"/>
        </w:rPr>
        <w:t>Тарнопольского</w:t>
      </w:r>
      <w:r w:rsidR="00333C52" w:rsidRPr="00EC7B4F">
        <w:rPr>
          <w:rFonts w:ascii="Arial" w:hAnsi="Arial" w:cs="Arial"/>
        </w:rPr>
        <w:t xml:space="preserve"> муниципального образования в аренду служит одним из источников формирования доходной части бюджета </w:t>
      </w:r>
      <w:r w:rsidR="006A5406">
        <w:rPr>
          <w:rFonts w:ascii="Arial" w:hAnsi="Arial" w:cs="Arial"/>
        </w:rPr>
        <w:t>Тарнопольского муниципального образования</w:t>
      </w:r>
      <w:r w:rsidR="00333C52" w:rsidRPr="00EC7B4F">
        <w:rPr>
          <w:rFonts w:ascii="Arial" w:hAnsi="Arial" w:cs="Arial"/>
        </w:rPr>
        <w:t xml:space="preserve"> (далее - местный бюджет).</w:t>
      </w:r>
    </w:p>
    <w:p w:rsidR="006A5406" w:rsidRDefault="001E79C4" w:rsidP="006271AE">
      <w:pPr>
        <w:pStyle w:val="20"/>
        <w:shd w:val="clear" w:color="auto" w:fill="auto"/>
        <w:tabs>
          <w:tab w:val="left" w:pos="1224"/>
        </w:tabs>
        <w:spacing w:before="0" w:after="0" w:line="240" w:lineRule="auto"/>
        <w:ind w:firstLine="709"/>
        <w:jc w:val="both"/>
        <w:rPr>
          <w:rFonts w:ascii="Arial" w:hAnsi="Arial" w:cs="Arial"/>
        </w:rPr>
      </w:pPr>
      <w:r>
        <w:rPr>
          <w:rFonts w:ascii="Arial" w:hAnsi="Arial" w:cs="Arial"/>
        </w:rPr>
        <w:t>1.</w:t>
      </w:r>
      <w:r w:rsidR="006A5406">
        <w:rPr>
          <w:rFonts w:ascii="Arial" w:hAnsi="Arial" w:cs="Arial"/>
        </w:rPr>
        <w:t xml:space="preserve">5. </w:t>
      </w:r>
      <w:r w:rsidR="00333C52" w:rsidRPr="00EC7B4F">
        <w:rPr>
          <w:rFonts w:ascii="Arial" w:hAnsi="Arial" w:cs="Arial"/>
        </w:rPr>
        <w:t xml:space="preserve">Предоставление имущества в безвозмездное пользование осуществляется в порядке, установленном настоящим Положением, с целью решения важных социальных задач, обеспечения сохранения и/или восстановление объектов (капитальный ремонт и т.п.), обеспечения жизнедеятельности населения </w:t>
      </w:r>
    </w:p>
    <w:p w:rsidR="00467A9C" w:rsidRPr="00EC7B4F" w:rsidRDefault="001E79C4" w:rsidP="006271AE">
      <w:pPr>
        <w:pStyle w:val="20"/>
        <w:shd w:val="clear" w:color="auto" w:fill="auto"/>
        <w:tabs>
          <w:tab w:val="left" w:pos="1224"/>
        </w:tabs>
        <w:spacing w:before="0" w:after="0" w:line="240" w:lineRule="auto"/>
        <w:ind w:firstLine="709"/>
        <w:jc w:val="both"/>
        <w:rPr>
          <w:rFonts w:ascii="Arial" w:hAnsi="Arial" w:cs="Arial"/>
        </w:rPr>
      </w:pPr>
      <w:r>
        <w:rPr>
          <w:rFonts w:ascii="Arial" w:hAnsi="Arial" w:cs="Arial"/>
        </w:rPr>
        <w:t>1.</w:t>
      </w:r>
      <w:r w:rsidR="006A5406">
        <w:rPr>
          <w:rFonts w:ascii="Arial" w:hAnsi="Arial" w:cs="Arial"/>
        </w:rPr>
        <w:t xml:space="preserve">6. </w:t>
      </w:r>
      <w:r w:rsidR="00333C52" w:rsidRPr="00EC7B4F">
        <w:rPr>
          <w:rFonts w:ascii="Arial" w:hAnsi="Arial" w:cs="Arial"/>
        </w:rPr>
        <w:t>Аренда объекта может быть:</w:t>
      </w:r>
    </w:p>
    <w:p w:rsidR="00467A9C" w:rsidRPr="00EC7B4F" w:rsidRDefault="006A5406" w:rsidP="006271AE">
      <w:pPr>
        <w:pStyle w:val="20"/>
        <w:shd w:val="clear" w:color="auto" w:fill="auto"/>
        <w:tabs>
          <w:tab w:val="left" w:pos="942"/>
        </w:tabs>
        <w:spacing w:before="0" w:after="0" w:line="240" w:lineRule="auto"/>
        <w:ind w:firstLine="709"/>
        <w:jc w:val="both"/>
        <w:rPr>
          <w:rFonts w:ascii="Arial" w:hAnsi="Arial" w:cs="Arial"/>
        </w:rPr>
      </w:pPr>
      <w:r>
        <w:rPr>
          <w:rFonts w:ascii="Arial" w:hAnsi="Arial" w:cs="Arial"/>
        </w:rPr>
        <w:t xml:space="preserve">- </w:t>
      </w:r>
      <w:proofErr w:type="gramStart"/>
      <w:r w:rsidR="00333C52" w:rsidRPr="00EC7B4F">
        <w:rPr>
          <w:rFonts w:ascii="Arial" w:hAnsi="Arial" w:cs="Arial"/>
        </w:rPr>
        <w:t>краткосрочной</w:t>
      </w:r>
      <w:proofErr w:type="gramEnd"/>
      <w:r w:rsidR="00333C52" w:rsidRPr="00EC7B4F">
        <w:rPr>
          <w:rFonts w:ascii="Arial" w:hAnsi="Arial" w:cs="Arial"/>
        </w:rPr>
        <w:t xml:space="preserve"> - на срок до 1 года;</w:t>
      </w:r>
    </w:p>
    <w:p w:rsidR="00467A9C" w:rsidRPr="00EC7B4F" w:rsidRDefault="006A5406" w:rsidP="006271AE">
      <w:pPr>
        <w:pStyle w:val="20"/>
        <w:shd w:val="clear" w:color="auto" w:fill="auto"/>
        <w:tabs>
          <w:tab w:val="left" w:pos="942"/>
        </w:tabs>
        <w:spacing w:before="0" w:after="0" w:line="240" w:lineRule="auto"/>
        <w:ind w:firstLine="709"/>
        <w:jc w:val="both"/>
        <w:rPr>
          <w:rFonts w:ascii="Arial" w:hAnsi="Arial" w:cs="Arial"/>
        </w:rPr>
      </w:pPr>
      <w:r>
        <w:rPr>
          <w:rFonts w:ascii="Arial" w:hAnsi="Arial" w:cs="Arial"/>
        </w:rPr>
        <w:t xml:space="preserve">- </w:t>
      </w:r>
      <w:proofErr w:type="gramStart"/>
      <w:r w:rsidR="00333C52" w:rsidRPr="00EC7B4F">
        <w:rPr>
          <w:rFonts w:ascii="Arial" w:hAnsi="Arial" w:cs="Arial"/>
        </w:rPr>
        <w:t>долгосрочной</w:t>
      </w:r>
      <w:proofErr w:type="gramEnd"/>
      <w:r w:rsidR="00333C52" w:rsidRPr="00EC7B4F">
        <w:rPr>
          <w:rFonts w:ascii="Arial" w:hAnsi="Arial" w:cs="Arial"/>
        </w:rPr>
        <w:t xml:space="preserve"> - на срок свыше 1 года.</w:t>
      </w:r>
    </w:p>
    <w:p w:rsidR="00467A9C" w:rsidRPr="00EC7B4F" w:rsidRDefault="00333C52" w:rsidP="006271AE">
      <w:pPr>
        <w:pStyle w:val="20"/>
        <w:shd w:val="clear" w:color="auto" w:fill="auto"/>
        <w:spacing w:before="0" w:after="0" w:line="240" w:lineRule="auto"/>
        <w:ind w:firstLine="740"/>
        <w:jc w:val="both"/>
        <w:rPr>
          <w:rFonts w:ascii="Arial" w:hAnsi="Arial" w:cs="Arial"/>
        </w:rPr>
      </w:pPr>
      <w:r w:rsidRPr="00EC7B4F">
        <w:rPr>
          <w:rFonts w:ascii="Arial" w:hAnsi="Arial" w:cs="Arial"/>
        </w:rPr>
        <w:t>Условия аренды, связанные с индивидуальными особенностями объекта выносятся в раздел договора аренды "Особые условия" и не должны противоречить настоящему Положению.</w:t>
      </w:r>
    </w:p>
    <w:p w:rsidR="00467A9C" w:rsidRPr="00EC7B4F" w:rsidRDefault="001E79C4" w:rsidP="006271AE">
      <w:pPr>
        <w:pStyle w:val="20"/>
        <w:shd w:val="clear" w:color="auto" w:fill="auto"/>
        <w:tabs>
          <w:tab w:val="left" w:pos="1372"/>
        </w:tabs>
        <w:spacing w:before="0" w:after="240" w:line="240" w:lineRule="auto"/>
        <w:ind w:firstLine="709"/>
        <w:jc w:val="both"/>
        <w:rPr>
          <w:rFonts w:ascii="Arial" w:hAnsi="Arial" w:cs="Arial"/>
        </w:rPr>
      </w:pPr>
      <w:r>
        <w:rPr>
          <w:rFonts w:ascii="Arial" w:hAnsi="Arial" w:cs="Arial"/>
        </w:rPr>
        <w:t>1.</w:t>
      </w:r>
      <w:r w:rsidR="006A5406">
        <w:rPr>
          <w:rFonts w:ascii="Arial" w:hAnsi="Arial" w:cs="Arial"/>
        </w:rPr>
        <w:t xml:space="preserve">7. </w:t>
      </w:r>
      <w:r w:rsidR="00333C52" w:rsidRPr="00EC7B4F">
        <w:rPr>
          <w:rFonts w:ascii="Arial" w:hAnsi="Arial" w:cs="Arial"/>
        </w:rPr>
        <w:t>Риск случайной гибели имущества возлагается на арендатора (ссудополучателя).</w:t>
      </w:r>
    </w:p>
    <w:p w:rsidR="00467A9C" w:rsidRPr="006271AE" w:rsidRDefault="006A5406" w:rsidP="006271AE">
      <w:pPr>
        <w:pStyle w:val="20"/>
        <w:shd w:val="clear" w:color="auto" w:fill="auto"/>
        <w:tabs>
          <w:tab w:val="left" w:pos="1834"/>
        </w:tabs>
        <w:spacing w:before="0" w:after="0" w:line="240" w:lineRule="auto"/>
        <w:ind w:firstLine="0"/>
        <w:jc w:val="center"/>
        <w:rPr>
          <w:rFonts w:ascii="Arial" w:hAnsi="Arial" w:cs="Arial"/>
          <w:b/>
        </w:rPr>
      </w:pPr>
      <w:r w:rsidRPr="006271AE">
        <w:rPr>
          <w:rFonts w:ascii="Arial" w:hAnsi="Arial" w:cs="Arial"/>
          <w:b/>
        </w:rPr>
        <w:t xml:space="preserve">2. </w:t>
      </w:r>
      <w:r w:rsidR="00333C52" w:rsidRPr="006271AE">
        <w:rPr>
          <w:rFonts w:ascii="Arial" w:hAnsi="Arial" w:cs="Arial"/>
          <w:b/>
        </w:rPr>
        <w:t xml:space="preserve">СПОСОБЫ ПЕРЕДАЧИ МУНИЦИПАЛЬНОГО ИМУЩЕСТВА </w:t>
      </w:r>
      <w:proofErr w:type="gramStart"/>
      <w:r w:rsidR="00333C52" w:rsidRPr="006271AE">
        <w:rPr>
          <w:rFonts w:ascii="Arial" w:hAnsi="Arial" w:cs="Arial"/>
          <w:b/>
        </w:rPr>
        <w:t>В</w:t>
      </w:r>
      <w:proofErr w:type="gramEnd"/>
    </w:p>
    <w:p w:rsidR="00467A9C" w:rsidRPr="006271AE" w:rsidRDefault="00333C52" w:rsidP="006271AE">
      <w:pPr>
        <w:pStyle w:val="20"/>
        <w:shd w:val="clear" w:color="auto" w:fill="auto"/>
        <w:spacing w:before="0" w:after="0" w:line="240" w:lineRule="auto"/>
        <w:ind w:firstLine="0"/>
        <w:jc w:val="center"/>
        <w:rPr>
          <w:rFonts w:ascii="Arial" w:hAnsi="Arial" w:cs="Arial"/>
          <w:b/>
        </w:rPr>
      </w:pPr>
      <w:r w:rsidRPr="006271AE">
        <w:rPr>
          <w:rFonts w:ascii="Arial" w:hAnsi="Arial" w:cs="Arial"/>
          <w:b/>
        </w:rPr>
        <w:t>ПОЛЬЗОВАНИЕ</w:t>
      </w:r>
    </w:p>
    <w:p w:rsidR="00467A9C" w:rsidRPr="00EC7B4F" w:rsidRDefault="001E79C4" w:rsidP="001E79C4">
      <w:pPr>
        <w:pStyle w:val="20"/>
        <w:shd w:val="clear" w:color="auto" w:fill="auto"/>
        <w:tabs>
          <w:tab w:val="left" w:pos="1182"/>
        </w:tabs>
        <w:spacing w:before="0" w:after="0" w:line="240" w:lineRule="auto"/>
        <w:ind w:firstLine="709"/>
        <w:jc w:val="both"/>
        <w:rPr>
          <w:rFonts w:ascii="Arial" w:hAnsi="Arial" w:cs="Arial"/>
        </w:rPr>
      </w:pPr>
      <w:r>
        <w:rPr>
          <w:rFonts w:ascii="Arial" w:hAnsi="Arial" w:cs="Arial"/>
        </w:rPr>
        <w:lastRenderedPageBreak/>
        <w:t xml:space="preserve">2.1. </w:t>
      </w:r>
      <w:r w:rsidR="00333C52" w:rsidRPr="00EC7B4F">
        <w:rPr>
          <w:rFonts w:ascii="Arial" w:hAnsi="Arial" w:cs="Arial"/>
        </w:rPr>
        <w:t>Передача муниципального имущества в аренду, безвозмездное пользование, доверительное управление, передача муниципального имущества на основании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 осуществляется следующими способами:</w:t>
      </w:r>
    </w:p>
    <w:p w:rsidR="00467A9C" w:rsidRPr="00EC7B4F" w:rsidRDefault="001E79C4" w:rsidP="001E79C4">
      <w:pPr>
        <w:pStyle w:val="20"/>
        <w:shd w:val="clear" w:color="auto" w:fill="auto"/>
        <w:tabs>
          <w:tab w:val="left" w:pos="1372"/>
        </w:tabs>
        <w:spacing w:before="0" w:after="0" w:line="240" w:lineRule="auto"/>
        <w:ind w:firstLine="709"/>
        <w:jc w:val="both"/>
        <w:rPr>
          <w:rFonts w:ascii="Arial" w:hAnsi="Arial" w:cs="Arial"/>
        </w:rPr>
      </w:pPr>
      <w:r>
        <w:rPr>
          <w:rFonts w:ascii="Arial" w:hAnsi="Arial" w:cs="Arial"/>
        </w:rPr>
        <w:t xml:space="preserve">2.2. </w:t>
      </w:r>
      <w:r w:rsidR="00333C52" w:rsidRPr="00EC7B4F">
        <w:rPr>
          <w:rFonts w:ascii="Arial" w:hAnsi="Arial" w:cs="Arial"/>
        </w:rPr>
        <w:t>по результатам торгов (аукционов, конкурсов) на право заключения соответствующего договора;</w:t>
      </w:r>
    </w:p>
    <w:p w:rsidR="00467A9C" w:rsidRPr="00EC7B4F" w:rsidRDefault="001E79C4" w:rsidP="001E79C4">
      <w:pPr>
        <w:pStyle w:val="20"/>
        <w:shd w:val="clear" w:color="auto" w:fill="auto"/>
        <w:tabs>
          <w:tab w:val="left" w:pos="0"/>
        </w:tabs>
        <w:spacing w:before="0" w:after="0" w:line="240" w:lineRule="auto"/>
        <w:ind w:firstLine="709"/>
        <w:jc w:val="both"/>
        <w:rPr>
          <w:rFonts w:ascii="Arial" w:hAnsi="Arial" w:cs="Arial"/>
        </w:rPr>
      </w:pPr>
      <w:r>
        <w:rPr>
          <w:rFonts w:ascii="Arial" w:hAnsi="Arial" w:cs="Arial"/>
        </w:rPr>
        <w:t xml:space="preserve">2.3. </w:t>
      </w:r>
      <w:r w:rsidR="00333C52" w:rsidRPr="00EC7B4F">
        <w:rPr>
          <w:rFonts w:ascii="Arial" w:hAnsi="Arial" w:cs="Arial"/>
        </w:rPr>
        <w:t xml:space="preserve">по распоряжению главы администрации </w:t>
      </w:r>
      <w:r w:rsidR="006271AE">
        <w:rPr>
          <w:rFonts w:ascii="Arial" w:hAnsi="Arial" w:cs="Arial"/>
        </w:rPr>
        <w:t>Тарнопольского</w:t>
      </w:r>
      <w:r w:rsidR="00333C52" w:rsidRPr="00EC7B4F">
        <w:rPr>
          <w:rFonts w:ascii="Arial" w:hAnsi="Arial" w:cs="Arial"/>
        </w:rPr>
        <w:t xml:space="preserve"> муниципального образования;</w:t>
      </w:r>
    </w:p>
    <w:p w:rsidR="00467A9C" w:rsidRPr="00EC7B4F" w:rsidRDefault="001E79C4" w:rsidP="001E79C4">
      <w:pPr>
        <w:pStyle w:val="20"/>
        <w:shd w:val="clear" w:color="auto" w:fill="auto"/>
        <w:tabs>
          <w:tab w:val="left" w:pos="918"/>
        </w:tabs>
        <w:spacing w:before="0" w:after="0" w:line="240" w:lineRule="auto"/>
        <w:ind w:firstLine="709"/>
        <w:jc w:val="both"/>
        <w:rPr>
          <w:rFonts w:ascii="Arial" w:hAnsi="Arial" w:cs="Arial"/>
        </w:rPr>
      </w:pPr>
      <w:r>
        <w:rPr>
          <w:rFonts w:ascii="Arial" w:hAnsi="Arial" w:cs="Arial"/>
        </w:rPr>
        <w:t xml:space="preserve">- </w:t>
      </w:r>
      <w:r w:rsidR="00333C52" w:rsidRPr="00EC7B4F">
        <w:rPr>
          <w:rFonts w:ascii="Arial" w:hAnsi="Arial" w:cs="Arial"/>
        </w:rPr>
        <w:t xml:space="preserve">в случае признания торгов (конкурса, аукциона) </w:t>
      </w:r>
      <w:proofErr w:type="gramStart"/>
      <w:r w:rsidR="00333C52" w:rsidRPr="00EC7B4F">
        <w:rPr>
          <w:rFonts w:ascii="Arial" w:hAnsi="Arial" w:cs="Arial"/>
        </w:rPr>
        <w:t>несостоявшимися</w:t>
      </w:r>
      <w:proofErr w:type="gramEnd"/>
      <w:r w:rsidR="00333C52" w:rsidRPr="00EC7B4F">
        <w:rPr>
          <w:rFonts w:ascii="Arial" w:hAnsi="Arial" w:cs="Arial"/>
        </w:rPr>
        <w:t xml:space="preserve"> по причине участия только одного заявителя. В этом случае договор заключается с единственным участником торгов;</w:t>
      </w:r>
    </w:p>
    <w:p w:rsidR="00467A9C" w:rsidRPr="00EC7B4F" w:rsidRDefault="00333C52" w:rsidP="001E79C4">
      <w:pPr>
        <w:pStyle w:val="20"/>
        <w:shd w:val="clear" w:color="auto" w:fill="auto"/>
        <w:tabs>
          <w:tab w:val="left" w:pos="6806"/>
        </w:tabs>
        <w:spacing w:before="0" w:after="0" w:line="240" w:lineRule="auto"/>
        <w:ind w:firstLine="709"/>
        <w:jc w:val="both"/>
        <w:rPr>
          <w:rFonts w:ascii="Arial" w:hAnsi="Arial" w:cs="Arial"/>
        </w:rPr>
      </w:pPr>
      <w:r w:rsidRPr="00EC7B4F">
        <w:rPr>
          <w:rFonts w:ascii="Arial" w:hAnsi="Arial" w:cs="Arial"/>
        </w:rPr>
        <w:t xml:space="preserve"> </w:t>
      </w:r>
      <w:r w:rsidR="001E79C4">
        <w:rPr>
          <w:rFonts w:ascii="Arial" w:hAnsi="Arial" w:cs="Arial"/>
        </w:rPr>
        <w:t xml:space="preserve">- </w:t>
      </w:r>
      <w:r w:rsidRPr="00EC7B4F">
        <w:rPr>
          <w:rFonts w:ascii="Arial" w:hAnsi="Arial" w:cs="Arial"/>
        </w:rPr>
        <w:t>в случае оказания муниципальной помощи в порядке и на условиях, предусмотренных Фе</w:t>
      </w:r>
      <w:r w:rsidR="00174964">
        <w:rPr>
          <w:rFonts w:ascii="Arial" w:hAnsi="Arial" w:cs="Arial"/>
        </w:rPr>
        <w:t xml:space="preserve">деральным законом от 26.07.2006 </w:t>
      </w:r>
      <w:r w:rsidRPr="00EC7B4F">
        <w:rPr>
          <w:rFonts w:ascii="Arial" w:hAnsi="Arial" w:cs="Arial"/>
        </w:rPr>
        <w:t>№135-ФЗ "О защите конкуренции";</w:t>
      </w:r>
    </w:p>
    <w:p w:rsidR="00467A9C" w:rsidRPr="00EC7B4F" w:rsidRDefault="001E79C4" w:rsidP="001E79C4">
      <w:pPr>
        <w:pStyle w:val="20"/>
        <w:shd w:val="clear" w:color="auto" w:fill="auto"/>
        <w:tabs>
          <w:tab w:val="left" w:pos="913"/>
        </w:tabs>
        <w:spacing w:before="0" w:after="0" w:line="240" w:lineRule="auto"/>
        <w:ind w:firstLine="709"/>
        <w:jc w:val="both"/>
        <w:rPr>
          <w:rFonts w:ascii="Arial" w:hAnsi="Arial" w:cs="Arial"/>
        </w:rPr>
      </w:pPr>
      <w:r>
        <w:rPr>
          <w:rFonts w:ascii="Arial" w:hAnsi="Arial" w:cs="Arial"/>
        </w:rPr>
        <w:t xml:space="preserve">- </w:t>
      </w:r>
      <w:r w:rsidR="00333C52" w:rsidRPr="00EC7B4F">
        <w:rPr>
          <w:rFonts w:ascii="Arial" w:hAnsi="Arial" w:cs="Arial"/>
        </w:rPr>
        <w:t>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решений Правительства Российской Федерации, решений суда, вступивших в законную силу;</w:t>
      </w:r>
    </w:p>
    <w:p w:rsidR="00467A9C" w:rsidRPr="00EC7B4F" w:rsidRDefault="00333C52" w:rsidP="00C47ED6">
      <w:pPr>
        <w:pStyle w:val="20"/>
        <w:shd w:val="clear" w:color="auto" w:fill="auto"/>
        <w:spacing w:before="0" w:after="302" w:line="240" w:lineRule="auto"/>
        <w:ind w:firstLine="709"/>
        <w:jc w:val="both"/>
        <w:rPr>
          <w:rFonts w:ascii="Arial" w:hAnsi="Arial" w:cs="Arial"/>
        </w:rPr>
      </w:pPr>
      <w:r w:rsidRPr="00EC7B4F">
        <w:rPr>
          <w:rFonts w:ascii="Arial" w:hAnsi="Arial" w:cs="Arial"/>
        </w:rPr>
        <w:t xml:space="preserve"> </w:t>
      </w:r>
      <w:r w:rsidR="00C47ED6">
        <w:rPr>
          <w:rFonts w:ascii="Arial" w:hAnsi="Arial" w:cs="Arial"/>
        </w:rPr>
        <w:t xml:space="preserve">- </w:t>
      </w:r>
      <w:r w:rsidRPr="00EC7B4F">
        <w:rPr>
          <w:rFonts w:ascii="Arial" w:hAnsi="Arial" w:cs="Arial"/>
        </w:rPr>
        <w:t>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467A9C" w:rsidRPr="006271AE" w:rsidRDefault="006271AE" w:rsidP="006271AE">
      <w:pPr>
        <w:pStyle w:val="20"/>
        <w:shd w:val="clear" w:color="auto" w:fill="auto"/>
        <w:tabs>
          <w:tab w:val="left" w:pos="1160"/>
        </w:tabs>
        <w:spacing w:before="0" w:after="287" w:line="240" w:lineRule="auto"/>
        <w:ind w:firstLine="0"/>
        <w:jc w:val="center"/>
        <w:rPr>
          <w:rFonts w:ascii="Arial" w:hAnsi="Arial" w:cs="Arial"/>
          <w:b/>
        </w:rPr>
      </w:pPr>
      <w:r w:rsidRPr="006271AE">
        <w:rPr>
          <w:rFonts w:ascii="Arial" w:hAnsi="Arial" w:cs="Arial"/>
          <w:b/>
        </w:rPr>
        <w:t xml:space="preserve">3. </w:t>
      </w:r>
      <w:r w:rsidR="00333C52" w:rsidRPr="006271AE">
        <w:rPr>
          <w:rFonts w:ascii="Arial" w:hAnsi="Arial" w:cs="Arial"/>
          <w:b/>
        </w:rPr>
        <w:t>ЗАКЛЮЧЕНИЕ ДОГОВОРА АРЕНДЫ, БЕЗВОЗМЕЗДНОГО ПОЛЬЗОВАНИЯ</w:t>
      </w:r>
    </w:p>
    <w:p w:rsidR="00467A9C" w:rsidRPr="00EC7B4F" w:rsidRDefault="00C47ED6" w:rsidP="00C47ED6">
      <w:pPr>
        <w:pStyle w:val="20"/>
        <w:shd w:val="clear" w:color="auto" w:fill="auto"/>
        <w:tabs>
          <w:tab w:val="left" w:pos="1372"/>
        </w:tabs>
        <w:spacing w:before="0" w:after="0" w:line="240" w:lineRule="auto"/>
        <w:ind w:firstLine="709"/>
        <w:jc w:val="both"/>
        <w:rPr>
          <w:rFonts w:ascii="Arial" w:hAnsi="Arial" w:cs="Arial"/>
        </w:rPr>
      </w:pPr>
      <w:r>
        <w:rPr>
          <w:rFonts w:ascii="Arial" w:hAnsi="Arial" w:cs="Arial"/>
        </w:rPr>
        <w:t xml:space="preserve">3.1 </w:t>
      </w:r>
      <w:r w:rsidR="00333C52" w:rsidRPr="00EC7B4F">
        <w:rPr>
          <w:rFonts w:ascii="Arial" w:hAnsi="Arial" w:cs="Arial"/>
        </w:rPr>
        <w:t>Договоры аренды, безвозмездного пользования и иные договоры по результатам торгов (конкурса, аукциона) заключаются на основании протокола о результатах торгов (конкурса, аукциона).</w:t>
      </w:r>
    </w:p>
    <w:p w:rsidR="00467A9C" w:rsidRPr="00EC7B4F" w:rsidRDefault="00C47ED6" w:rsidP="00C47ED6">
      <w:pPr>
        <w:pStyle w:val="20"/>
        <w:shd w:val="clear" w:color="auto" w:fill="auto"/>
        <w:tabs>
          <w:tab w:val="left" w:pos="1177"/>
        </w:tabs>
        <w:spacing w:before="0" w:after="0" w:line="240" w:lineRule="auto"/>
        <w:ind w:firstLine="740"/>
        <w:jc w:val="both"/>
        <w:rPr>
          <w:rFonts w:ascii="Arial" w:hAnsi="Arial" w:cs="Arial"/>
        </w:rPr>
      </w:pPr>
      <w:r>
        <w:rPr>
          <w:rFonts w:ascii="Arial" w:hAnsi="Arial" w:cs="Arial"/>
        </w:rPr>
        <w:t xml:space="preserve">3.2 </w:t>
      </w:r>
      <w:r w:rsidR="00333C52" w:rsidRPr="00EC7B4F">
        <w:rPr>
          <w:rFonts w:ascii="Arial" w:hAnsi="Arial" w:cs="Arial"/>
        </w:rPr>
        <w:t xml:space="preserve">Заявления юридических и физических лиц с предложением о передаче муниципального имущества направляются в администрацию </w:t>
      </w:r>
      <w:r w:rsidR="006271AE">
        <w:rPr>
          <w:rFonts w:ascii="Arial" w:hAnsi="Arial" w:cs="Arial"/>
        </w:rPr>
        <w:t>Тарнопольского муниципального образования</w:t>
      </w:r>
      <w:r w:rsidR="00333C52" w:rsidRPr="00EC7B4F">
        <w:rPr>
          <w:rFonts w:ascii="Arial" w:hAnsi="Arial" w:cs="Arial"/>
        </w:rPr>
        <w:t xml:space="preserve"> и должны включать следующие сведения:</w:t>
      </w:r>
    </w:p>
    <w:p w:rsidR="00467A9C" w:rsidRPr="00EC7B4F" w:rsidRDefault="00C47ED6" w:rsidP="00C47ED6">
      <w:pPr>
        <w:pStyle w:val="20"/>
        <w:shd w:val="clear" w:color="auto" w:fill="auto"/>
        <w:tabs>
          <w:tab w:val="left" w:pos="931"/>
        </w:tabs>
        <w:spacing w:before="0" w:after="0" w:line="240" w:lineRule="auto"/>
        <w:ind w:firstLine="740"/>
        <w:jc w:val="both"/>
        <w:rPr>
          <w:rFonts w:ascii="Arial" w:hAnsi="Arial" w:cs="Arial"/>
        </w:rPr>
      </w:pPr>
      <w:r>
        <w:rPr>
          <w:rFonts w:ascii="Arial" w:hAnsi="Arial" w:cs="Arial"/>
        </w:rPr>
        <w:t xml:space="preserve">- </w:t>
      </w:r>
      <w:r w:rsidR="00333C52" w:rsidRPr="00EC7B4F">
        <w:rPr>
          <w:rFonts w:ascii="Arial" w:hAnsi="Arial" w:cs="Arial"/>
        </w:rPr>
        <w:t>для юридического лица: полное наименов</w:t>
      </w:r>
      <w:r w:rsidR="006271AE">
        <w:rPr>
          <w:rFonts w:ascii="Arial" w:hAnsi="Arial" w:cs="Arial"/>
        </w:rPr>
        <w:t>ание с указанием организационно-</w:t>
      </w:r>
      <w:r w:rsidR="00333C52" w:rsidRPr="00EC7B4F">
        <w:rPr>
          <w:rFonts w:ascii="Arial" w:hAnsi="Arial" w:cs="Arial"/>
        </w:rPr>
        <w:t>правовой формы, юридический адрес, фактическое местонахождение (для направления корреспонденции); для физического лица: фамилия, имя, отчество, паспортные данные;</w:t>
      </w:r>
    </w:p>
    <w:p w:rsidR="00467A9C" w:rsidRPr="00EC7B4F" w:rsidRDefault="00C47ED6" w:rsidP="00C47ED6">
      <w:pPr>
        <w:pStyle w:val="20"/>
        <w:shd w:val="clear" w:color="auto" w:fill="auto"/>
        <w:tabs>
          <w:tab w:val="left" w:pos="965"/>
        </w:tabs>
        <w:spacing w:before="0" w:after="0" w:line="240" w:lineRule="auto"/>
        <w:ind w:firstLine="740"/>
        <w:jc w:val="both"/>
        <w:rPr>
          <w:rFonts w:ascii="Arial" w:hAnsi="Arial" w:cs="Arial"/>
        </w:rPr>
      </w:pPr>
      <w:r>
        <w:rPr>
          <w:rFonts w:ascii="Arial" w:hAnsi="Arial" w:cs="Arial"/>
        </w:rPr>
        <w:t xml:space="preserve">- </w:t>
      </w:r>
      <w:r w:rsidR="00333C52" w:rsidRPr="00EC7B4F">
        <w:rPr>
          <w:rFonts w:ascii="Arial" w:hAnsi="Arial" w:cs="Arial"/>
        </w:rPr>
        <w:t>виды деятельности юридического лица, индивидуального предпринимателя;</w:t>
      </w:r>
    </w:p>
    <w:p w:rsidR="00467A9C" w:rsidRPr="00EC7B4F" w:rsidRDefault="00C47ED6" w:rsidP="00C47ED6">
      <w:pPr>
        <w:pStyle w:val="20"/>
        <w:shd w:val="clear" w:color="auto" w:fill="auto"/>
        <w:tabs>
          <w:tab w:val="left" w:pos="965"/>
        </w:tabs>
        <w:spacing w:before="0" w:after="0" w:line="240" w:lineRule="auto"/>
        <w:ind w:firstLine="709"/>
        <w:jc w:val="both"/>
        <w:rPr>
          <w:rFonts w:ascii="Arial" w:hAnsi="Arial" w:cs="Arial"/>
        </w:rPr>
      </w:pPr>
      <w:r>
        <w:rPr>
          <w:rFonts w:ascii="Arial" w:hAnsi="Arial" w:cs="Arial"/>
        </w:rPr>
        <w:t xml:space="preserve">- </w:t>
      </w:r>
      <w:r w:rsidR="00333C52" w:rsidRPr="00EC7B4F">
        <w:rPr>
          <w:rFonts w:ascii="Arial" w:hAnsi="Arial" w:cs="Arial"/>
        </w:rPr>
        <w:t>предполагаемое целевое использование муниципального имущества;</w:t>
      </w:r>
    </w:p>
    <w:p w:rsidR="00467A9C" w:rsidRPr="00EC7B4F" w:rsidRDefault="00C47ED6" w:rsidP="00C47ED6">
      <w:pPr>
        <w:pStyle w:val="20"/>
        <w:shd w:val="clear" w:color="auto" w:fill="auto"/>
        <w:tabs>
          <w:tab w:val="left" w:pos="965"/>
        </w:tabs>
        <w:spacing w:before="0" w:after="0" w:line="240" w:lineRule="auto"/>
        <w:ind w:firstLine="740"/>
        <w:jc w:val="both"/>
        <w:rPr>
          <w:rFonts w:ascii="Arial" w:hAnsi="Arial" w:cs="Arial"/>
        </w:rPr>
      </w:pPr>
      <w:r>
        <w:rPr>
          <w:rFonts w:ascii="Arial" w:hAnsi="Arial" w:cs="Arial"/>
        </w:rPr>
        <w:t xml:space="preserve">- </w:t>
      </w:r>
      <w:r w:rsidR="00333C52" w:rsidRPr="00EC7B4F">
        <w:rPr>
          <w:rFonts w:ascii="Arial" w:hAnsi="Arial" w:cs="Arial"/>
        </w:rPr>
        <w:t>срок договора;</w:t>
      </w:r>
    </w:p>
    <w:p w:rsidR="00467A9C" w:rsidRPr="00EC7B4F" w:rsidRDefault="00C47ED6" w:rsidP="00C47ED6">
      <w:pPr>
        <w:pStyle w:val="20"/>
        <w:shd w:val="clear" w:color="auto" w:fill="auto"/>
        <w:tabs>
          <w:tab w:val="left" w:pos="965"/>
        </w:tabs>
        <w:spacing w:before="0" w:after="0" w:line="240" w:lineRule="auto"/>
        <w:ind w:firstLine="709"/>
        <w:jc w:val="both"/>
        <w:rPr>
          <w:rFonts w:ascii="Arial" w:hAnsi="Arial" w:cs="Arial"/>
        </w:rPr>
      </w:pPr>
      <w:r>
        <w:rPr>
          <w:rFonts w:ascii="Arial" w:hAnsi="Arial" w:cs="Arial"/>
        </w:rPr>
        <w:t xml:space="preserve">- </w:t>
      </w:r>
      <w:r w:rsidR="00333C52" w:rsidRPr="00EC7B4F">
        <w:rPr>
          <w:rFonts w:ascii="Arial" w:hAnsi="Arial" w:cs="Arial"/>
        </w:rPr>
        <w:t>иные условия, если таковые предусмотрены законом.</w:t>
      </w:r>
    </w:p>
    <w:p w:rsidR="00467A9C" w:rsidRPr="00EC7B4F" w:rsidRDefault="00333C52" w:rsidP="006271AE">
      <w:pPr>
        <w:pStyle w:val="20"/>
        <w:shd w:val="clear" w:color="auto" w:fill="auto"/>
        <w:spacing w:before="0" w:after="0" w:line="240" w:lineRule="auto"/>
        <w:ind w:firstLine="740"/>
        <w:jc w:val="both"/>
        <w:rPr>
          <w:rFonts w:ascii="Arial" w:hAnsi="Arial" w:cs="Arial"/>
        </w:rPr>
      </w:pPr>
      <w:r w:rsidRPr="00EC7B4F">
        <w:rPr>
          <w:rFonts w:ascii="Arial" w:hAnsi="Arial" w:cs="Arial"/>
        </w:rPr>
        <w:t xml:space="preserve">Заявления регистрируются администрацией </w:t>
      </w:r>
      <w:r w:rsidR="006271AE">
        <w:rPr>
          <w:rFonts w:ascii="Arial" w:hAnsi="Arial" w:cs="Arial"/>
        </w:rPr>
        <w:t>Тарнопольского муниципального образования</w:t>
      </w:r>
      <w:r w:rsidRPr="00EC7B4F">
        <w:rPr>
          <w:rFonts w:ascii="Arial" w:hAnsi="Arial" w:cs="Arial"/>
        </w:rPr>
        <w:t xml:space="preserve"> в день их подачи с выдачей копии заявителю.</w:t>
      </w:r>
    </w:p>
    <w:p w:rsidR="00467A9C" w:rsidRPr="00EC7B4F" w:rsidRDefault="00C47ED6" w:rsidP="00C47ED6">
      <w:pPr>
        <w:pStyle w:val="20"/>
        <w:shd w:val="clear" w:color="auto" w:fill="auto"/>
        <w:tabs>
          <w:tab w:val="left" w:pos="1225"/>
        </w:tabs>
        <w:spacing w:before="0" w:after="0" w:line="240" w:lineRule="auto"/>
        <w:ind w:firstLine="709"/>
        <w:jc w:val="both"/>
        <w:rPr>
          <w:rFonts w:ascii="Arial" w:hAnsi="Arial" w:cs="Arial"/>
        </w:rPr>
      </w:pPr>
      <w:r>
        <w:rPr>
          <w:rFonts w:ascii="Arial" w:hAnsi="Arial" w:cs="Arial"/>
        </w:rPr>
        <w:t>3.3</w:t>
      </w:r>
      <w:proofErr w:type="gramStart"/>
      <w:r>
        <w:rPr>
          <w:rFonts w:ascii="Arial" w:hAnsi="Arial" w:cs="Arial"/>
        </w:rPr>
        <w:t xml:space="preserve"> </w:t>
      </w:r>
      <w:r w:rsidR="00333C52" w:rsidRPr="00EC7B4F">
        <w:rPr>
          <w:rFonts w:ascii="Arial" w:hAnsi="Arial" w:cs="Arial"/>
        </w:rPr>
        <w:t>Д</w:t>
      </w:r>
      <w:proofErr w:type="gramEnd"/>
      <w:r w:rsidR="00333C52" w:rsidRPr="00EC7B4F">
        <w:rPr>
          <w:rFonts w:ascii="Arial" w:hAnsi="Arial" w:cs="Arial"/>
        </w:rPr>
        <w:t>ля оформления договоров к заявлению должен прилагаться следующий пакет документов, подтверждающий сведения о юридическом (физическом) лице:</w:t>
      </w:r>
    </w:p>
    <w:p w:rsidR="00467A9C" w:rsidRPr="00EC7B4F" w:rsidRDefault="00C47ED6" w:rsidP="00C47ED6">
      <w:pPr>
        <w:pStyle w:val="20"/>
        <w:shd w:val="clear" w:color="auto" w:fill="auto"/>
        <w:tabs>
          <w:tab w:val="left" w:pos="941"/>
        </w:tabs>
        <w:spacing w:before="0" w:after="0" w:line="240" w:lineRule="auto"/>
        <w:ind w:firstLine="709"/>
        <w:jc w:val="both"/>
        <w:rPr>
          <w:rFonts w:ascii="Arial" w:hAnsi="Arial" w:cs="Arial"/>
        </w:rPr>
      </w:pPr>
      <w:r>
        <w:rPr>
          <w:rFonts w:ascii="Arial" w:hAnsi="Arial" w:cs="Arial"/>
        </w:rPr>
        <w:t xml:space="preserve">- </w:t>
      </w:r>
      <w:r w:rsidR="00333C52" w:rsidRPr="00EC7B4F">
        <w:rPr>
          <w:rFonts w:ascii="Arial" w:hAnsi="Arial" w:cs="Arial"/>
        </w:rPr>
        <w:t>выписка из Единого государственного реестра юридических лиц, из Единого государственного реестра индивидуальных предпринимателей, полученная не ранее чем за месяц до даты подачи заявления;</w:t>
      </w:r>
    </w:p>
    <w:p w:rsidR="00467A9C" w:rsidRPr="00EC7B4F" w:rsidRDefault="00C47ED6" w:rsidP="00C47ED6">
      <w:pPr>
        <w:pStyle w:val="20"/>
        <w:shd w:val="clear" w:color="auto" w:fill="auto"/>
        <w:tabs>
          <w:tab w:val="left" w:pos="931"/>
        </w:tabs>
        <w:spacing w:before="0" w:after="0" w:line="240" w:lineRule="auto"/>
        <w:ind w:firstLine="709"/>
        <w:jc w:val="both"/>
        <w:rPr>
          <w:rFonts w:ascii="Arial" w:hAnsi="Arial" w:cs="Arial"/>
        </w:rPr>
      </w:pPr>
      <w:r>
        <w:rPr>
          <w:rFonts w:ascii="Arial" w:hAnsi="Arial" w:cs="Arial"/>
        </w:rPr>
        <w:t xml:space="preserve">- </w:t>
      </w:r>
      <w:r w:rsidR="00333C52" w:rsidRPr="00EC7B4F">
        <w:rPr>
          <w:rFonts w:ascii="Arial" w:hAnsi="Arial" w:cs="Arial"/>
        </w:rPr>
        <w:t>копия паспорта, свидетельства о постановке на налоговый учет, если заявление подается физическим лицом;</w:t>
      </w:r>
    </w:p>
    <w:p w:rsidR="00467A9C" w:rsidRPr="00EC7B4F" w:rsidRDefault="00C47ED6" w:rsidP="00C47ED6">
      <w:pPr>
        <w:pStyle w:val="20"/>
        <w:shd w:val="clear" w:color="auto" w:fill="auto"/>
        <w:tabs>
          <w:tab w:val="left" w:pos="965"/>
        </w:tabs>
        <w:spacing w:before="0" w:after="0" w:line="240" w:lineRule="auto"/>
        <w:ind w:firstLine="740"/>
        <w:jc w:val="both"/>
        <w:rPr>
          <w:rFonts w:ascii="Arial" w:hAnsi="Arial" w:cs="Arial"/>
        </w:rPr>
      </w:pPr>
      <w:r>
        <w:rPr>
          <w:rFonts w:ascii="Arial" w:hAnsi="Arial" w:cs="Arial"/>
        </w:rPr>
        <w:t xml:space="preserve">- </w:t>
      </w:r>
      <w:r w:rsidR="00333C52" w:rsidRPr="00EC7B4F">
        <w:rPr>
          <w:rFonts w:ascii="Arial" w:hAnsi="Arial" w:cs="Arial"/>
        </w:rPr>
        <w:t>копии устава (положения), если заявление подается юридическим лицом;</w:t>
      </w:r>
    </w:p>
    <w:p w:rsidR="00467A9C" w:rsidRPr="00EC7B4F" w:rsidRDefault="00C47ED6" w:rsidP="00C47ED6">
      <w:pPr>
        <w:pStyle w:val="20"/>
        <w:shd w:val="clear" w:color="auto" w:fill="auto"/>
        <w:tabs>
          <w:tab w:val="left" w:pos="931"/>
        </w:tabs>
        <w:spacing w:before="0" w:after="0" w:line="240" w:lineRule="auto"/>
        <w:ind w:firstLine="709"/>
        <w:jc w:val="both"/>
        <w:rPr>
          <w:rFonts w:ascii="Arial" w:hAnsi="Arial" w:cs="Arial"/>
        </w:rPr>
      </w:pPr>
      <w:r>
        <w:rPr>
          <w:rFonts w:ascii="Arial" w:hAnsi="Arial" w:cs="Arial"/>
        </w:rPr>
        <w:lastRenderedPageBreak/>
        <w:t xml:space="preserve">- </w:t>
      </w:r>
      <w:r w:rsidR="00333C52" w:rsidRPr="00EC7B4F">
        <w:rPr>
          <w:rFonts w:ascii="Arial" w:hAnsi="Arial" w:cs="Arial"/>
        </w:rPr>
        <w:t>документы, подтверждающие полномочия лица на обращение и подписание необходимых документов, связанных с заключением договора;</w:t>
      </w:r>
    </w:p>
    <w:p w:rsidR="00467A9C" w:rsidRPr="00EC7B4F" w:rsidRDefault="00C47ED6" w:rsidP="00C47ED6">
      <w:pPr>
        <w:pStyle w:val="20"/>
        <w:shd w:val="clear" w:color="auto" w:fill="auto"/>
        <w:tabs>
          <w:tab w:val="left" w:pos="931"/>
        </w:tabs>
        <w:spacing w:before="0" w:after="0" w:line="240" w:lineRule="auto"/>
        <w:ind w:firstLine="740"/>
        <w:jc w:val="both"/>
        <w:rPr>
          <w:rFonts w:ascii="Arial" w:hAnsi="Arial" w:cs="Arial"/>
        </w:rPr>
      </w:pPr>
      <w:r>
        <w:rPr>
          <w:rFonts w:ascii="Arial" w:hAnsi="Arial" w:cs="Arial"/>
        </w:rPr>
        <w:t xml:space="preserve">- </w:t>
      </w:r>
      <w:r w:rsidR="00333C52" w:rsidRPr="00EC7B4F">
        <w:rPr>
          <w:rFonts w:ascii="Arial" w:hAnsi="Arial" w:cs="Arial"/>
        </w:rPr>
        <w:t>копия технического паспорта объекта недвижимости (при необходимости) с отметкой площади, сдаваемой в аренду, заверенная печатью Балансодержателя;</w:t>
      </w:r>
    </w:p>
    <w:p w:rsidR="00467A9C" w:rsidRPr="00EC7B4F" w:rsidRDefault="00C47ED6" w:rsidP="00C47ED6">
      <w:pPr>
        <w:pStyle w:val="20"/>
        <w:shd w:val="clear" w:color="auto" w:fill="auto"/>
        <w:tabs>
          <w:tab w:val="left" w:pos="1225"/>
        </w:tabs>
        <w:spacing w:before="0" w:after="0" w:line="240" w:lineRule="auto"/>
        <w:ind w:firstLine="740"/>
        <w:jc w:val="both"/>
        <w:rPr>
          <w:rFonts w:ascii="Arial" w:hAnsi="Arial" w:cs="Arial"/>
        </w:rPr>
      </w:pPr>
      <w:r>
        <w:rPr>
          <w:rFonts w:ascii="Arial" w:hAnsi="Arial" w:cs="Arial"/>
        </w:rPr>
        <w:t xml:space="preserve">3.4. </w:t>
      </w:r>
      <w:r w:rsidR="00333C52" w:rsidRPr="00EC7B4F">
        <w:rPr>
          <w:rFonts w:ascii="Arial" w:hAnsi="Arial" w:cs="Arial"/>
        </w:rPr>
        <w:t xml:space="preserve">Рассмотрение заявлений и принятие решений по ним производится администрацией </w:t>
      </w:r>
      <w:r w:rsidR="006271AE">
        <w:rPr>
          <w:rFonts w:ascii="Arial" w:hAnsi="Arial" w:cs="Arial"/>
        </w:rPr>
        <w:t>Тарнопольского муниципального образования</w:t>
      </w:r>
      <w:r w:rsidR="00333C52" w:rsidRPr="00EC7B4F">
        <w:rPr>
          <w:rFonts w:ascii="Arial" w:hAnsi="Arial" w:cs="Arial"/>
        </w:rPr>
        <w:t xml:space="preserve"> в месячный срок со дня поступления заявления.</w:t>
      </w:r>
    </w:p>
    <w:p w:rsidR="00467A9C" w:rsidRPr="00EC7B4F" w:rsidRDefault="00333C52" w:rsidP="00C47ED6">
      <w:pPr>
        <w:pStyle w:val="20"/>
        <w:shd w:val="clear" w:color="auto" w:fill="auto"/>
        <w:spacing w:before="0" w:after="0" w:line="240" w:lineRule="auto"/>
        <w:ind w:firstLine="740"/>
        <w:jc w:val="both"/>
        <w:rPr>
          <w:rFonts w:ascii="Arial" w:hAnsi="Arial" w:cs="Arial"/>
        </w:rPr>
      </w:pPr>
      <w:r w:rsidRPr="00EC7B4F">
        <w:rPr>
          <w:rFonts w:ascii="Arial" w:hAnsi="Arial" w:cs="Arial"/>
        </w:rPr>
        <w:t xml:space="preserve">По результатам рассмотрения заявлений администрации </w:t>
      </w:r>
      <w:r w:rsidR="006271AE">
        <w:rPr>
          <w:rFonts w:ascii="Arial" w:hAnsi="Arial" w:cs="Arial"/>
        </w:rPr>
        <w:t>Тарнопольского муниципального образования</w:t>
      </w:r>
      <w:r w:rsidRPr="00EC7B4F">
        <w:rPr>
          <w:rFonts w:ascii="Arial" w:hAnsi="Arial" w:cs="Arial"/>
        </w:rPr>
        <w:t xml:space="preserve"> принимает одно из следующих решений:</w:t>
      </w:r>
    </w:p>
    <w:p w:rsidR="00467A9C" w:rsidRPr="00EC7B4F" w:rsidRDefault="00C47ED6" w:rsidP="00C47ED6">
      <w:pPr>
        <w:pStyle w:val="20"/>
        <w:shd w:val="clear" w:color="auto" w:fill="auto"/>
        <w:tabs>
          <w:tab w:val="left" w:pos="965"/>
        </w:tabs>
        <w:spacing w:before="0" w:after="0" w:line="240" w:lineRule="auto"/>
        <w:ind w:firstLine="709"/>
        <w:jc w:val="both"/>
        <w:rPr>
          <w:rFonts w:ascii="Arial" w:hAnsi="Arial" w:cs="Arial"/>
        </w:rPr>
      </w:pPr>
      <w:r>
        <w:rPr>
          <w:rFonts w:ascii="Arial" w:hAnsi="Arial" w:cs="Arial"/>
        </w:rPr>
        <w:t xml:space="preserve">- </w:t>
      </w:r>
      <w:r w:rsidR="00333C52" w:rsidRPr="00EC7B4F">
        <w:rPr>
          <w:rFonts w:ascii="Arial" w:hAnsi="Arial" w:cs="Arial"/>
        </w:rPr>
        <w:t>о проведении торгов на право заключения договора;</w:t>
      </w:r>
    </w:p>
    <w:p w:rsidR="00467A9C" w:rsidRPr="00EC7B4F" w:rsidRDefault="00C47ED6" w:rsidP="00C47ED6">
      <w:pPr>
        <w:pStyle w:val="20"/>
        <w:shd w:val="clear" w:color="auto" w:fill="auto"/>
        <w:tabs>
          <w:tab w:val="left" w:pos="931"/>
        </w:tabs>
        <w:spacing w:before="0" w:after="0" w:line="240" w:lineRule="auto"/>
        <w:ind w:firstLine="740"/>
        <w:jc w:val="both"/>
        <w:rPr>
          <w:rFonts w:ascii="Arial" w:hAnsi="Arial" w:cs="Arial"/>
        </w:rPr>
      </w:pPr>
      <w:r>
        <w:rPr>
          <w:rFonts w:ascii="Arial" w:hAnsi="Arial" w:cs="Arial"/>
        </w:rPr>
        <w:t xml:space="preserve">- </w:t>
      </w:r>
      <w:r w:rsidR="00333C52" w:rsidRPr="00EC7B4F">
        <w:rPr>
          <w:rFonts w:ascii="Arial" w:hAnsi="Arial" w:cs="Arial"/>
        </w:rPr>
        <w:t xml:space="preserve">о подготовке распоряжения главы администрации </w:t>
      </w:r>
      <w:r w:rsidR="006271AE">
        <w:rPr>
          <w:rFonts w:ascii="Arial" w:hAnsi="Arial" w:cs="Arial"/>
        </w:rPr>
        <w:t>Тарнопольского муниципального образования</w:t>
      </w:r>
      <w:r w:rsidR="00333C52" w:rsidRPr="00EC7B4F">
        <w:rPr>
          <w:rFonts w:ascii="Arial" w:hAnsi="Arial" w:cs="Arial"/>
        </w:rPr>
        <w:t xml:space="preserve"> при предоставлении имущества в соответствии с пунктом 2.</w:t>
      </w:r>
      <w:r>
        <w:rPr>
          <w:rFonts w:ascii="Arial" w:hAnsi="Arial" w:cs="Arial"/>
        </w:rPr>
        <w:t>3</w:t>
      </w:r>
      <w:r w:rsidR="00333C52" w:rsidRPr="00EC7B4F">
        <w:rPr>
          <w:rFonts w:ascii="Arial" w:hAnsi="Arial" w:cs="Arial"/>
        </w:rPr>
        <w:t xml:space="preserve"> настоящего положения;</w:t>
      </w:r>
    </w:p>
    <w:p w:rsidR="00467A9C" w:rsidRPr="00EC7B4F" w:rsidRDefault="00C47ED6" w:rsidP="00C47ED6">
      <w:pPr>
        <w:pStyle w:val="20"/>
        <w:shd w:val="clear" w:color="auto" w:fill="auto"/>
        <w:tabs>
          <w:tab w:val="left" w:pos="965"/>
        </w:tabs>
        <w:spacing w:before="0" w:after="0" w:line="240" w:lineRule="auto"/>
        <w:ind w:firstLine="709"/>
        <w:jc w:val="both"/>
        <w:rPr>
          <w:rFonts w:ascii="Arial" w:hAnsi="Arial" w:cs="Arial"/>
        </w:rPr>
      </w:pPr>
      <w:r>
        <w:rPr>
          <w:rFonts w:ascii="Arial" w:hAnsi="Arial" w:cs="Arial"/>
        </w:rPr>
        <w:t xml:space="preserve">- </w:t>
      </w:r>
      <w:r w:rsidR="00333C52" w:rsidRPr="00EC7B4F">
        <w:rPr>
          <w:rFonts w:ascii="Arial" w:hAnsi="Arial" w:cs="Arial"/>
        </w:rPr>
        <w:t>об отказе в заключени</w:t>
      </w:r>
      <w:proofErr w:type="gramStart"/>
      <w:r w:rsidR="00333C52" w:rsidRPr="00EC7B4F">
        <w:rPr>
          <w:rFonts w:ascii="Arial" w:hAnsi="Arial" w:cs="Arial"/>
        </w:rPr>
        <w:t>и</w:t>
      </w:r>
      <w:proofErr w:type="gramEnd"/>
      <w:r w:rsidR="00333C52" w:rsidRPr="00EC7B4F">
        <w:rPr>
          <w:rFonts w:ascii="Arial" w:hAnsi="Arial" w:cs="Arial"/>
        </w:rPr>
        <w:t xml:space="preserve"> договора.</w:t>
      </w:r>
    </w:p>
    <w:p w:rsidR="00467A9C" w:rsidRPr="00EC7B4F" w:rsidRDefault="00333C52" w:rsidP="006271AE">
      <w:pPr>
        <w:pStyle w:val="20"/>
        <w:shd w:val="clear" w:color="auto" w:fill="auto"/>
        <w:spacing w:before="0" w:after="0" w:line="240" w:lineRule="auto"/>
        <w:ind w:firstLine="740"/>
        <w:jc w:val="both"/>
        <w:rPr>
          <w:rFonts w:ascii="Arial" w:hAnsi="Arial" w:cs="Arial"/>
        </w:rPr>
      </w:pPr>
      <w:r w:rsidRPr="00EC7B4F">
        <w:rPr>
          <w:rFonts w:ascii="Arial" w:hAnsi="Arial" w:cs="Arial"/>
        </w:rPr>
        <w:t>Основанием для отказа в заключени</w:t>
      </w:r>
      <w:proofErr w:type="gramStart"/>
      <w:r w:rsidRPr="00EC7B4F">
        <w:rPr>
          <w:rFonts w:ascii="Arial" w:hAnsi="Arial" w:cs="Arial"/>
        </w:rPr>
        <w:t>и</w:t>
      </w:r>
      <w:proofErr w:type="gramEnd"/>
      <w:r w:rsidRPr="00EC7B4F">
        <w:rPr>
          <w:rFonts w:ascii="Arial" w:hAnsi="Arial" w:cs="Arial"/>
        </w:rPr>
        <w:t xml:space="preserve"> договора является:</w:t>
      </w:r>
    </w:p>
    <w:p w:rsidR="00467A9C" w:rsidRPr="00EC7B4F" w:rsidRDefault="00C47ED6" w:rsidP="00C47ED6">
      <w:pPr>
        <w:pStyle w:val="20"/>
        <w:shd w:val="clear" w:color="auto" w:fill="auto"/>
        <w:tabs>
          <w:tab w:val="left" w:pos="931"/>
        </w:tabs>
        <w:spacing w:before="0" w:after="0" w:line="240" w:lineRule="auto"/>
        <w:ind w:firstLine="740"/>
        <w:jc w:val="both"/>
        <w:rPr>
          <w:rFonts w:ascii="Arial" w:hAnsi="Arial" w:cs="Arial"/>
        </w:rPr>
      </w:pPr>
      <w:r>
        <w:rPr>
          <w:rFonts w:ascii="Arial" w:hAnsi="Arial" w:cs="Arial"/>
        </w:rPr>
        <w:t xml:space="preserve">- </w:t>
      </w:r>
      <w:r w:rsidR="00333C52" w:rsidRPr="00EC7B4F">
        <w:rPr>
          <w:rFonts w:ascii="Arial" w:hAnsi="Arial" w:cs="Arial"/>
        </w:rPr>
        <w:t>предоставление пакета документов, не соответствующего требованиям п. 3.3. настоящего Положения;</w:t>
      </w:r>
    </w:p>
    <w:p w:rsidR="00467A9C" w:rsidRPr="00EC7B4F" w:rsidRDefault="00C47ED6" w:rsidP="00C47ED6">
      <w:pPr>
        <w:pStyle w:val="20"/>
        <w:shd w:val="clear" w:color="auto" w:fill="auto"/>
        <w:tabs>
          <w:tab w:val="left" w:pos="965"/>
        </w:tabs>
        <w:spacing w:before="0" w:after="0" w:line="240" w:lineRule="auto"/>
        <w:ind w:firstLine="740"/>
        <w:jc w:val="both"/>
        <w:rPr>
          <w:rFonts w:ascii="Arial" w:hAnsi="Arial" w:cs="Arial"/>
        </w:rPr>
      </w:pPr>
      <w:r>
        <w:rPr>
          <w:rFonts w:ascii="Arial" w:hAnsi="Arial" w:cs="Arial"/>
        </w:rPr>
        <w:t xml:space="preserve">- </w:t>
      </w:r>
      <w:r w:rsidR="00333C52" w:rsidRPr="00EC7B4F">
        <w:rPr>
          <w:rFonts w:ascii="Arial" w:hAnsi="Arial" w:cs="Arial"/>
        </w:rPr>
        <w:t>недостоверность информации в предоставленном пакете документов;</w:t>
      </w:r>
    </w:p>
    <w:p w:rsidR="00467A9C" w:rsidRPr="00EC7B4F" w:rsidRDefault="00C47ED6" w:rsidP="00C47ED6">
      <w:pPr>
        <w:pStyle w:val="20"/>
        <w:shd w:val="clear" w:color="auto" w:fill="auto"/>
        <w:tabs>
          <w:tab w:val="left" w:pos="965"/>
        </w:tabs>
        <w:spacing w:before="0" w:after="0" w:line="240" w:lineRule="auto"/>
        <w:ind w:firstLine="740"/>
        <w:jc w:val="both"/>
        <w:rPr>
          <w:rFonts w:ascii="Arial" w:hAnsi="Arial" w:cs="Arial"/>
        </w:rPr>
      </w:pPr>
      <w:r>
        <w:rPr>
          <w:rFonts w:ascii="Arial" w:hAnsi="Arial" w:cs="Arial"/>
        </w:rPr>
        <w:t xml:space="preserve">- </w:t>
      </w:r>
      <w:r w:rsidR="00333C52" w:rsidRPr="00EC7B4F">
        <w:rPr>
          <w:rFonts w:ascii="Arial" w:hAnsi="Arial" w:cs="Arial"/>
        </w:rPr>
        <w:t>обременение муниципального имущества правами третьих лиц;</w:t>
      </w:r>
    </w:p>
    <w:p w:rsidR="00467A9C" w:rsidRPr="00EC7B4F" w:rsidRDefault="00C47ED6" w:rsidP="00C47ED6">
      <w:pPr>
        <w:pStyle w:val="20"/>
        <w:shd w:val="clear" w:color="auto" w:fill="auto"/>
        <w:tabs>
          <w:tab w:val="left" w:pos="931"/>
        </w:tabs>
        <w:spacing w:before="0" w:after="0" w:line="240" w:lineRule="auto"/>
        <w:ind w:firstLine="740"/>
        <w:jc w:val="both"/>
        <w:rPr>
          <w:rFonts w:ascii="Arial" w:hAnsi="Arial" w:cs="Arial"/>
        </w:rPr>
      </w:pPr>
      <w:r>
        <w:rPr>
          <w:rFonts w:ascii="Arial" w:hAnsi="Arial" w:cs="Arial"/>
        </w:rPr>
        <w:t xml:space="preserve">- </w:t>
      </w:r>
      <w:r w:rsidR="00333C52" w:rsidRPr="00EC7B4F">
        <w:rPr>
          <w:rFonts w:ascii="Arial" w:hAnsi="Arial" w:cs="Arial"/>
        </w:rPr>
        <w:t xml:space="preserve">наличие просроченной задолженности по платежам в бюджет </w:t>
      </w:r>
      <w:r w:rsidR="006271AE">
        <w:rPr>
          <w:rFonts w:ascii="Arial" w:hAnsi="Arial" w:cs="Arial"/>
        </w:rPr>
        <w:t>Тарнопольского</w:t>
      </w:r>
      <w:r w:rsidR="00333C52" w:rsidRPr="00EC7B4F">
        <w:rPr>
          <w:rFonts w:ascii="Arial" w:hAnsi="Arial" w:cs="Arial"/>
        </w:rPr>
        <w:t xml:space="preserve"> муниципального образования.</w:t>
      </w:r>
    </w:p>
    <w:p w:rsidR="00467A9C" w:rsidRPr="00EC7B4F" w:rsidRDefault="00333C52" w:rsidP="006271AE">
      <w:pPr>
        <w:pStyle w:val="20"/>
        <w:shd w:val="clear" w:color="auto" w:fill="auto"/>
        <w:spacing w:before="0" w:after="0" w:line="240" w:lineRule="auto"/>
        <w:ind w:firstLine="740"/>
        <w:jc w:val="both"/>
        <w:rPr>
          <w:rFonts w:ascii="Arial" w:hAnsi="Arial" w:cs="Arial"/>
        </w:rPr>
      </w:pPr>
      <w:r w:rsidRPr="00EC7B4F">
        <w:rPr>
          <w:rFonts w:ascii="Arial" w:hAnsi="Arial" w:cs="Arial"/>
        </w:rPr>
        <w:t>При отказе в заключени</w:t>
      </w:r>
      <w:proofErr w:type="gramStart"/>
      <w:r w:rsidRPr="00EC7B4F">
        <w:rPr>
          <w:rFonts w:ascii="Arial" w:hAnsi="Arial" w:cs="Arial"/>
        </w:rPr>
        <w:t>и</w:t>
      </w:r>
      <w:proofErr w:type="gramEnd"/>
      <w:r w:rsidRPr="00EC7B4F">
        <w:rPr>
          <w:rFonts w:ascii="Arial" w:hAnsi="Arial" w:cs="Arial"/>
        </w:rPr>
        <w:t xml:space="preserve"> договора администрация </w:t>
      </w:r>
      <w:r w:rsidR="006271AE">
        <w:rPr>
          <w:rFonts w:ascii="Arial" w:hAnsi="Arial" w:cs="Arial"/>
        </w:rPr>
        <w:t>Тарнопольского муниципального образования</w:t>
      </w:r>
      <w:r w:rsidRPr="00EC7B4F">
        <w:rPr>
          <w:rFonts w:ascii="Arial" w:hAnsi="Arial" w:cs="Arial"/>
        </w:rPr>
        <w:t xml:space="preserve"> направляет заявителю обоснованный отказ в течении пяти дней со дня принятия решения об отказе. Порядок обжалования определен законом.</w:t>
      </w:r>
    </w:p>
    <w:p w:rsidR="00467A9C" w:rsidRPr="00EC7B4F" w:rsidRDefault="00C47ED6" w:rsidP="00C47ED6">
      <w:pPr>
        <w:pStyle w:val="20"/>
        <w:shd w:val="clear" w:color="auto" w:fill="auto"/>
        <w:tabs>
          <w:tab w:val="left" w:pos="1225"/>
        </w:tabs>
        <w:spacing w:before="0" w:after="0" w:line="240" w:lineRule="auto"/>
        <w:ind w:firstLine="740"/>
        <w:jc w:val="both"/>
        <w:rPr>
          <w:rFonts w:ascii="Arial" w:hAnsi="Arial" w:cs="Arial"/>
        </w:rPr>
      </w:pPr>
      <w:r>
        <w:rPr>
          <w:rFonts w:ascii="Arial" w:hAnsi="Arial" w:cs="Arial"/>
        </w:rPr>
        <w:t xml:space="preserve">3..5 </w:t>
      </w:r>
      <w:r w:rsidR="00333C52" w:rsidRPr="00EC7B4F">
        <w:rPr>
          <w:rFonts w:ascii="Arial" w:hAnsi="Arial" w:cs="Arial"/>
        </w:rPr>
        <w:t>Заявитель имеет право отозвать свое заявление в любое время до момента заключения договора.</w:t>
      </w:r>
    </w:p>
    <w:p w:rsidR="00467A9C" w:rsidRPr="00EC7B4F" w:rsidRDefault="00C47ED6" w:rsidP="00C47ED6">
      <w:pPr>
        <w:pStyle w:val="20"/>
        <w:shd w:val="clear" w:color="auto" w:fill="auto"/>
        <w:tabs>
          <w:tab w:val="left" w:pos="1225"/>
        </w:tabs>
        <w:spacing w:before="0" w:after="240" w:line="240" w:lineRule="auto"/>
        <w:ind w:firstLine="709"/>
        <w:jc w:val="both"/>
        <w:rPr>
          <w:rFonts w:ascii="Arial" w:hAnsi="Arial" w:cs="Arial"/>
        </w:rPr>
      </w:pPr>
      <w:r>
        <w:rPr>
          <w:rFonts w:ascii="Arial" w:hAnsi="Arial" w:cs="Arial"/>
        </w:rPr>
        <w:t xml:space="preserve">3.6 </w:t>
      </w:r>
      <w:r w:rsidR="00333C52" w:rsidRPr="00EC7B4F">
        <w:rPr>
          <w:rFonts w:ascii="Arial" w:hAnsi="Arial" w:cs="Arial"/>
        </w:rPr>
        <w:t>Арендатор, надлежащим образом исполнявший свои обязанности, по истечении срока договора имеет при прочих равных условиях преимущественное перед другими лицами право на заключение договора аренды на новый срок. Арендатор обязан письменно уведомить арендодателя о желании заключить такой договор не позднее, чем за месяц до окончания срока договора аренды.</w:t>
      </w:r>
    </w:p>
    <w:p w:rsidR="00467A9C" w:rsidRDefault="006271AE" w:rsidP="006271AE">
      <w:pPr>
        <w:pStyle w:val="20"/>
        <w:shd w:val="clear" w:color="auto" w:fill="auto"/>
        <w:tabs>
          <w:tab w:val="left" w:pos="4154"/>
        </w:tabs>
        <w:spacing w:before="0" w:after="0" w:line="240" w:lineRule="auto"/>
        <w:ind w:left="3860" w:firstLine="0"/>
        <w:jc w:val="both"/>
        <w:rPr>
          <w:rFonts w:ascii="Arial" w:hAnsi="Arial" w:cs="Arial"/>
        </w:rPr>
      </w:pPr>
      <w:r>
        <w:rPr>
          <w:rFonts w:ascii="Arial" w:hAnsi="Arial" w:cs="Arial"/>
        </w:rPr>
        <w:t xml:space="preserve">4. </w:t>
      </w:r>
      <w:r w:rsidR="00333C52" w:rsidRPr="00EC7B4F">
        <w:rPr>
          <w:rFonts w:ascii="Arial" w:hAnsi="Arial" w:cs="Arial"/>
        </w:rPr>
        <w:t>ДОГОВОР АРЕНДЫ</w:t>
      </w:r>
    </w:p>
    <w:p w:rsidR="006271AE" w:rsidRPr="00EC7B4F" w:rsidRDefault="006271AE" w:rsidP="006271AE">
      <w:pPr>
        <w:pStyle w:val="20"/>
        <w:shd w:val="clear" w:color="auto" w:fill="auto"/>
        <w:tabs>
          <w:tab w:val="left" w:pos="4154"/>
        </w:tabs>
        <w:spacing w:before="0" w:after="0" w:line="240" w:lineRule="auto"/>
        <w:ind w:left="3860" w:firstLine="0"/>
        <w:jc w:val="both"/>
        <w:rPr>
          <w:rFonts w:ascii="Arial" w:hAnsi="Arial" w:cs="Arial"/>
        </w:rPr>
      </w:pPr>
    </w:p>
    <w:p w:rsidR="00467A9C" w:rsidRPr="00EC7B4F" w:rsidRDefault="00C47ED6" w:rsidP="00C47ED6">
      <w:pPr>
        <w:pStyle w:val="20"/>
        <w:shd w:val="clear" w:color="auto" w:fill="auto"/>
        <w:tabs>
          <w:tab w:val="left" w:pos="1314"/>
        </w:tabs>
        <w:spacing w:before="0" w:after="0" w:line="240" w:lineRule="auto"/>
        <w:ind w:firstLine="740"/>
        <w:jc w:val="both"/>
        <w:rPr>
          <w:rFonts w:ascii="Arial" w:hAnsi="Arial" w:cs="Arial"/>
        </w:rPr>
      </w:pPr>
      <w:r>
        <w:rPr>
          <w:rFonts w:ascii="Arial" w:hAnsi="Arial" w:cs="Arial"/>
        </w:rPr>
        <w:t>4.1</w:t>
      </w:r>
      <w:r w:rsidR="00754018">
        <w:rPr>
          <w:rFonts w:ascii="Arial" w:hAnsi="Arial" w:cs="Arial"/>
        </w:rPr>
        <w:t>.</w:t>
      </w:r>
      <w:r>
        <w:rPr>
          <w:rFonts w:ascii="Arial" w:hAnsi="Arial" w:cs="Arial"/>
        </w:rPr>
        <w:t xml:space="preserve"> </w:t>
      </w:r>
      <w:r w:rsidR="00333C52" w:rsidRPr="00EC7B4F">
        <w:rPr>
          <w:rFonts w:ascii="Arial" w:hAnsi="Arial" w:cs="Arial"/>
        </w:rPr>
        <w:t>Договор аренды муниципального имущества определяет существенные условия предоставления в аренду муниципального имущества, основные права и обязанности Арендодателя и Арендатора.</w:t>
      </w:r>
    </w:p>
    <w:p w:rsidR="00467A9C" w:rsidRPr="00EC7B4F" w:rsidRDefault="00C47ED6" w:rsidP="00C47ED6">
      <w:pPr>
        <w:pStyle w:val="20"/>
        <w:shd w:val="clear" w:color="auto" w:fill="auto"/>
        <w:tabs>
          <w:tab w:val="left" w:pos="1314"/>
        </w:tabs>
        <w:spacing w:before="0" w:after="0" w:line="240" w:lineRule="auto"/>
        <w:ind w:firstLine="709"/>
        <w:jc w:val="both"/>
        <w:rPr>
          <w:rFonts w:ascii="Arial" w:hAnsi="Arial" w:cs="Arial"/>
        </w:rPr>
      </w:pPr>
      <w:r>
        <w:rPr>
          <w:rFonts w:ascii="Arial" w:hAnsi="Arial" w:cs="Arial"/>
        </w:rPr>
        <w:t xml:space="preserve">4.2. </w:t>
      </w:r>
      <w:r w:rsidR="00333C52" w:rsidRPr="00EC7B4F">
        <w:rPr>
          <w:rFonts w:ascii="Arial" w:hAnsi="Arial" w:cs="Arial"/>
        </w:rPr>
        <w:t>Условия договора аренды устанавливаются в соответствии с действующим законодательством, настоящим Положением.</w:t>
      </w:r>
    </w:p>
    <w:p w:rsidR="00467A9C" w:rsidRPr="00EC7B4F" w:rsidRDefault="00754018" w:rsidP="00754018">
      <w:pPr>
        <w:pStyle w:val="20"/>
        <w:shd w:val="clear" w:color="auto" w:fill="auto"/>
        <w:tabs>
          <w:tab w:val="left" w:pos="1426"/>
        </w:tabs>
        <w:spacing w:before="0" w:after="0" w:line="240" w:lineRule="auto"/>
        <w:ind w:firstLine="709"/>
        <w:jc w:val="both"/>
        <w:rPr>
          <w:rFonts w:ascii="Arial" w:hAnsi="Arial" w:cs="Arial"/>
        </w:rPr>
      </w:pPr>
      <w:r>
        <w:rPr>
          <w:rFonts w:ascii="Arial" w:hAnsi="Arial" w:cs="Arial"/>
        </w:rPr>
        <w:t xml:space="preserve">4.3. </w:t>
      </w:r>
      <w:r w:rsidR="00333C52" w:rsidRPr="00EC7B4F">
        <w:rPr>
          <w:rFonts w:ascii="Arial" w:hAnsi="Arial" w:cs="Arial"/>
        </w:rPr>
        <w:t>Договор аренды, кроме обязательных условий, установленных законодательством, должен содержать:</w:t>
      </w:r>
    </w:p>
    <w:p w:rsidR="00467A9C" w:rsidRPr="00EC7B4F" w:rsidRDefault="00754018" w:rsidP="00754018">
      <w:pPr>
        <w:pStyle w:val="20"/>
        <w:shd w:val="clear" w:color="auto" w:fill="auto"/>
        <w:tabs>
          <w:tab w:val="left" w:pos="1354"/>
        </w:tabs>
        <w:spacing w:before="0" w:after="0" w:line="240" w:lineRule="auto"/>
        <w:ind w:firstLine="709"/>
        <w:jc w:val="both"/>
        <w:rPr>
          <w:rFonts w:ascii="Arial" w:hAnsi="Arial" w:cs="Arial"/>
        </w:rPr>
      </w:pPr>
      <w:r>
        <w:rPr>
          <w:rFonts w:ascii="Arial" w:hAnsi="Arial" w:cs="Arial"/>
        </w:rPr>
        <w:t xml:space="preserve">4.3.1. </w:t>
      </w:r>
      <w:r w:rsidR="00333C52" w:rsidRPr="00EC7B4F">
        <w:rPr>
          <w:rFonts w:ascii="Arial" w:hAnsi="Arial" w:cs="Arial"/>
        </w:rPr>
        <w:t>обязанность арендатора по выполнению условий целевого использования или иных условий, определенных проведенными торгами на право заключения договора аренды;</w:t>
      </w:r>
    </w:p>
    <w:p w:rsidR="00467A9C" w:rsidRPr="00EC7B4F" w:rsidRDefault="00754018" w:rsidP="00754018">
      <w:pPr>
        <w:pStyle w:val="20"/>
        <w:shd w:val="clear" w:color="auto" w:fill="auto"/>
        <w:tabs>
          <w:tab w:val="left" w:pos="1426"/>
        </w:tabs>
        <w:spacing w:before="0" w:after="0" w:line="240" w:lineRule="auto"/>
        <w:ind w:firstLine="740"/>
        <w:jc w:val="both"/>
        <w:rPr>
          <w:rFonts w:ascii="Arial" w:hAnsi="Arial" w:cs="Arial"/>
        </w:rPr>
      </w:pPr>
      <w:r>
        <w:rPr>
          <w:rFonts w:ascii="Arial" w:hAnsi="Arial" w:cs="Arial"/>
        </w:rPr>
        <w:t xml:space="preserve">4.3.2. </w:t>
      </w:r>
      <w:r w:rsidR="00333C52" w:rsidRPr="00EC7B4F">
        <w:rPr>
          <w:rFonts w:ascii="Arial" w:hAnsi="Arial" w:cs="Arial"/>
        </w:rPr>
        <w:t xml:space="preserve">обязанность согласования </w:t>
      </w:r>
      <w:proofErr w:type="gramStart"/>
      <w:r w:rsidR="00333C52" w:rsidRPr="00EC7B4F">
        <w:rPr>
          <w:rFonts w:ascii="Arial" w:hAnsi="Arial" w:cs="Arial"/>
        </w:rPr>
        <w:t>арендатора</w:t>
      </w:r>
      <w:proofErr w:type="gramEnd"/>
      <w:r w:rsidR="00333C52" w:rsidRPr="00EC7B4F">
        <w:rPr>
          <w:rFonts w:ascii="Arial" w:hAnsi="Arial" w:cs="Arial"/>
        </w:rPr>
        <w:t xml:space="preserve"> с арендодателем передачи части арендованного имущества в субаренду, а также передачи прав и обязанностей по договору аренды;</w:t>
      </w:r>
    </w:p>
    <w:p w:rsidR="00467A9C" w:rsidRPr="00EC7B4F" w:rsidRDefault="00754018" w:rsidP="00754018">
      <w:pPr>
        <w:pStyle w:val="20"/>
        <w:shd w:val="clear" w:color="auto" w:fill="auto"/>
        <w:tabs>
          <w:tab w:val="left" w:pos="1426"/>
        </w:tabs>
        <w:spacing w:before="0" w:after="0" w:line="240" w:lineRule="auto"/>
        <w:ind w:firstLine="740"/>
        <w:jc w:val="both"/>
        <w:rPr>
          <w:rFonts w:ascii="Arial" w:hAnsi="Arial" w:cs="Arial"/>
        </w:rPr>
      </w:pPr>
      <w:r>
        <w:rPr>
          <w:rFonts w:ascii="Arial" w:hAnsi="Arial" w:cs="Arial"/>
        </w:rPr>
        <w:t xml:space="preserve">4.3.3. </w:t>
      </w:r>
      <w:r w:rsidR="00333C52" w:rsidRPr="00EC7B4F">
        <w:rPr>
          <w:rFonts w:ascii="Arial" w:hAnsi="Arial" w:cs="Arial"/>
        </w:rPr>
        <w:t>обязанность арендатора по инженерному обеспечению и эксплуатации объекта аренды в соответствии с требованиями, предъявляемыми к этому объекту эксплуатационными организациями;</w:t>
      </w:r>
    </w:p>
    <w:p w:rsidR="00467A9C" w:rsidRPr="00EC7B4F" w:rsidRDefault="00754018" w:rsidP="00754018">
      <w:pPr>
        <w:pStyle w:val="20"/>
        <w:shd w:val="clear" w:color="auto" w:fill="auto"/>
        <w:tabs>
          <w:tab w:val="left" w:pos="1364"/>
        </w:tabs>
        <w:spacing w:before="0" w:after="0" w:line="240" w:lineRule="auto"/>
        <w:ind w:firstLine="709"/>
        <w:jc w:val="both"/>
        <w:rPr>
          <w:rFonts w:ascii="Arial" w:hAnsi="Arial" w:cs="Arial"/>
        </w:rPr>
      </w:pPr>
      <w:r>
        <w:rPr>
          <w:rFonts w:ascii="Arial" w:hAnsi="Arial" w:cs="Arial"/>
        </w:rPr>
        <w:t xml:space="preserve">4.3.4. </w:t>
      </w:r>
      <w:r w:rsidR="00333C52" w:rsidRPr="00EC7B4F">
        <w:rPr>
          <w:rFonts w:ascii="Arial" w:hAnsi="Arial" w:cs="Arial"/>
        </w:rPr>
        <w:t>обязанность арендатора содержать в надлежащем состоянии прилегающую территорию;</w:t>
      </w:r>
    </w:p>
    <w:p w:rsidR="00467A9C" w:rsidRPr="00EC7B4F" w:rsidRDefault="00754018" w:rsidP="00754018">
      <w:pPr>
        <w:pStyle w:val="20"/>
        <w:shd w:val="clear" w:color="auto" w:fill="auto"/>
        <w:tabs>
          <w:tab w:val="left" w:pos="1394"/>
        </w:tabs>
        <w:spacing w:before="0" w:after="0" w:line="240" w:lineRule="auto"/>
        <w:ind w:firstLine="709"/>
        <w:jc w:val="both"/>
        <w:rPr>
          <w:rFonts w:ascii="Arial" w:hAnsi="Arial" w:cs="Arial"/>
        </w:rPr>
      </w:pPr>
      <w:r>
        <w:rPr>
          <w:rFonts w:ascii="Arial" w:hAnsi="Arial" w:cs="Arial"/>
        </w:rPr>
        <w:lastRenderedPageBreak/>
        <w:t xml:space="preserve">4.3.5. </w:t>
      </w:r>
      <w:r w:rsidR="00333C52" w:rsidRPr="00EC7B4F">
        <w:rPr>
          <w:rFonts w:ascii="Arial" w:hAnsi="Arial" w:cs="Arial"/>
        </w:rPr>
        <w:t>обязанность арендатора обеспечивать пожарную безопасность;</w:t>
      </w:r>
    </w:p>
    <w:p w:rsidR="00467A9C" w:rsidRPr="00EC7B4F" w:rsidRDefault="00754018" w:rsidP="00754018">
      <w:pPr>
        <w:pStyle w:val="20"/>
        <w:shd w:val="clear" w:color="auto" w:fill="auto"/>
        <w:tabs>
          <w:tab w:val="left" w:pos="1354"/>
        </w:tabs>
        <w:spacing w:before="0" w:after="0" w:line="240" w:lineRule="auto"/>
        <w:ind w:firstLine="709"/>
        <w:jc w:val="both"/>
        <w:rPr>
          <w:rFonts w:ascii="Arial" w:hAnsi="Arial" w:cs="Arial"/>
        </w:rPr>
      </w:pPr>
      <w:r>
        <w:rPr>
          <w:rFonts w:ascii="Arial" w:hAnsi="Arial" w:cs="Arial"/>
        </w:rPr>
        <w:t xml:space="preserve">4.3.6. </w:t>
      </w:r>
      <w:r w:rsidR="00333C52" w:rsidRPr="00EC7B4F">
        <w:rPr>
          <w:rFonts w:ascii="Arial" w:hAnsi="Arial" w:cs="Arial"/>
        </w:rPr>
        <w:t>право арендодателя требовать досрочного расторжения договора аренды в случае неисполнения (ненадлежащего исполнения) обязанностей арендатором;</w:t>
      </w:r>
    </w:p>
    <w:p w:rsidR="00467A9C" w:rsidRPr="00EC7B4F" w:rsidRDefault="00754018" w:rsidP="00754018">
      <w:pPr>
        <w:pStyle w:val="20"/>
        <w:shd w:val="clear" w:color="auto" w:fill="auto"/>
        <w:tabs>
          <w:tab w:val="left" w:pos="1354"/>
        </w:tabs>
        <w:spacing w:before="0" w:after="0" w:line="240" w:lineRule="auto"/>
        <w:ind w:firstLine="709"/>
        <w:jc w:val="both"/>
        <w:rPr>
          <w:rFonts w:ascii="Arial" w:hAnsi="Arial" w:cs="Arial"/>
        </w:rPr>
      </w:pPr>
      <w:r>
        <w:rPr>
          <w:rFonts w:ascii="Arial" w:hAnsi="Arial" w:cs="Arial"/>
        </w:rPr>
        <w:t xml:space="preserve">4.3.7. </w:t>
      </w:r>
      <w:r w:rsidR="00333C52" w:rsidRPr="00EC7B4F">
        <w:rPr>
          <w:rFonts w:ascii="Arial" w:hAnsi="Arial" w:cs="Arial"/>
        </w:rPr>
        <w:t>об изменении размера арендной платы в случае изменения законодательных и иных нормативных актов с уведомлением арендатора без перезаключения договора или подписания дополнительного соглашения к нему;</w:t>
      </w:r>
    </w:p>
    <w:p w:rsidR="00467A9C" w:rsidRPr="00EC7B4F" w:rsidRDefault="00754018" w:rsidP="00754018">
      <w:pPr>
        <w:pStyle w:val="20"/>
        <w:shd w:val="clear" w:color="auto" w:fill="auto"/>
        <w:tabs>
          <w:tab w:val="left" w:pos="1359"/>
        </w:tabs>
        <w:spacing w:before="0" w:after="0" w:line="240" w:lineRule="auto"/>
        <w:ind w:firstLine="709"/>
        <w:jc w:val="both"/>
        <w:rPr>
          <w:rFonts w:ascii="Arial" w:hAnsi="Arial" w:cs="Arial"/>
        </w:rPr>
      </w:pPr>
      <w:r>
        <w:rPr>
          <w:rFonts w:ascii="Arial" w:hAnsi="Arial" w:cs="Arial"/>
        </w:rPr>
        <w:t xml:space="preserve">4.3.8. </w:t>
      </w:r>
      <w:r w:rsidR="00333C52" w:rsidRPr="00EC7B4F">
        <w:rPr>
          <w:rFonts w:ascii="Arial" w:hAnsi="Arial" w:cs="Arial"/>
        </w:rPr>
        <w:t>положения, в соответствии с которыми оплата расходов по государственной регистрации договора аренды, изменений и дополнений к нему, а также подача документов в регистрирующий орган осуществляются арендатором;</w:t>
      </w:r>
    </w:p>
    <w:p w:rsidR="00467A9C" w:rsidRPr="00EC7B4F" w:rsidRDefault="00754018" w:rsidP="00754018">
      <w:pPr>
        <w:pStyle w:val="20"/>
        <w:shd w:val="clear" w:color="auto" w:fill="auto"/>
        <w:tabs>
          <w:tab w:val="left" w:pos="1854"/>
          <w:tab w:val="left" w:pos="3601"/>
        </w:tabs>
        <w:spacing w:before="0" w:after="0" w:line="240" w:lineRule="auto"/>
        <w:ind w:firstLine="709"/>
        <w:jc w:val="both"/>
        <w:rPr>
          <w:rFonts w:ascii="Arial" w:hAnsi="Arial" w:cs="Arial"/>
        </w:rPr>
      </w:pPr>
      <w:r>
        <w:rPr>
          <w:rFonts w:ascii="Arial" w:hAnsi="Arial" w:cs="Arial"/>
        </w:rPr>
        <w:t xml:space="preserve">4.3.9. обязанность </w:t>
      </w:r>
      <w:r w:rsidR="00333C52" w:rsidRPr="00EC7B4F">
        <w:rPr>
          <w:rFonts w:ascii="Arial" w:hAnsi="Arial" w:cs="Arial"/>
        </w:rPr>
        <w:t>арендатора представить арендодателю копию</w:t>
      </w:r>
    </w:p>
    <w:p w:rsidR="00467A9C" w:rsidRPr="00EC7B4F" w:rsidRDefault="00333C52" w:rsidP="00754018">
      <w:pPr>
        <w:pStyle w:val="20"/>
        <w:shd w:val="clear" w:color="auto" w:fill="auto"/>
        <w:spacing w:before="0" w:after="0" w:line="240" w:lineRule="auto"/>
        <w:ind w:firstLine="709"/>
        <w:jc w:val="both"/>
        <w:rPr>
          <w:rFonts w:ascii="Arial" w:hAnsi="Arial" w:cs="Arial"/>
        </w:rPr>
      </w:pPr>
      <w:r w:rsidRPr="00EC7B4F">
        <w:rPr>
          <w:rFonts w:ascii="Arial" w:hAnsi="Arial" w:cs="Arial"/>
        </w:rPr>
        <w:t>зарегистрированного договора аренды (изменений и дополнений к нему) в течение 60 дней со дня подписания договора (изменений и дополнений к нему).</w:t>
      </w:r>
    </w:p>
    <w:p w:rsidR="00467A9C" w:rsidRPr="00EC7B4F" w:rsidRDefault="00333C52" w:rsidP="006271AE">
      <w:pPr>
        <w:pStyle w:val="20"/>
        <w:shd w:val="clear" w:color="auto" w:fill="auto"/>
        <w:spacing w:before="0" w:after="0" w:line="240" w:lineRule="auto"/>
        <w:ind w:firstLine="740"/>
        <w:jc w:val="both"/>
        <w:rPr>
          <w:rFonts w:ascii="Arial" w:hAnsi="Arial" w:cs="Arial"/>
        </w:rPr>
      </w:pPr>
      <w:r w:rsidRPr="00EC7B4F">
        <w:rPr>
          <w:rFonts w:ascii="Arial" w:hAnsi="Arial" w:cs="Arial"/>
        </w:rPr>
        <w:t>В случае если договор аренды не зарегистрирован в течение 60 дней со дня его подписания, он признается незаключенным, что не лишает арендодателя права взыскания с арендатора суммы неосновательного обогащения в размере арендной платы за все время пользования имуществом;</w:t>
      </w:r>
    </w:p>
    <w:p w:rsidR="00467A9C" w:rsidRPr="00EC7B4F" w:rsidRDefault="00754018" w:rsidP="00754018">
      <w:pPr>
        <w:pStyle w:val="20"/>
        <w:shd w:val="clear" w:color="auto" w:fill="auto"/>
        <w:tabs>
          <w:tab w:val="left" w:pos="1474"/>
        </w:tabs>
        <w:spacing w:before="0" w:after="0" w:line="240" w:lineRule="auto"/>
        <w:ind w:firstLine="709"/>
        <w:jc w:val="both"/>
        <w:rPr>
          <w:rFonts w:ascii="Arial" w:hAnsi="Arial" w:cs="Arial"/>
        </w:rPr>
      </w:pPr>
      <w:r>
        <w:rPr>
          <w:rFonts w:ascii="Arial" w:hAnsi="Arial" w:cs="Arial"/>
        </w:rPr>
        <w:t xml:space="preserve">4.3.10. </w:t>
      </w:r>
      <w:r w:rsidR="00333C52" w:rsidRPr="00EC7B4F">
        <w:rPr>
          <w:rFonts w:ascii="Arial" w:hAnsi="Arial" w:cs="Arial"/>
        </w:rPr>
        <w:t>распределение обязанностей по текущему и капитальному ремонту объекта, а также обязанностей по коммунальному и эксплуатационному обслуживанию объекта.</w:t>
      </w:r>
    </w:p>
    <w:p w:rsidR="00467A9C" w:rsidRPr="00EC7B4F" w:rsidRDefault="00754018" w:rsidP="00754018">
      <w:pPr>
        <w:pStyle w:val="20"/>
        <w:shd w:val="clear" w:color="auto" w:fill="auto"/>
        <w:tabs>
          <w:tab w:val="left" w:pos="1364"/>
        </w:tabs>
        <w:spacing w:before="0" w:after="0" w:line="240" w:lineRule="auto"/>
        <w:ind w:firstLine="709"/>
        <w:jc w:val="both"/>
        <w:rPr>
          <w:rFonts w:ascii="Arial" w:hAnsi="Arial" w:cs="Arial"/>
        </w:rPr>
      </w:pPr>
      <w:r>
        <w:rPr>
          <w:rFonts w:ascii="Arial" w:hAnsi="Arial" w:cs="Arial"/>
        </w:rPr>
        <w:t xml:space="preserve">4.4. </w:t>
      </w:r>
      <w:r w:rsidR="00333C52" w:rsidRPr="00EC7B4F">
        <w:rPr>
          <w:rFonts w:ascii="Arial" w:hAnsi="Arial" w:cs="Arial"/>
        </w:rPr>
        <w:t xml:space="preserve">К договору аренды прилагается и является его неотъемлемой частью перечень передаваемого имущества; акт приема-передачи муниципального имущества, в котором указываются сведения </w:t>
      </w:r>
      <w:proofErr w:type="gramStart"/>
      <w:r w:rsidR="00333C52" w:rsidRPr="00EC7B4F">
        <w:rPr>
          <w:rFonts w:ascii="Arial" w:hAnsi="Arial" w:cs="Arial"/>
        </w:rPr>
        <w:t>о</w:t>
      </w:r>
      <w:proofErr w:type="gramEnd"/>
      <w:r w:rsidR="00333C52" w:rsidRPr="00EC7B4F">
        <w:rPr>
          <w:rFonts w:ascii="Arial" w:hAnsi="Arial" w:cs="Arial"/>
        </w:rPr>
        <w:t xml:space="preserve"> Арендаторе и Арендодателе, характеристика имущества с указанием площади, местонахождения, технического состояния передаваемого объекта; копии технического паспорта (поэтажные планы из технического паспорта объекта), на которых обозначается сдаваемое в аренду недвижимое имущество; копия паспорта транспортного средства - при передаче движимого имущества.</w:t>
      </w:r>
    </w:p>
    <w:p w:rsidR="00467A9C" w:rsidRPr="00EC7B4F" w:rsidRDefault="00754018" w:rsidP="00754018">
      <w:pPr>
        <w:pStyle w:val="20"/>
        <w:shd w:val="clear" w:color="auto" w:fill="auto"/>
        <w:tabs>
          <w:tab w:val="left" w:pos="1177"/>
        </w:tabs>
        <w:spacing w:before="0" w:after="296" w:line="240" w:lineRule="auto"/>
        <w:ind w:firstLine="709"/>
        <w:jc w:val="both"/>
        <w:rPr>
          <w:rFonts w:ascii="Arial" w:hAnsi="Arial" w:cs="Arial"/>
        </w:rPr>
      </w:pPr>
      <w:r>
        <w:rPr>
          <w:rFonts w:ascii="Arial" w:hAnsi="Arial" w:cs="Arial"/>
        </w:rPr>
        <w:t xml:space="preserve">4.5. </w:t>
      </w:r>
      <w:r w:rsidR="00333C52" w:rsidRPr="00EC7B4F">
        <w:rPr>
          <w:rFonts w:ascii="Arial" w:hAnsi="Arial" w:cs="Arial"/>
        </w:rPr>
        <w:t>Изменения условий договора аренды допускаются по соглашению сторон, если иное не предусмотрено законом. Изменение размера арендной платы в связи с изменением базовой ставки или коэффициентов к ней осуществляется в порядке, предусмотренном пунктом 5.5 настоящего Положения.</w:t>
      </w:r>
    </w:p>
    <w:p w:rsidR="00467A9C" w:rsidRDefault="00754018" w:rsidP="00754018">
      <w:pPr>
        <w:pStyle w:val="20"/>
        <w:shd w:val="clear" w:color="auto" w:fill="auto"/>
        <w:tabs>
          <w:tab w:val="left" w:pos="4144"/>
        </w:tabs>
        <w:spacing w:before="0" w:after="0" w:line="240" w:lineRule="auto"/>
        <w:ind w:left="3860" w:firstLine="0"/>
        <w:jc w:val="both"/>
        <w:rPr>
          <w:rFonts w:ascii="Arial" w:hAnsi="Arial" w:cs="Arial"/>
          <w:b/>
        </w:rPr>
      </w:pPr>
      <w:r w:rsidRPr="00754018">
        <w:rPr>
          <w:rFonts w:ascii="Arial" w:hAnsi="Arial" w:cs="Arial"/>
          <w:b/>
        </w:rPr>
        <w:t xml:space="preserve">5. </w:t>
      </w:r>
      <w:r w:rsidR="00333C52" w:rsidRPr="00754018">
        <w:rPr>
          <w:rFonts w:ascii="Arial" w:hAnsi="Arial" w:cs="Arial"/>
          <w:b/>
        </w:rPr>
        <w:t>АРЕНДНАЯ ПЛАТА</w:t>
      </w:r>
    </w:p>
    <w:p w:rsidR="00754018" w:rsidRPr="00754018" w:rsidRDefault="00754018" w:rsidP="00754018">
      <w:pPr>
        <w:pStyle w:val="20"/>
        <w:shd w:val="clear" w:color="auto" w:fill="auto"/>
        <w:tabs>
          <w:tab w:val="left" w:pos="4144"/>
        </w:tabs>
        <w:spacing w:before="0" w:after="0" w:line="240" w:lineRule="auto"/>
        <w:ind w:left="3860" w:firstLine="0"/>
        <w:jc w:val="both"/>
        <w:rPr>
          <w:rFonts w:ascii="Arial" w:hAnsi="Arial" w:cs="Arial"/>
          <w:b/>
        </w:rPr>
      </w:pPr>
    </w:p>
    <w:p w:rsidR="00467A9C" w:rsidRPr="00EC7B4F" w:rsidRDefault="00754018" w:rsidP="00754018">
      <w:pPr>
        <w:pStyle w:val="20"/>
        <w:shd w:val="clear" w:color="auto" w:fill="auto"/>
        <w:tabs>
          <w:tab w:val="left" w:pos="1186"/>
        </w:tabs>
        <w:spacing w:before="0" w:after="0" w:line="240" w:lineRule="auto"/>
        <w:ind w:firstLine="709"/>
        <w:jc w:val="both"/>
        <w:rPr>
          <w:rFonts w:ascii="Arial" w:hAnsi="Arial" w:cs="Arial"/>
        </w:rPr>
      </w:pPr>
      <w:r>
        <w:rPr>
          <w:rFonts w:ascii="Arial" w:hAnsi="Arial" w:cs="Arial"/>
        </w:rPr>
        <w:t xml:space="preserve">5.1. </w:t>
      </w:r>
      <w:r w:rsidR="00333C52" w:rsidRPr="00EC7B4F">
        <w:rPr>
          <w:rFonts w:ascii="Arial" w:hAnsi="Arial" w:cs="Arial"/>
        </w:rPr>
        <w:t>Основой начисления арендной платы за пользование недвижимым имуществом является базовая ставка, определяемая как цена использования 1 кв. м. объекта нежилого фонда в год без учета НДС.</w:t>
      </w:r>
    </w:p>
    <w:p w:rsidR="00467A9C" w:rsidRPr="00EC7B4F" w:rsidRDefault="00333C52" w:rsidP="00754018">
      <w:pPr>
        <w:pStyle w:val="20"/>
        <w:shd w:val="clear" w:color="auto" w:fill="auto"/>
        <w:spacing w:before="0" w:after="0" w:line="240" w:lineRule="auto"/>
        <w:ind w:firstLine="709"/>
        <w:jc w:val="both"/>
        <w:rPr>
          <w:rFonts w:ascii="Arial" w:hAnsi="Arial" w:cs="Arial"/>
        </w:rPr>
      </w:pPr>
      <w:r w:rsidRPr="00EC7B4F">
        <w:rPr>
          <w:rFonts w:ascii="Arial" w:hAnsi="Arial" w:cs="Arial"/>
        </w:rPr>
        <w:t>Базовая ставка для начисления арендной платы за пользование движимым имуществом определяется как первоначальная балансовая стоимость арендованного имущества с учетом всех переоценок, произведенных в соответствии с законодательством.</w:t>
      </w:r>
    </w:p>
    <w:p w:rsidR="00467A9C" w:rsidRPr="00EC7B4F" w:rsidRDefault="00754018" w:rsidP="00754018">
      <w:pPr>
        <w:pStyle w:val="20"/>
        <w:shd w:val="clear" w:color="auto" w:fill="auto"/>
        <w:tabs>
          <w:tab w:val="left" w:pos="1186"/>
        </w:tabs>
        <w:spacing w:before="0" w:after="0" w:line="240" w:lineRule="auto"/>
        <w:ind w:firstLine="709"/>
        <w:jc w:val="both"/>
        <w:rPr>
          <w:rFonts w:ascii="Arial" w:hAnsi="Arial" w:cs="Arial"/>
        </w:rPr>
      </w:pPr>
      <w:r>
        <w:rPr>
          <w:rFonts w:ascii="Arial" w:hAnsi="Arial" w:cs="Arial"/>
        </w:rPr>
        <w:t xml:space="preserve">5.2. </w:t>
      </w:r>
      <w:r w:rsidR="00333C52" w:rsidRPr="00EC7B4F">
        <w:rPr>
          <w:rFonts w:ascii="Arial" w:hAnsi="Arial" w:cs="Arial"/>
        </w:rPr>
        <w:t xml:space="preserve">Размеры базовой ставки арендной платы за пользование муниципальным имуществом и коэффициентов к ней устанавливаются и изменяются решением Думы </w:t>
      </w:r>
      <w:r>
        <w:rPr>
          <w:rFonts w:ascii="Arial" w:hAnsi="Arial" w:cs="Arial"/>
        </w:rPr>
        <w:t>Тарнопольского</w:t>
      </w:r>
      <w:r w:rsidR="00333C52" w:rsidRPr="00EC7B4F">
        <w:rPr>
          <w:rFonts w:ascii="Arial" w:hAnsi="Arial" w:cs="Arial"/>
        </w:rPr>
        <w:t xml:space="preserve"> муниципального образования.</w:t>
      </w:r>
    </w:p>
    <w:p w:rsidR="00467A9C" w:rsidRPr="00EC7B4F" w:rsidRDefault="009D4678" w:rsidP="009D4678">
      <w:pPr>
        <w:pStyle w:val="20"/>
        <w:shd w:val="clear" w:color="auto" w:fill="auto"/>
        <w:tabs>
          <w:tab w:val="left" w:pos="1177"/>
        </w:tabs>
        <w:spacing w:before="0" w:after="0" w:line="240" w:lineRule="auto"/>
        <w:ind w:firstLine="709"/>
        <w:jc w:val="both"/>
        <w:rPr>
          <w:rFonts w:ascii="Arial" w:hAnsi="Arial" w:cs="Arial"/>
        </w:rPr>
      </w:pPr>
      <w:r>
        <w:rPr>
          <w:rFonts w:ascii="Arial" w:hAnsi="Arial" w:cs="Arial"/>
        </w:rPr>
        <w:t xml:space="preserve">5.3. </w:t>
      </w:r>
      <w:r w:rsidR="00333C52" w:rsidRPr="00EC7B4F">
        <w:rPr>
          <w:rFonts w:ascii="Arial" w:hAnsi="Arial" w:cs="Arial"/>
        </w:rPr>
        <w:t>Размер арендной платы определяется на основании Методик расчета годовой арендной платы за пользование объектами муниципальной собственности, приведенных в приложениях №1, 2 к настоящему Положению.</w:t>
      </w:r>
    </w:p>
    <w:p w:rsidR="00467A9C" w:rsidRPr="00EC7B4F" w:rsidRDefault="009D4678" w:rsidP="009D4678">
      <w:pPr>
        <w:pStyle w:val="20"/>
        <w:shd w:val="clear" w:color="auto" w:fill="auto"/>
        <w:tabs>
          <w:tab w:val="left" w:pos="1186"/>
        </w:tabs>
        <w:spacing w:before="0" w:after="0" w:line="240" w:lineRule="auto"/>
        <w:ind w:firstLine="709"/>
        <w:jc w:val="both"/>
        <w:rPr>
          <w:rFonts w:ascii="Arial" w:hAnsi="Arial" w:cs="Arial"/>
        </w:rPr>
      </w:pPr>
      <w:r>
        <w:rPr>
          <w:rFonts w:ascii="Arial" w:hAnsi="Arial" w:cs="Arial"/>
        </w:rPr>
        <w:t xml:space="preserve">5.4. </w:t>
      </w:r>
      <w:r w:rsidR="00333C52" w:rsidRPr="00EC7B4F">
        <w:rPr>
          <w:rFonts w:ascii="Arial" w:hAnsi="Arial" w:cs="Arial"/>
        </w:rPr>
        <w:t>Арендная плата за пользование муниципальным имуществом перечисляется в установленном порядке на единый счёт местного бюджета в размере 100% без налога на добавленную стоимость.</w:t>
      </w:r>
    </w:p>
    <w:p w:rsidR="00467A9C" w:rsidRPr="00EC7B4F" w:rsidRDefault="00333C52" w:rsidP="009D4678">
      <w:pPr>
        <w:pStyle w:val="20"/>
        <w:shd w:val="clear" w:color="auto" w:fill="auto"/>
        <w:spacing w:before="0" w:after="0" w:line="240" w:lineRule="auto"/>
        <w:ind w:firstLine="709"/>
        <w:jc w:val="both"/>
        <w:rPr>
          <w:rFonts w:ascii="Arial" w:hAnsi="Arial" w:cs="Arial"/>
        </w:rPr>
      </w:pPr>
      <w:r w:rsidRPr="00EC7B4F">
        <w:rPr>
          <w:rFonts w:ascii="Arial" w:hAnsi="Arial" w:cs="Arial"/>
        </w:rPr>
        <w:t xml:space="preserve">Налог на добавленную стоимость исчисляется и оплачивается арендатором самостоятельно в порядке, предусмотренном законодательством Российской </w:t>
      </w:r>
      <w:r w:rsidRPr="00EC7B4F">
        <w:rPr>
          <w:rFonts w:ascii="Arial" w:hAnsi="Arial" w:cs="Arial"/>
        </w:rPr>
        <w:lastRenderedPageBreak/>
        <w:t>Федерации.</w:t>
      </w:r>
    </w:p>
    <w:p w:rsidR="00467A9C" w:rsidRPr="00EC7B4F" w:rsidRDefault="00754018" w:rsidP="00754018">
      <w:pPr>
        <w:pStyle w:val="20"/>
        <w:shd w:val="clear" w:color="auto" w:fill="auto"/>
        <w:tabs>
          <w:tab w:val="left" w:pos="1177"/>
        </w:tabs>
        <w:spacing w:before="0" w:after="0" w:line="240" w:lineRule="auto"/>
        <w:ind w:firstLine="709"/>
        <w:jc w:val="both"/>
        <w:rPr>
          <w:rFonts w:ascii="Arial" w:hAnsi="Arial" w:cs="Arial"/>
        </w:rPr>
      </w:pPr>
      <w:r>
        <w:rPr>
          <w:rFonts w:ascii="Arial" w:hAnsi="Arial" w:cs="Arial"/>
        </w:rPr>
        <w:t xml:space="preserve">5.5. </w:t>
      </w:r>
      <w:r w:rsidR="00333C52" w:rsidRPr="00EC7B4F">
        <w:rPr>
          <w:rFonts w:ascii="Arial" w:hAnsi="Arial" w:cs="Arial"/>
        </w:rPr>
        <w:t>Размер арендной платы за пользование муниципальным имуществом может быть изменен в порядке, предусмотренном действующим законодательством Российской Федерации, настоящим Положением и договором аренды не чаще одного раза в год.</w:t>
      </w:r>
    </w:p>
    <w:p w:rsidR="00467A9C" w:rsidRPr="00EC7B4F" w:rsidRDefault="00333C52" w:rsidP="006271AE">
      <w:pPr>
        <w:pStyle w:val="20"/>
        <w:shd w:val="clear" w:color="auto" w:fill="auto"/>
        <w:spacing w:before="0" w:after="0" w:line="240" w:lineRule="auto"/>
        <w:ind w:firstLine="740"/>
        <w:jc w:val="both"/>
        <w:rPr>
          <w:rFonts w:ascii="Arial" w:hAnsi="Arial" w:cs="Arial"/>
        </w:rPr>
      </w:pPr>
      <w:r w:rsidRPr="00EC7B4F">
        <w:rPr>
          <w:rFonts w:ascii="Arial" w:hAnsi="Arial" w:cs="Arial"/>
        </w:rPr>
        <w:t xml:space="preserve">Изменение размера арендной платы в связи с изменением базовой ставки арендной платы или коэффициентов к ней является обязательным для сторон и осуществляется без перезаключения договора или подписания дополнительного соглашения к нему. В этом случае арендодатель направляет </w:t>
      </w:r>
      <w:proofErr w:type="gramStart"/>
      <w:r w:rsidRPr="00EC7B4F">
        <w:rPr>
          <w:rFonts w:ascii="Arial" w:hAnsi="Arial" w:cs="Arial"/>
        </w:rPr>
        <w:t>в адрес арендатора письменное уведомление об изменении размера арендной платы в течение одного месяца со дня вступления в силу</w:t>
      </w:r>
      <w:proofErr w:type="gramEnd"/>
      <w:r w:rsidRPr="00EC7B4F">
        <w:rPr>
          <w:rFonts w:ascii="Arial" w:hAnsi="Arial" w:cs="Arial"/>
        </w:rPr>
        <w:t xml:space="preserve"> решения Думы </w:t>
      </w:r>
      <w:r w:rsidR="009D4678">
        <w:rPr>
          <w:rFonts w:ascii="Arial" w:hAnsi="Arial" w:cs="Arial"/>
        </w:rPr>
        <w:t>Тарнопольского</w:t>
      </w:r>
      <w:r w:rsidRPr="00EC7B4F">
        <w:rPr>
          <w:rFonts w:ascii="Arial" w:hAnsi="Arial" w:cs="Arial"/>
        </w:rPr>
        <w:t xml:space="preserve"> городского поселения, изменяющего размер базовой ставки арендной платы или коэффициентов к ней.</w:t>
      </w:r>
    </w:p>
    <w:p w:rsidR="00467A9C" w:rsidRPr="00EC7B4F" w:rsidRDefault="00333C52" w:rsidP="006271AE">
      <w:pPr>
        <w:pStyle w:val="20"/>
        <w:shd w:val="clear" w:color="auto" w:fill="auto"/>
        <w:spacing w:before="0" w:after="0" w:line="240" w:lineRule="auto"/>
        <w:ind w:firstLine="740"/>
        <w:jc w:val="both"/>
        <w:rPr>
          <w:rFonts w:ascii="Arial" w:hAnsi="Arial" w:cs="Arial"/>
        </w:rPr>
      </w:pPr>
      <w:r w:rsidRPr="00EC7B4F">
        <w:rPr>
          <w:rFonts w:ascii="Arial" w:hAnsi="Arial" w:cs="Arial"/>
        </w:rPr>
        <w:t>Изменения размера арендной платы вступают в силу с первого числа месяца, следующего за месяцем, в котором арендатор получил уведомление.</w:t>
      </w:r>
    </w:p>
    <w:p w:rsidR="00467A9C" w:rsidRPr="00EC7B4F" w:rsidRDefault="009D4678" w:rsidP="009D4678">
      <w:pPr>
        <w:pStyle w:val="20"/>
        <w:shd w:val="clear" w:color="auto" w:fill="auto"/>
        <w:tabs>
          <w:tab w:val="left" w:pos="1177"/>
        </w:tabs>
        <w:spacing w:before="0" w:after="0" w:line="240" w:lineRule="auto"/>
        <w:ind w:firstLine="709"/>
        <w:jc w:val="both"/>
        <w:rPr>
          <w:rFonts w:ascii="Arial" w:hAnsi="Arial" w:cs="Arial"/>
        </w:rPr>
      </w:pPr>
      <w:r>
        <w:rPr>
          <w:rFonts w:ascii="Arial" w:hAnsi="Arial" w:cs="Arial"/>
        </w:rPr>
        <w:t xml:space="preserve">5.6. </w:t>
      </w:r>
      <w:r w:rsidR="00333C52" w:rsidRPr="00EC7B4F">
        <w:rPr>
          <w:rFonts w:ascii="Arial" w:hAnsi="Arial" w:cs="Arial"/>
        </w:rPr>
        <w:t>В случае изменения размера арендной платы или реквизитов перечисления арендной платы Арендатор письменно извещается Арендодателем об изменении арендной платы по почтовому адресу, указанному в договоре.</w:t>
      </w:r>
    </w:p>
    <w:p w:rsidR="00467A9C" w:rsidRPr="00EC7B4F" w:rsidRDefault="009D4678" w:rsidP="009D4678">
      <w:pPr>
        <w:pStyle w:val="20"/>
        <w:shd w:val="clear" w:color="auto" w:fill="auto"/>
        <w:tabs>
          <w:tab w:val="left" w:pos="1177"/>
        </w:tabs>
        <w:spacing w:before="0" w:after="0" w:line="240" w:lineRule="auto"/>
        <w:ind w:firstLine="709"/>
        <w:jc w:val="both"/>
        <w:rPr>
          <w:rFonts w:ascii="Arial" w:hAnsi="Arial" w:cs="Arial"/>
        </w:rPr>
      </w:pPr>
      <w:r>
        <w:rPr>
          <w:rFonts w:ascii="Arial" w:hAnsi="Arial" w:cs="Arial"/>
        </w:rPr>
        <w:t xml:space="preserve">5.7. </w:t>
      </w:r>
      <w:r w:rsidR="00333C52" w:rsidRPr="00EC7B4F">
        <w:rPr>
          <w:rFonts w:ascii="Arial" w:hAnsi="Arial" w:cs="Arial"/>
        </w:rPr>
        <w:t>Размер арендной платы в месяц за использование муниципального имущества определяется путем деления размера арендной платы в год за использование имущества на количество месяцев в году.</w:t>
      </w:r>
    </w:p>
    <w:p w:rsidR="00467A9C" w:rsidRPr="00EC7B4F" w:rsidRDefault="00333C52" w:rsidP="006271AE">
      <w:pPr>
        <w:pStyle w:val="20"/>
        <w:shd w:val="clear" w:color="auto" w:fill="auto"/>
        <w:spacing w:before="0" w:after="0" w:line="240" w:lineRule="auto"/>
        <w:ind w:firstLine="740"/>
        <w:jc w:val="both"/>
        <w:rPr>
          <w:rFonts w:ascii="Arial" w:hAnsi="Arial" w:cs="Arial"/>
        </w:rPr>
      </w:pPr>
      <w:proofErr w:type="gramStart"/>
      <w:r w:rsidRPr="00EC7B4F">
        <w:rPr>
          <w:rFonts w:ascii="Arial" w:hAnsi="Arial" w:cs="Arial"/>
        </w:rPr>
        <w:t>В случае заключения договора аренды после первого дня месяца, а также в случае прекращения договора аренды до последнего дня месяца определение размера арендной платы в месяц за использование имущества осуществляется путем деления размера арендной платы в год за использование имущества на количество дней в году и последующего умножения на количество дней в месяце с момента заключения или до момента прекращения</w:t>
      </w:r>
      <w:proofErr w:type="gramEnd"/>
      <w:r w:rsidRPr="00EC7B4F">
        <w:rPr>
          <w:rFonts w:ascii="Arial" w:hAnsi="Arial" w:cs="Arial"/>
        </w:rPr>
        <w:t xml:space="preserve"> договора аренды.</w:t>
      </w:r>
    </w:p>
    <w:p w:rsidR="00467A9C" w:rsidRPr="00EC7B4F" w:rsidRDefault="009D4678" w:rsidP="009D4678">
      <w:pPr>
        <w:pStyle w:val="20"/>
        <w:shd w:val="clear" w:color="auto" w:fill="auto"/>
        <w:tabs>
          <w:tab w:val="left" w:pos="1227"/>
        </w:tabs>
        <w:spacing w:before="0" w:after="0" w:line="240" w:lineRule="auto"/>
        <w:ind w:firstLine="709"/>
        <w:jc w:val="both"/>
        <w:rPr>
          <w:rFonts w:ascii="Arial" w:hAnsi="Arial" w:cs="Arial"/>
        </w:rPr>
      </w:pPr>
      <w:r>
        <w:rPr>
          <w:rFonts w:ascii="Arial" w:hAnsi="Arial" w:cs="Arial"/>
        </w:rPr>
        <w:t xml:space="preserve">5.8. </w:t>
      </w:r>
      <w:r w:rsidR="00333C52" w:rsidRPr="00EC7B4F">
        <w:rPr>
          <w:rFonts w:ascii="Arial" w:hAnsi="Arial" w:cs="Arial"/>
        </w:rPr>
        <w:t>Внесение арендной платы за использование имущества осуществляется ежемесячно не позднее 5 числа месяца.</w:t>
      </w:r>
    </w:p>
    <w:p w:rsidR="00467A9C" w:rsidRPr="00EC7B4F" w:rsidRDefault="00333C52" w:rsidP="006271AE">
      <w:pPr>
        <w:pStyle w:val="20"/>
        <w:shd w:val="clear" w:color="auto" w:fill="auto"/>
        <w:spacing w:before="0" w:after="0" w:line="240" w:lineRule="auto"/>
        <w:ind w:firstLine="740"/>
        <w:jc w:val="both"/>
        <w:rPr>
          <w:rFonts w:ascii="Arial" w:hAnsi="Arial" w:cs="Arial"/>
        </w:rPr>
      </w:pPr>
      <w:r w:rsidRPr="00EC7B4F">
        <w:rPr>
          <w:rFonts w:ascii="Arial" w:hAnsi="Arial" w:cs="Arial"/>
        </w:rPr>
        <w:t>В случае заключения договора аренды после 5-го числа месяца, первый платеж должен быть перечислен не позднее трех дней с момента заключения договора.</w:t>
      </w:r>
    </w:p>
    <w:p w:rsidR="00467A9C" w:rsidRPr="00EC7B4F" w:rsidRDefault="00333C52" w:rsidP="006271AE">
      <w:pPr>
        <w:pStyle w:val="20"/>
        <w:shd w:val="clear" w:color="auto" w:fill="auto"/>
        <w:spacing w:before="0" w:after="0" w:line="240" w:lineRule="auto"/>
        <w:ind w:firstLine="740"/>
        <w:jc w:val="both"/>
        <w:rPr>
          <w:rFonts w:ascii="Arial" w:hAnsi="Arial" w:cs="Arial"/>
        </w:rPr>
      </w:pPr>
      <w:r w:rsidRPr="00EC7B4F">
        <w:rPr>
          <w:rFonts w:ascii="Arial" w:hAnsi="Arial" w:cs="Arial"/>
        </w:rPr>
        <w:t>В случае если договор аренды прекратит свое действие до 5-го числа месяца, арендная плата за использование имущества в указанном месяце вносится не позднее последнего дня действия договора аренды.</w:t>
      </w:r>
    </w:p>
    <w:p w:rsidR="00467A9C" w:rsidRPr="00EC7B4F" w:rsidRDefault="009D4678" w:rsidP="009D4678">
      <w:pPr>
        <w:pStyle w:val="20"/>
        <w:shd w:val="clear" w:color="auto" w:fill="auto"/>
        <w:tabs>
          <w:tab w:val="left" w:pos="1227"/>
        </w:tabs>
        <w:spacing w:before="0" w:after="0" w:line="240" w:lineRule="auto"/>
        <w:ind w:firstLine="709"/>
        <w:jc w:val="both"/>
        <w:rPr>
          <w:rFonts w:ascii="Arial" w:hAnsi="Arial" w:cs="Arial"/>
        </w:rPr>
      </w:pPr>
      <w:r>
        <w:rPr>
          <w:rFonts w:ascii="Arial" w:hAnsi="Arial" w:cs="Arial"/>
        </w:rPr>
        <w:t xml:space="preserve">5.9. </w:t>
      </w:r>
      <w:r w:rsidR="00333C52" w:rsidRPr="00EC7B4F">
        <w:rPr>
          <w:rFonts w:ascii="Arial" w:hAnsi="Arial" w:cs="Arial"/>
        </w:rPr>
        <w:t xml:space="preserve">Копии платежных поручений о перечислении арендной платы с отметкой банка о перечислении арендной платы направляются Арендатором заказным письмом с уведомлением о вручении в адрес администрации </w:t>
      </w:r>
      <w:r>
        <w:rPr>
          <w:rFonts w:ascii="Arial" w:hAnsi="Arial" w:cs="Arial"/>
        </w:rPr>
        <w:t>Тарнопольского муниципального образования</w:t>
      </w:r>
      <w:r w:rsidR="00333C52" w:rsidRPr="00EC7B4F">
        <w:rPr>
          <w:rFonts w:ascii="Arial" w:hAnsi="Arial" w:cs="Arial"/>
        </w:rPr>
        <w:t>.</w:t>
      </w:r>
    </w:p>
    <w:p w:rsidR="00467A9C" w:rsidRPr="00EC7B4F" w:rsidRDefault="009D4678" w:rsidP="009D4678">
      <w:pPr>
        <w:pStyle w:val="20"/>
        <w:shd w:val="clear" w:color="auto" w:fill="auto"/>
        <w:tabs>
          <w:tab w:val="left" w:pos="1297"/>
        </w:tabs>
        <w:spacing w:before="0" w:after="0" w:line="240" w:lineRule="auto"/>
        <w:ind w:firstLine="709"/>
        <w:jc w:val="both"/>
        <w:rPr>
          <w:rFonts w:ascii="Arial" w:hAnsi="Arial" w:cs="Arial"/>
        </w:rPr>
      </w:pPr>
      <w:r>
        <w:rPr>
          <w:rFonts w:ascii="Arial" w:hAnsi="Arial" w:cs="Arial"/>
        </w:rPr>
        <w:t xml:space="preserve">5.10. </w:t>
      </w:r>
      <w:r w:rsidR="00333C52" w:rsidRPr="00EC7B4F">
        <w:rPr>
          <w:rFonts w:ascii="Arial" w:hAnsi="Arial" w:cs="Arial"/>
        </w:rPr>
        <w:t>В случае, когда в аренду сдается нежилое помещение (его часть), расчет арендной платы за пользование недвижимым имуществом производится исходя из фактически занимаемой Арендатором полезной площади помещения на основании поэтажного плана и экспликации технического паспорта.</w:t>
      </w:r>
    </w:p>
    <w:p w:rsidR="00467A9C" w:rsidRPr="00EC7B4F" w:rsidRDefault="00333C52" w:rsidP="009D4678">
      <w:pPr>
        <w:pStyle w:val="20"/>
        <w:shd w:val="clear" w:color="auto" w:fill="auto"/>
        <w:spacing w:before="0" w:after="0" w:line="240" w:lineRule="auto"/>
        <w:ind w:firstLine="709"/>
        <w:jc w:val="both"/>
        <w:rPr>
          <w:rFonts w:ascii="Arial" w:hAnsi="Arial" w:cs="Arial"/>
        </w:rPr>
      </w:pPr>
      <w:r w:rsidRPr="00EC7B4F">
        <w:rPr>
          <w:rFonts w:ascii="Arial" w:hAnsi="Arial" w:cs="Arial"/>
        </w:rPr>
        <w:t>В случае сдачи в аренду отдельно стоящего здания, сооружения расчет арендной платы производится исходя из общей площади объекта (полезная площадь помещений и площадь общего пользования).</w:t>
      </w:r>
    </w:p>
    <w:p w:rsidR="00467A9C" w:rsidRPr="00EC7B4F" w:rsidRDefault="009D4678" w:rsidP="009D4678">
      <w:pPr>
        <w:pStyle w:val="20"/>
        <w:shd w:val="clear" w:color="auto" w:fill="auto"/>
        <w:tabs>
          <w:tab w:val="left" w:pos="1306"/>
        </w:tabs>
        <w:spacing w:before="0" w:after="240" w:line="240" w:lineRule="auto"/>
        <w:ind w:firstLine="709"/>
        <w:jc w:val="both"/>
        <w:rPr>
          <w:rFonts w:ascii="Arial" w:hAnsi="Arial" w:cs="Arial"/>
        </w:rPr>
      </w:pPr>
      <w:r>
        <w:rPr>
          <w:rFonts w:ascii="Arial" w:hAnsi="Arial" w:cs="Arial"/>
        </w:rPr>
        <w:t xml:space="preserve">5.11. </w:t>
      </w:r>
      <w:r w:rsidR="00333C52" w:rsidRPr="00EC7B4F">
        <w:rPr>
          <w:rFonts w:ascii="Arial" w:hAnsi="Arial" w:cs="Arial"/>
        </w:rPr>
        <w:t>Арендная плата не включает в себя плату за пользование земельным участком, эксплуатационные и коммунальные расходы по содержанию арендованного недвижимого имущества, которые определяются отдельными договорами.</w:t>
      </w:r>
    </w:p>
    <w:p w:rsidR="00467A9C" w:rsidRPr="009D4678" w:rsidRDefault="009D4678" w:rsidP="009D4678">
      <w:pPr>
        <w:pStyle w:val="20"/>
        <w:shd w:val="clear" w:color="auto" w:fill="auto"/>
        <w:tabs>
          <w:tab w:val="left" w:pos="1549"/>
        </w:tabs>
        <w:spacing w:before="0" w:after="0" w:line="240" w:lineRule="auto"/>
        <w:ind w:firstLine="0"/>
        <w:jc w:val="center"/>
        <w:rPr>
          <w:rFonts w:ascii="Arial" w:hAnsi="Arial" w:cs="Arial"/>
          <w:b/>
        </w:rPr>
      </w:pPr>
      <w:r w:rsidRPr="009D4678">
        <w:rPr>
          <w:rFonts w:ascii="Arial" w:hAnsi="Arial" w:cs="Arial"/>
          <w:b/>
        </w:rPr>
        <w:t xml:space="preserve">6. </w:t>
      </w:r>
      <w:r w:rsidR="00333C52" w:rsidRPr="009D4678">
        <w:rPr>
          <w:rFonts w:ascii="Arial" w:hAnsi="Arial" w:cs="Arial"/>
          <w:b/>
        </w:rPr>
        <w:t>ПРЕКРАЩЕНИЕ ДОГОВОРА АРЕНДЫ ПО ИНИЦИАТИВЕ СТОРОН</w:t>
      </w:r>
    </w:p>
    <w:p w:rsidR="00467A9C" w:rsidRDefault="00333C52" w:rsidP="009D4678">
      <w:pPr>
        <w:pStyle w:val="20"/>
        <w:shd w:val="clear" w:color="auto" w:fill="auto"/>
        <w:spacing w:before="0" w:after="0" w:line="240" w:lineRule="auto"/>
        <w:ind w:firstLine="0"/>
        <w:jc w:val="center"/>
        <w:rPr>
          <w:rFonts w:ascii="Arial" w:hAnsi="Arial" w:cs="Arial"/>
          <w:b/>
        </w:rPr>
      </w:pPr>
      <w:r w:rsidRPr="009D4678">
        <w:rPr>
          <w:rFonts w:ascii="Arial" w:hAnsi="Arial" w:cs="Arial"/>
          <w:b/>
        </w:rPr>
        <w:t>ДОГОВОРА</w:t>
      </w:r>
    </w:p>
    <w:p w:rsidR="00467A9C" w:rsidRPr="00EC7B4F" w:rsidRDefault="009D4678" w:rsidP="009D4678">
      <w:pPr>
        <w:pStyle w:val="20"/>
        <w:shd w:val="clear" w:color="auto" w:fill="auto"/>
        <w:tabs>
          <w:tab w:val="left" w:pos="1227"/>
        </w:tabs>
        <w:spacing w:before="0" w:after="0" w:line="240" w:lineRule="auto"/>
        <w:ind w:firstLine="709"/>
        <w:jc w:val="both"/>
        <w:rPr>
          <w:rFonts w:ascii="Arial" w:hAnsi="Arial" w:cs="Arial"/>
        </w:rPr>
      </w:pPr>
      <w:r>
        <w:rPr>
          <w:rFonts w:ascii="Arial" w:hAnsi="Arial" w:cs="Arial"/>
        </w:rPr>
        <w:lastRenderedPageBreak/>
        <w:t xml:space="preserve">6.1. </w:t>
      </w:r>
      <w:r w:rsidR="00333C52" w:rsidRPr="00EC7B4F">
        <w:rPr>
          <w:rFonts w:ascii="Arial" w:hAnsi="Arial" w:cs="Arial"/>
        </w:rPr>
        <w:t>При намерении сторон договора прекратить договор аренды до окончания срока действия, заинтересованная сторона не позднее, чем за месяц до предполагаемой даты расторжения договора обращается письменно к другой стороне с предложением о расторжении договора аренды. При этом сторонами заключается соглашение о расторжении договора аренды.</w:t>
      </w:r>
    </w:p>
    <w:p w:rsidR="00467A9C" w:rsidRPr="00EC7B4F" w:rsidRDefault="009D4678" w:rsidP="009D4678">
      <w:pPr>
        <w:pStyle w:val="20"/>
        <w:shd w:val="clear" w:color="auto" w:fill="auto"/>
        <w:tabs>
          <w:tab w:val="left" w:pos="1227"/>
        </w:tabs>
        <w:spacing w:before="0" w:after="0" w:line="240" w:lineRule="auto"/>
        <w:ind w:firstLine="709"/>
        <w:jc w:val="both"/>
        <w:rPr>
          <w:rFonts w:ascii="Arial" w:hAnsi="Arial" w:cs="Arial"/>
        </w:rPr>
      </w:pPr>
      <w:r>
        <w:rPr>
          <w:rFonts w:ascii="Arial" w:hAnsi="Arial" w:cs="Arial"/>
        </w:rPr>
        <w:t xml:space="preserve">6.2. </w:t>
      </w:r>
      <w:proofErr w:type="gramStart"/>
      <w:r w:rsidR="00333C52" w:rsidRPr="00EC7B4F">
        <w:rPr>
          <w:rFonts w:ascii="Arial" w:hAnsi="Arial" w:cs="Arial"/>
        </w:rPr>
        <w:t>Договор</w:t>
      </w:r>
      <w:proofErr w:type="gramEnd"/>
      <w:r w:rsidR="00333C52" w:rsidRPr="00EC7B4F">
        <w:rPr>
          <w:rFonts w:ascii="Arial" w:hAnsi="Arial" w:cs="Arial"/>
        </w:rPr>
        <w:t xml:space="preserve"> может быть расторгнут досрочно в случаях:</w:t>
      </w:r>
    </w:p>
    <w:p w:rsidR="00467A9C" w:rsidRPr="00EC7B4F" w:rsidRDefault="009D4678" w:rsidP="009D4678">
      <w:pPr>
        <w:pStyle w:val="20"/>
        <w:shd w:val="clear" w:color="auto" w:fill="auto"/>
        <w:tabs>
          <w:tab w:val="left" w:pos="908"/>
        </w:tabs>
        <w:spacing w:before="0" w:after="0" w:line="240" w:lineRule="auto"/>
        <w:ind w:firstLine="709"/>
        <w:jc w:val="both"/>
        <w:rPr>
          <w:rFonts w:ascii="Arial" w:hAnsi="Arial" w:cs="Arial"/>
        </w:rPr>
      </w:pPr>
      <w:r>
        <w:rPr>
          <w:rFonts w:ascii="Arial" w:hAnsi="Arial" w:cs="Arial"/>
        </w:rPr>
        <w:t xml:space="preserve">- </w:t>
      </w:r>
      <w:r w:rsidR="00333C52" w:rsidRPr="00EC7B4F">
        <w:rPr>
          <w:rFonts w:ascii="Arial" w:hAnsi="Arial" w:cs="Arial"/>
        </w:rPr>
        <w:t>если Арендатор использует объект не по целевому назначению или его не использует;</w:t>
      </w:r>
    </w:p>
    <w:p w:rsidR="00467A9C" w:rsidRPr="00EC7B4F" w:rsidRDefault="009D4678" w:rsidP="009D4678">
      <w:pPr>
        <w:pStyle w:val="20"/>
        <w:shd w:val="clear" w:color="auto" w:fill="auto"/>
        <w:tabs>
          <w:tab w:val="left" w:pos="918"/>
        </w:tabs>
        <w:spacing w:before="0" w:after="0" w:line="240" w:lineRule="auto"/>
        <w:ind w:firstLine="709"/>
        <w:jc w:val="both"/>
        <w:rPr>
          <w:rFonts w:ascii="Arial" w:hAnsi="Arial" w:cs="Arial"/>
        </w:rPr>
      </w:pPr>
      <w:proofErr w:type="gramStart"/>
      <w:r>
        <w:rPr>
          <w:rFonts w:ascii="Arial" w:hAnsi="Arial" w:cs="Arial"/>
        </w:rPr>
        <w:t xml:space="preserve">- </w:t>
      </w:r>
      <w:r w:rsidR="00333C52" w:rsidRPr="00EC7B4F">
        <w:rPr>
          <w:rFonts w:ascii="Arial" w:hAnsi="Arial" w:cs="Arial"/>
        </w:rPr>
        <w:t>если Арендатор без согласия Арендодателя сдает арендованное имущество в субаренду (поднаем), передает свои права и обязанности по договору аренды другому лицу (перенаем), предоставляет арендованное имущество в безвозмездное пользование, а также отдает свои права по договору аренды в залог и вносит их в качестве вклада в уставный капитал хозяйственных товариществ и обществ или паевого взноса в производственный кооператив;</w:t>
      </w:r>
      <w:proofErr w:type="gramEnd"/>
    </w:p>
    <w:p w:rsidR="00467A9C" w:rsidRPr="00EC7B4F" w:rsidRDefault="009D4678" w:rsidP="009D4678">
      <w:pPr>
        <w:pStyle w:val="20"/>
        <w:shd w:val="clear" w:color="auto" w:fill="auto"/>
        <w:tabs>
          <w:tab w:val="left" w:pos="918"/>
        </w:tabs>
        <w:spacing w:before="0" w:after="0" w:line="240" w:lineRule="auto"/>
        <w:ind w:firstLine="709"/>
        <w:jc w:val="both"/>
        <w:rPr>
          <w:rFonts w:ascii="Arial" w:hAnsi="Arial" w:cs="Arial"/>
        </w:rPr>
      </w:pPr>
      <w:r>
        <w:rPr>
          <w:rFonts w:ascii="Arial" w:hAnsi="Arial" w:cs="Arial"/>
        </w:rPr>
        <w:t xml:space="preserve">- </w:t>
      </w:r>
      <w:r w:rsidR="00333C52" w:rsidRPr="00EC7B4F">
        <w:rPr>
          <w:rFonts w:ascii="Arial" w:hAnsi="Arial" w:cs="Arial"/>
        </w:rPr>
        <w:t>если Арендатор несвоевременно (более двух раз) внес арендные, коммунальные платежи, либо оплату за эксплуатацию и техническое обслуживание, в соответствии с условиями, предусмотренными договором;</w:t>
      </w:r>
    </w:p>
    <w:p w:rsidR="00467A9C" w:rsidRPr="00EC7B4F" w:rsidRDefault="009D4678" w:rsidP="009D4678">
      <w:pPr>
        <w:pStyle w:val="20"/>
        <w:shd w:val="clear" w:color="auto" w:fill="auto"/>
        <w:tabs>
          <w:tab w:val="left" w:pos="913"/>
        </w:tabs>
        <w:spacing w:before="0" w:after="0" w:line="240" w:lineRule="auto"/>
        <w:ind w:firstLine="709"/>
        <w:jc w:val="both"/>
        <w:rPr>
          <w:rFonts w:ascii="Arial" w:hAnsi="Arial" w:cs="Arial"/>
        </w:rPr>
      </w:pPr>
      <w:r>
        <w:rPr>
          <w:rFonts w:ascii="Arial" w:hAnsi="Arial" w:cs="Arial"/>
        </w:rPr>
        <w:t xml:space="preserve">- </w:t>
      </w:r>
      <w:r w:rsidR="00333C52" w:rsidRPr="00EC7B4F">
        <w:rPr>
          <w:rFonts w:ascii="Arial" w:hAnsi="Arial" w:cs="Arial"/>
        </w:rPr>
        <w:t>если осуществлено переустройство или перепланировка объекта недвижимости без согласия Арендодателя и органов, уполномоченных принимать соответствующие решения;</w:t>
      </w:r>
    </w:p>
    <w:p w:rsidR="00467A9C" w:rsidRPr="00EC7B4F" w:rsidRDefault="009D4678" w:rsidP="009D4678">
      <w:pPr>
        <w:pStyle w:val="20"/>
        <w:shd w:val="clear" w:color="auto" w:fill="auto"/>
        <w:tabs>
          <w:tab w:val="left" w:pos="946"/>
        </w:tabs>
        <w:spacing w:before="0" w:after="0" w:line="240" w:lineRule="auto"/>
        <w:ind w:firstLine="709"/>
        <w:jc w:val="both"/>
        <w:rPr>
          <w:rFonts w:ascii="Arial" w:hAnsi="Arial" w:cs="Arial"/>
        </w:rPr>
      </w:pPr>
      <w:r>
        <w:rPr>
          <w:rFonts w:ascii="Arial" w:hAnsi="Arial" w:cs="Arial"/>
        </w:rPr>
        <w:t xml:space="preserve">- </w:t>
      </w:r>
      <w:r w:rsidR="00333C52" w:rsidRPr="00EC7B4F">
        <w:rPr>
          <w:rFonts w:ascii="Arial" w:hAnsi="Arial" w:cs="Arial"/>
        </w:rPr>
        <w:t>если Арендатор существенно ухудшил состояние имущества;</w:t>
      </w:r>
    </w:p>
    <w:p w:rsidR="00467A9C" w:rsidRPr="00EC7B4F" w:rsidRDefault="009D4678" w:rsidP="009D4678">
      <w:pPr>
        <w:pStyle w:val="20"/>
        <w:shd w:val="clear" w:color="auto" w:fill="auto"/>
        <w:tabs>
          <w:tab w:val="left" w:pos="916"/>
        </w:tabs>
        <w:spacing w:before="0" w:after="0" w:line="240" w:lineRule="auto"/>
        <w:ind w:firstLine="709"/>
        <w:jc w:val="both"/>
        <w:rPr>
          <w:rFonts w:ascii="Arial" w:hAnsi="Arial" w:cs="Arial"/>
        </w:rPr>
      </w:pPr>
      <w:r>
        <w:rPr>
          <w:rFonts w:ascii="Arial" w:hAnsi="Arial" w:cs="Arial"/>
        </w:rPr>
        <w:t xml:space="preserve">- </w:t>
      </w:r>
      <w:r w:rsidR="00333C52" w:rsidRPr="00EC7B4F">
        <w:rPr>
          <w:rFonts w:ascii="Arial" w:hAnsi="Arial" w:cs="Arial"/>
        </w:rPr>
        <w:t>если Арендатор не исполняет или не в полной мере исполняет иные условия договора аренды.</w:t>
      </w:r>
    </w:p>
    <w:p w:rsidR="00467A9C" w:rsidRPr="00EC7B4F" w:rsidRDefault="00333C52" w:rsidP="006271AE">
      <w:pPr>
        <w:pStyle w:val="20"/>
        <w:shd w:val="clear" w:color="auto" w:fill="auto"/>
        <w:spacing w:before="0" w:after="0" w:line="240" w:lineRule="auto"/>
        <w:ind w:firstLine="740"/>
        <w:jc w:val="both"/>
        <w:rPr>
          <w:rFonts w:ascii="Arial" w:hAnsi="Arial" w:cs="Arial"/>
        </w:rPr>
      </w:pPr>
      <w:r w:rsidRPr="00EC7B4F">
        <w:rPr>
          <w:rFonts w:ascii="Arial" w:hAnsi="Arial" w:cs="Arial"/>
        </w:rPr>
        <w:t>Доказательствами указанных в настоящем пункте нарушений могут быть акты проверки, составленные представителями Арендодателя с участием Арендатора, или любые другие доказательства, предусмотренные гражданским законодательством Российской Федерации или договором.</w:t>
      </w:r>
    </w:p>
    <w:p w:rsidR="00467A9C" w:rsidRPr="00EC7B4F" w:rsidRDefault="009D4678" w:rsidP="009D4678">
      <w:pPr>
        <w:pStyle w:val="20"/>
        <w:shd w:val="clear" w:color="auto" w:fill="auto"/>
        <w:tabs>
          <w:tab w:val="left" w:pos="1258"/>
        </w:tabs>
        <w:spacing w:before="0" w:after="0" w:line="240" w:lineRule="auto"/>
        <w:ind w:firstLine="709"/>
        <w:jc w:val="both"/>
        <w:rPr>
          <w:rFonts w:ascii="Arial" w:hAnsi="Arial" w:cs="Arial"/>
        </w:rPr>
      </w:pPr>
      <w:r>
        <w:rPr>
          <w:rFonts w:ascii="Arial" w:hAnsi="Arial" w:cs="Arial"/>
        </w:rPr>
        <w:t xml:space="preserve">6.3. </w:t>
      </w:r>
      <w:r w:rsidR="00333C52" w:rsidRPr="00EC7B4F">
        <w:rPr>
          <w:rFonts w:ascii="Arial" w:hAnsi="Arial" w:cs="Arial"/>
        </w:rPr>
        <w:t>При прекращении договора аренды Арендатором и Арендодателем производятся:</w:t>
      </w:r>
    </w:p>
    <w:p w:rsidR="00467A9C" w:rsidRPr="00EC7B4F" w:rsidRDefault="009D4678" w:rsidP="009D4678">
      <w:pPr>
        <w:pStyle w:val="20"/>
        <w:shd w:val="clear" w:color="auto" w:fill="auto"/>
        <w:tabs>
          <w:tab w:val="left" w:pos="946"/>
        </w:tabs>
        <w:spacing w:before="0" w:after="0" w:line="240" w:lineRule="auto"/>
        <w:ind w:firstLine="709"/>
        <w:jc w:val="both"/>
        <w:rPr>
          <w:rFonts w:ascii="Arial" w:hAnsi="Arial" w:cs="Arial"/>
        </w:rPr>
      </w:pPr>
      <w:r>
        <w:rPr>
          <w:rFonts w:ascii="Arial" w:hAnsi="Arial" w:cs="Arial"/>
        </w:rPr>
        <w:t xml:space="preserve">- </w:t>
      </w:r>
      <w:r w:rsidR="00333C52" w:rsidRPr="00EC7B4F">
        <w:rPr>
          <w:rFonts w:ascii="Arial" w:hAnsi="Arial" w:cs="Arial"/>
        </w:rPr>
        <w:t>сверка платежей на дату прекращения арендных отношений, оформляемая актом;</w:t>
      </w:r>
    </w:p>
    <w:p w:rsidR="00467A9C" w:rsidRPr="00EC7B4F" w:rsidRDefault="009D4678" w:rsidP="009D4678">
      <w:pPr>
        <w:pStyle w:val="20"/>
        <w:shd w:val="clear" w:color="auto" w:fill="auto"/>
        <w:tabs>
          <w:tab w:val="left" w:pos="946"/>
        </w:tabs>
        <w:spacing w:before="0" w:after="0" w:line="240" w:lineRule="auto"/>
        <w:ind w:firstLine="709"/>
        <w:jc w:val="both"/>
        <w:rPr>
          <w:rFonts w:ascii="Arial" w:hAnsi="Arial" w:cs="Arial"/>
        </w:rPr>
      </w:pPr>
      <w:r>
        <w:rPr>
          <w:rFonts w:ascii="Arial" w:hAnsi="Arial" w:cs="Arial"/>
        </w:rPr>
        <w:t xml:space="preserve">- </w:t>
      </w:r>
      <w:r w:rsidR="00333C52" w:rsidRPr="00EC7B4F">
        <w:rPr>
          <w:rFonts w:ascii="Arial" w:hAnsi="Arial" w:cs="Arial"/>
        </w:rPr>
        <w:t>окончательные расчеты по арендной плате;</w:t>
      </w:r>
    </w:p>
    <w:p w:rsidR="00467A9C" w:rsidRPr="00EC7B4F" w:rsidRDefault="00517288" w:rsidP="00517288">
      <w:pPr>
        <w:pStyle w:val="20"/>
        <w:shd w:val="clear" w:color="auto" w:fill="auto"/>
        <w:tabs>
          <w:tab w:val="left" w:pos="911"/>
        </w:tabs>
        <w:spacing w:before="0" w:after="240" w:line="240" w:lineRule="auto"/>
        <w:ind w:firstLine="709"/>
        <w:jc w:val="both"/>
        <w:rPr>
          <w:rFonts w:ascii="Arial" w:hAnsi="Arial" w:cs="Arial"/>
        </w:rPr>
      </w:pPr>
      <w:r>
        <w:rPr>
          <w:rFonts w:ascii="Arial" w:hAnsi="Arial" w:cs="Arial"/>
        </w:rPr>
        <w:t xml:space="preserve">- </w:t>
      </w:r>
      <w:r w:rsidR="00333C52" w:rsidRPr="00EC7B4F">
        <w:rPr>
          <w:rFonts w:ascii="Arial" w:hAnsi="Arial" w:cs="Arial"/>
        </w:rPr>
        <w:t>передача объекта от Арендатора Арендодателю, оформляемая актом приема - передачи.</w:t>
      </w:r>
    </w:p>
    <w:p w:rsidR="00467A9C" w:rsidRDefault="00517288" w:rsidP="00517288">
      <w:pPr>
        <w:pStyle w:val="20"/>
        <w:shd w:val="clear" w:color="auto" w:fill="auto"/>
        <w:spacing w:before="0" w:after="0" w:line="240" w:lineRule="auto"/>
        <w:ind w:firstLine="0"/>
        <w:jc w:val="center"/>
        <w:rPr>
          <w:rFonts w:ascii="Arial" w:hAnsi="Arial" w:cs="Arial"/>
          <w:b/>
        </w:rPr>
      </w:pPr>
      <w:r w:rsidRPr="00517288">
        <w:rPr>
          <w:rFonts w:ascii="Arial" w:hAnsi="Arial" w:cs="Arial"/>
          <w:b/>
        </w:rPr>
        <w:t xml:space="preserve">7. </w:t>
      </w:r>
      <w:r w:rsidR="00333C52" w:rsidRPr="00517288">
        <w:rPr>
          <w:rFonts w:ascii="Arial" w:hAnsi="Arial" w:cs="Arial"/>
          <w:b/>
        </w:rPr>
        <w:t>СПИСАНИЕ ЗАДОЛЖЕННОСТИ ПО АРЕНДНОЙ ПЛАТЕ И ПЕНИ</w:t>
      </w:r>
    </w:p>
    <w:p w:rsidR="00517288" w:rsidRPr="00517288" w:rsidRDefault="00517288" w:rsidP="00517288">
      <w:pPr>
        <w:pStyle w:val="20"/>
        <w:shd w:val="clear" w:color="auto" w:fill="auto"/>
        <w:tabs>
          <w:tab w:val="left" w:pos="1672"/>
        </w:tabs>
        <w:spacing w:before="0" w:after="0" w:line="240" w:lineRule="auto"/>
        <w:ind w:left="1380" w:firstLine="0"/>
        <w:jc w:val="both"/>
        <w:rPr>
          <w:rFonts w:ascii="Arial" w:hAnsi="Arial" w:cs="Arial"/>
          <w:b/>
        </w:rPr>
      </w:pPr>
    </w:p>
    <w:p w:rsidR="00467A9C" w:rsidRPr="00EC7B4F" w:rsidRDefault="00517288" w:rsidP="00517288">
      <w:pPr>
        <w:pStyle w:val="20"/>
        <w:shd w:val="clear" w:color="auto" w:fill="auto"/>
        <w:tabs>
          <w:tab w:val="left" w:pos="1258"/>
        </w:tabs>
        <w:spacing w:before="0" w:after="0" w:line="240" w:lineRule="auto"/>
        <w:ind w:firstLine="709"/>
        <w:jc w:val="both"/>
        <w:rPr>
          <w:rFonts w:ascii="Arial" w:hAnsi="Arial" w:cs="Arial"/>
        </w:rPr>
      </w:pPr>
      <w:r>
        <w:rPr>
          <w:rFonts w:ascii="Arial" w:hAnsi="Arial" w:cs="Arial"/>
        </w:rPr>
        <w:t xml:space="preserve">7.1. </w:t>
      </w:r>
      <w:r w:rsidR="00333C52" w:rsidRPr="00EC7B4F">
        <w:rPr>
          <w:rFonts w:ascii="Arial" w:hAnsi="Arial" w:cs="Arial"/>
        </w:rPr>
        <w:t xml:space="preserve">Задолженность по арендной плате и пени, числящаяся за отдельными арендаторами, взыскание которой оказалось нецелесообразным либо невозможным в силу причин экономического, социального или юридического характера, признается безнадежной и может быть списана администрацией </w:t>
      </w:r>
      <w:r>
        <w:rPr>
          <w:rFonts w:ascii="Arial" w:hAnsi="Arial" w:cs="Arial"/>
        </w:rPr>
        <w:t>Тарнопольского муниципального образования</w:t>
      </w:r>
      <w:r w:rsidR="00333C52" w:rsidRPr="00EC7B4F">
        <w:rPr>
          <w:rFonts w:ascii="Arial" w:hAnsi="Arial" w:cs="Arial"/>
        </w:rPr>
        <w:t>.</w:t>
      </w:r>
    </w:p>
    <w:p w:rsidR="00467A9C" w:rsidRPr="00EC7B4F" w:rsidRDefault="00517288" w:rsidP="00517288">
      <w:pPr>
        <w:pStyle w:val="20"/>
        <w:shd w:val="clear" w:color="auto" w:fill="auto"/>
        <w:tabs>
          <w:tab w:val="left" w:pos="1042"/>
        </w:tabs>
        <w:spacing w:before="0" w:after="0" w:line="240" w:lineRule="auto"/>
        <w:ind w:firstLine="709"/>
        <w:jc w:val="both"/>
        <w:rPr>
          <w:rFonts w:ascii="Arial" w:hAnsi="Arial" w:cs="Arial"/>
        </w:rPr>
      </w:pPr>
      <w:r>
        <w:rPr>
          <w:rFonts w:ascii="Arial" w:hAnsi="Arial" w:cs="Arial"/>
        </w:rPr>
        <w:t xml:space="preserve">- </w:t>
      </w:r>
      <w:r w:rsidR="00333C52" w:rsidRPr="00EC7B4F">
        <w:rPr>
          <w:rFonts w:ascii="Arial" w:hAnsi="Arial" w:cs="Arial"/>
        </w:rPr>
        <w:t>в случае ликвидации организации в установленном законодательством Российской Федерации порядке;</w:t>
      </w:r>
    </w:p>
    <w:p w:rsidR="00467A9C" w:rsidRPr="00EC7B4F" w:rsidRDefault="00517288" w:rsidP="00517288">
      <w:pPr>
        <w:pStyle w:val="20"/>
        <w:shd w:val="clear" w:color="auto" w:fill="auto"/>
        <w:tabs>
          <w:tab w:val="left" w:pos="916"/>
        </w:tabs>
        <w:spacing w:before="0" w:after="0" w:line="240" w:lineRule="auto"/>
        <w:ind w:firstLine="709"/>
        <w:jc w:val="both"/>
        <w:rPr>
          <w:rFonts w:ascii="Arial" w:hAnsi="Arial" w:cs="Arial"/>
        </w:rPr>
      </w:pPr>
      <w:r>
        <w:rPr>
          <w:rFonts w:ascii="Arial" w:hAnsi="Arial" w:cs="Arial"/>
        </w:rPr>
        <w:t xml:space="preserve">- </w:t>
      </w:r>
      <w:proofErr w:type="gramStart"/>
      <w:r w:rsidR="00333C52" w:rsidRPr="00EC7B4F">
        <w:rPr>
          <w:rFonts w:ascii="Arial" w:hAnsi="Arial" w:cs="Arial"/>
        </w:rPr>
        <w:t>в случае возврата службой судебных приставов-исполнителей исполнительных документов с актами о невозможности истребования задолженности по арендной плате в связи</w:t>
      </w:r>
      <w:proofErr w:type="gramEnd"/>
      <w:r w:rsidR="00333C52" w:rsidRPr="00EC7B4F">
        <w:rPr>
          <w:rFonts w:ascii="Arial" w:hAnsi="Arial" w:cs="Arial"/>
        </w:rPr>
        <w:t xml:space="preserve"> с невозможностью установления местонахождения должника или местонахождения имущества должника, либо в связи с отсутствием у должника имущества или доходов, на которые может быть обращено взыскание;</w:t>
      </w:r>
    </w:p>
    <w:p w:rsidR="00467A9C" w:rsidRPr="00EC7B4F" w:rsidRDefault="00517288" w:rsidP="00517288">
      <w:pPr>
        <w:pStyle w:val="20"/>
        <w:shd w:val="clear" w:color="auto" w:fill="auto"/>
        <w:tabs>
          <w:tab w:val="left" w:pos="946"/>
        </w:tabs>
        <w:spacing w:before="0" w:after="0" w:line="240" w:lineRule="auto"/>
        <w:ind w:firstLine="709"/>
        <w:jc w:val="both"/>
        <w:rPr>
          <w:rFonts w:ascii="Arial" w:hAnsi="Arial" w:cs="Arial"/>
        </w:rPr>
      </w:pPr>
      <w:r>
        <w:rPr>
          <w:rFonts w:ascii="Arial" w:hAnsi="Arial" w:cs="Arial"/>
        </w:rPr>
        <w:t xml:space="preserve">- </w:t>
      </w:r>
      <w:r w:rsidR="00333C52" w:rsidRPr="00EC7B4F">
        <w:rPr>
          <w:rFonts w:ascii="Arial" w:hAnsi="Arial" w:cs="Arial"/>
        </w:rPr>
        <w:t>в случае истечения срока исковой давности;</w:t>
      </w:r>
    </w:p>
    <w:p w:rsidR="00467A9C" w:rsidRPr="00EC7B4F" w:rsidRDefault="00517288" w:rsidP="00517288">
      <w:pPr>
        <w:pStyle w:val="20"/>
        <w:shd w:val="clear" w:color="auto" w:fill="auto"/>
        <w:tabs>
          <w:tab w:val="left" w:pos="911"/>
        </w:tabs>
        <w:spacing w:before="0" w:after="0" w:line="240" w:lineRule="auto"/>
        <w:ind w:firstLine="709"/>
        <w:jc w:val="both"/>
        <w:rPr>
          <w:rFonts w:ascii="Arial" w:hAnsi="Arial" w:cs="Arial"/>
        </w:rPr>
      </w:pPr>
      <w:r>
        <w:rPr>
          <w:rFonts w:ascii="Arial" w:hAnsi="Arial" w:cs="Arial"/>
        </w:rPr>
        <w:t xml:space="preserve">- </w:t>
      </w:r>
      <w:r w:rsidR="00333C52" w:rsidRPr="00EC7B4F">
        <w:rPr>
          <w:rFonts w:ascii="Arial" w:hAnsi="Arial" w:cs="Arial"/>
        </w:rPr>
        <w:t>в случае вынесения арбитражным судом определения о завершении конкурсного производства;</w:t>
      </w:r>
    </w:p>
    <w:p w:rsidR="00467A9C" w:rsidRPr="00EC7B4F" w:rsidRDefault="00517288" w:rsidP="00517288">
      <w:pPr>
        <w:pStyle w:val="20"/>
        <w:shd w:val="clear" w:color="auto" w:fill="auto"/>
        <w:tabs>
          <w:tab w:val="left" w:pos="946"/>
        </w:tabs>
        <w:spacing w:before="0" w:after="0" w:line="240" w:lineRule="auto"/>
        <w:ind w:firstLine="709"/>
        <w:jc w:val="both"/>
        <w:rPr>
          <w:rFonts w:ascii="Arial" w:hAnsi="Arial" w:cs="Arial"/>
        </w:rPr>
      </w:pPr>
      <w:r>
        <w:rPr>
          <w:rFonts w:ascii="Arial" w:hAnsi="Arial" w:cs="Arial"/>
        </w:rPr>
        <w:t xml:space="preserve">- </w:t>
      </w:r>
      <w:r w:rsidR="00333C52" w:rsidRPr="00EC7B4F">
        <w:rPr>
          <w:rFonts w:ascii="Arial" w:hAnsi="Arial" w:cs="Arial"/>
        </w:rPr>
        <w:t>в случае смерти или объявления судом умершим физического лица;</w:t>
      </w:r>
    </w:p>
    <w:p w:rsidR="00467A9C" w:rsidRPr="00EC7B4F" w:rsidRDefault="00517288" w:rsidP="00517288">
      <w:pPr>
        <w:pStyle w:val="20"/>
        <w:shd w:val="clear" w:color="auto" w:fill="auto"/>
        <w:tabs>
          <w:tab w:val="left" w:pos="946"/>
        </w:tabs>
        <w:spacing w:before="0" w:after="0" w:line="240" w:lineRule="auto"/>
        <w:ind w:firstLine="709"/>
        <w:jc w:val="both"/>
        <w:rPr>
          <w:rFonts w:ascii="Arial" w:hAnsi="Arial" w:cs="Arial"/>
        </w:rPr>
      </w:pPr>
      <w:r>
        <w:rPr>
          <w:rFonts w:ascii="Arial" w:hAnsi="Arial" w:cs="Arial"/>
        </w:rPr>
        <w:lastRenderedPageBreak/>
        <w:t xml:space="preserve">- </w:t>
      </w:r>
      <w:r w:rsidR="00333C52" w:rsidRPr="00EC7B4F">
        <w:rPr>
          <w:rFonts w:ascii="Arial" w:hAnsi="Arial" w:cs="Arial"/>
        </w:rPr>
        <w:t>в иных случаях, предусмотренных законодательством Российской Федерации.</w:t>
      </w:r>
    </w:p>
    <w:p w:rsidR="00467A9C" w:rsidRPr="00EC7B4F" w:rsidRDefault="00517288" w:rsidP="00517288">
      <w:pPr>
        <w:pStyle w:val="20"/>
        <w:shd w:val="clear" w:color="auto" w:fill="auto"/>
        <w:tabs>
          <w:tab w:val="left" w:pos="1258"/>
        </w:tabs>
        <w:spacing w:before="0" w:after="0" w:line="240" w:lineRule="auto"/>
        <w:ind w:firstLine="709"/>
        <w:jc w:val="both"/>
        <w:rPr>
          <w:rFonts w:ascii="Arial" w:hAnsi="Arial" w:cs="Arial"/>
        </w:rPr>
      </w:pPr>
      <w:r>
        <w:rPr>
          <w:rFonts w:ascii="Arial" w:hAnsi="Arial" w:cs="Arial"/>
        </w:rPr>
        <w:t xml:space="preserve">7.2. </w:t>
      </w:r>
      <w:r w:rsidR="00333C52" w:rsidRPr="00EC7B4F">
        <w:rPr>
          <w:rFonts w:ascii="Arial" w:hAnsi="Arial" w:cs="Arial"/>
        </w:rPr>
        <w:t>Списание задолженности осуществляется только при условии принятия всех предусмотренных законодательством мер к взысканию.</w:t>
      </w:r>
    </w:p>
    <w:p w:rsidR="00467A9C" w:rsidRPr="00EC7B4F" w:rsidRDefault="00333C52" w:rsidP="00517288">
      <w:pPr>
        <w:pStyle w:val="20"/>
        <w:shd w:val="clear" w:color="auto" w:fill="auto"/>
        <w:spacing w:before="0" w:after="244" w:line="240" w:lineRule="auto"/>
        <w:ind w:firstLine="709"/>
        <w:jc w:val="both"/>
        <w:rPr>
          <w:rFonts w:ascii="Arial" w:hAnsi="Arial" w:cs="Arial"/>
        </w:rPr>
      </w:pPr>
      <w:r w:rsidRPr="00EC7B4F">
        <w:rPr>
          <w:rFonts w:ascii="Arial" w:hAnsi="Arial" w:cs="Arial"/>
        </w:rPr>
        <w:t xml:space="preserve">Списание задолженности оформляется распоряжением Главы </w:t>
      </w:r>
      <w:r w:rsidR="00517288">
        <w:rPr>
          <w:rFonts w:ascii="Arial" w:hAnsi="Arial" w:cs="Arial"/>
        </w:rPr>
        <w:t>Тарнопольского муниципального образования</w:t>
      </w:r>
      <w:r w:rsidRPr="00EC7B4F">
        <w:rPr>
          <w:rFonts w:ascii="Arial" w:hAnsi="Arial" w:cs="Arial"/>
        </w:rPr>
        <w:t>.</w:t>
      </w:r>
    </w:p>
    <w:p w:rsidR="00517288" w:rsidRPr="00517288" w:rsidRDefault="00517288" w:rsidP="00517288">
      <w:pPr>
        <w:pStyle w:val="20"/>
        <w:shd w:val="clear" w:color="auto" w:fill="auto"/>
        <w:tabs>
          <w:tab w:val="left" w:pos="1967"/>
        </w:tabs>
        <w:spacing w:before="0" w:after="0" w:line="240" w:lineRule="auto"/>
        <w:ind w:firstLine="0"/>
        <w:jc w:val="center"/>
        <w:rPr>
          <w:rFonts w:ascii="Arial" w:hAnsi="Arial" w:cs="Arial"/>
          <w:b/>
        </w:rPr>
      </w:pPr>
      <w:r w:rsidRPr="00517288">
        <w:rPr>
          <w:rFonts w:ascii="Arial" w:hAnsi="Arial" w:cs="Arial"/>
          <w:b/>
        </w:rPr>
        <w:t xml:space="preserve">8. </w:t>
      </w:r>
      <w:r w:rsidR="00333C52" w:rsidRPr="00517288">
        <w:rPr>
          <w:rFonts w:ascii="Arial" w:hAnsi="Arial" w:cs="Arial"/>
          <w:b/>
        </w:rPr>
        <w:t xml:space="preserve">ОТВЕТСТВЕННОСТЬ ЗА НЕНАДЛЕЖАЩЕЕ ИСПОЛНЕНИЕ </w:t>
      </w:r>
    </w:p>
    <w:p w:rsidR="00467A9C" w:rsidRDefault="00333C52" w:rsidP="00517288">
      <w:pPr>
        <w:pStyle w:val="20"/>
        <w:shd w:val="clear" w:color="auto" w:fill="auto"/>
        <w:tabs>
          <w:tab w:val="left" w:pos="1967"/>
        </w:tabs>
        <w:spacing w:before="0" w:after="0" w:line="240" w:lineRule="auto"/>
        <w:ind w:firstLine="0"/>
        <w:jc w:val="center"/>
        <w:rPr>
          <w:rFonts w:ascii="Arial" w:hAnsi="Arial" w:cs="Arial"/>
          <w:b/>
        </w:rPr>
      </w:pPr>
      <w:r w:rsidRPr="00517288">
        <w:rPr>
          <w:rFonts w:ascii="Arial" w:hAnsi="Arial" w:cs="Arial"/>
          <w:b/>
        </w:rPr>
        <w:t>ОБЯЗАННОСТЕЙ ПО ДОГОВОРУ АРЕНДЫ</w:t>
      </w:r>
    </w:p>
    <w:p w:rsidR="00517288" w:rsidRPr="00517288" w:rsidRDefault="00517288" w:rsidP="00517288">
      <w:pPr>
        <w:pStyle w:val="20"/>
        <w:shd w:val="clear" w:color="auto" w:fill="auto"/>
        <w:tabs>
          <w:tab w:val="left" w:pos="1967"/>
        </w:tabs>
        <w:spacing w:before="0" w:after="0" w:line="240" w:lineRule="auto"/>
        <w:ind w:firstLine="0"/>
        <w:jc w:val="center"/>
        <w:rPr>
          <w:rFonts w:ascii="Arial" w:hAnsi="Arial" w:cs="Arial"/>
          <w:b/>
        </w:rPr>
      </w:pPr>
    </w:p>
    <w:p w:rsidR="00467A9C" w:rsidRPr="00EC7B4F" w:rsidRDefault="00517288" w:rsidP="00517288">
      <w:pPr>
        <w:pStyle w:val="20"/>
        <w:shd w:val="clear" w:color="auto" w:fill="auto"/>
        <w:tabs>
          <w:tab w:val="left" w:pos="1258"/>
        </w:tabs>
        <w:spacing w:before="0" w:after="0" w:line="240" w:lineRule="auto"/>
        <w:ind w:firstLine="709"/>
        <w:jc w:val="both"/>
        <w:rPr>
          <w:rFonts w:ascii="Arial" w:hAnsi="Arial" w:cs="Arial"/>
        </w:rPr>
      </w:pPr>
      <w:r>
        <w:rPr>
          <w:rFonts w:ascii="Arial" w:hAnsi="Arial" w:cs="Arial"/>
        </w:rPr>
        <w:t xml:space="preserve">8.1. </w:t>
      </w:r>
      <w:r w:rsidR="00333C52" w:rsidRPr="00EC7B4F">
        <w:rPr>
          <w:rFonts w:ascii="Arial" w:hAnsi="Arial" w:cs="Arial"/>
        </w:rPr>
        <w:t>Арендодатель вправе проверять Объект и выполнение Арендатором обязательств по договору аренды. Арендатор обязан обеспечивать беспрепятственный доступ представителей Арендодателя для проведения проверок состояния и использования Объекта.</w:t>
      </w:r>
    </w:p>
    <w:p w:rsidR="00467A9C" w:rsidRDefault="00517288" w:rsidP="00517288">
      <w:pPr>
        <w:pStyle w:val="20"/>
        <w:shd w:val="clear" w:color="auto" w:fill="auto"/>
        <w:tabs>
          <w:tab w:val="left" w:pos="1258"/>
        </w:tabs>
        <w:spacing w:before="0" w:after="0" w:line="240" w:lineRule="auto"/>
        <w:ind w:firstLine="709"/>
        <w:jc w:val="both"/>
        <w:rPr>
          <w:rFonts w:ascii="Arial" w:hAnsi="Arial" w:cs="Arial"/>
        </w:rPr>
      </w:pPr>
      <w:r>
        <w:rPr>
          <w:rFonts w:ascii="Arial" w:hAnsi="Arial" w:cs="Arial"/>
        </w:rPr>
        <w:t xml:space="preserve">8.2. </w:t>
      </w:r>
      <w:r w:rsidR="00333C52" w:rsidRPr="00EC7B4F">
        <w:rPr>
          <w:rFonts w:ascii="Arial" w:hAnsi="Arial" w:cs="Arial"/>
        </w:rPr>
        <w:t>Арендодатель принимает к нарушающему договор Арендатору меры, предусмотренные действующим законодательством и договором аренды.</w:t>
      </w:r>
    </w:p>
    <w:p w:rsidR="00517288" w:rsidRPr="00EC7B4F" w:rsidRDefault="00517288" w:rsidP="00517288">
      <w:pPr>
        <w:pStyle w:val="20"/>
        <w:shd w:val="clear" w:color="auto" w:fill="auto"/>
        <w:tabs>
          <w:tab w:val="left" w:pos="1258"/>
        </w:tabs>
        <w:spacing w:before="0" w:after="0" w:line="240" w:lineRule="auto"/>
        <w:ind w:left="740" w:firstLine="0"/>
        <w:jc w:val="both"/>
        <w:rPr>
          <w:rFonts w:ascii="Arial" w:hAnsi="Arial" w:cs="Arial"/>
        </w:rPr>
      </w:pPr>
    </w:p>
    <w:p w:rsidR="00467A9C" w:rsidRPr="00517288" w:rsidRDefault="00517288" w:rsidP="00517288">
      <w:pPr>
        <w:pStyle w:val="20"/>
        <w:shd w:val="clear" w:color="auto" w:fill="auto"/>
        <w:tabs>
          <w:tab w:val="left" w:pos="1315"/>
        </w:tabs>
        <w:spacing w:before="0" w:after="0" w:line="240" w:lineRule="auto"/>
        <w:ind w:firstLine="0"/>
        <w:jc w:val="center"/>
        <w:rPr>
          <w:rFonts w:ascii="Arial" w:hAnsi="Arial" w:cs="Arial"/>
          <w:b/>
        </w:rPr>
      </w:pPr>
      <w:r w:rsidRPr="00517288">
        <w:rPr>
          <w:rFonts w:ascii="Arial" w:hAnsi="Arial" w:cs="Arial"/>
          <w:b/>
        </w:rPr>
        <w:t xml:space="preserve">9. </w:t>
      </w:r>
      <w:r w:rsidR="00333C52" w:rsidRPr="00517288">
        <w:rPr>
          <w:rFonts w:ascii="Arial" w:hAnsi="Arial" w:cs="Arial"/>
          <w:b/>
        </w:rPr>
        <w:t>ДОГОВОР БЕЗВОЗМЕЗДНОГО ПОЛЬЗОВАНИЯ ИМУЩЕСТВОМ, ИНЫЕ</w:t>
      </w:r>
    </w:p>
    <w:p w:rsidR="00467A9C" w:rsidRDefault="00333C52" w:rsidP="00517288">
      <w:pPr>
        <w:pStyle w:val="20"/>
        <w:shd w:val="clear" w:color="auto" w:fill="auto"/>
        <w:spacing w:before="0" w:after="0" w:line="240" w:lineRule="auto"/>
        <w:ind w:firstLine="0"/>
        <w:jc w:val="center"/>
        <w:rPr>
          <w:rFonts w:ascii="Arial" w:hAnsi="Arial" w:cs="Arial"/>
          <w:b/>
        </w:rPr>
      </w:pPr>
      <w:r w:rsidRPr="00517288">
        <w:rPr>
          <w:rFonts w:ascii="Arial" w:hAnsi="Arial" w:cs="Arial"/>
          <w:b/>
        </w:rPr>
        <w:t>ДОГОВОРЫ, ПРЕДУСМАТРИВАЮЩИЕ ПЕРЕХОД ПРАВ ВЛАДЕНИЯ И</w:t>
      </w:r>
      <w:r w:rsidR="00517288" w:rsidRPr="00517288">
        <w:rPr>
          <w:rFonts w:ascii="Arial" w:hAnsi="Arial" w:cs="Arial"/>
          <w:b/>
        </w:rPr>
        <w:t xml:space="preserve"> </w:t>
      </w:r>
      <w:r w:rsidRPr="00517288">
        <w:rPr>
          <w:rFonts w:ascii="Arial" w:hAnsi="Arial" w:cs="Arial"/>
          <w:b/>
        </w:rPr>
        <w:t>ПОЛЬЗОВАНИЯ ИМУЩЕСТВОМ</w:t>
      </w:r>
    </w:p>
    <w:p w:rsidR="00517288" w:rsidRPr="00517288" w:rsidRDefault="00517288" w:rsidP="00517288">
      <w:pPr>
        <w:pStyle w:val="20"/>
        <w:shd w:val="clear" w:color="auto" w:fill="auto"/>
        <w:spacing w:before="0" w:after="0" w:line="240" w:lineRule="auto"/>
        <w:ind w:firstLine="0"/>
        <w:jc w:val="center"/>
        <w:rPr>
          <w:rFonts w:ascii="Arial" w:hAnsi="Arial" w:cs="Arial"/>
          <w:b/>
        </w:rPr>
      </w:pPr>
    </w:p>
    <w:p w:rsidR="00467A9C" w:rsidRPr="00EC7B4F" w:rsidRDefault="00A646BC" w:rsidP="00517288">
      <w:pPr>
        <w:pStyle w:val="20"/>
        <w:shd w:val="clear" w:color="auto" w:fill="auto"/>
        <w:tabs>
          <w:tab w:val="left" w:pos="1493"/>
        </w:tabs>
        <w:spacing w:before="0" w:after="0" w:line="240" w:lineRule="auto"/>
        <w:ind w:firstLine="709"/>
        <w:jc w:val="both"/>
        <w:rPr>
          <w:rFonts w:ascii="Arial" w:hAnsi="Arial" w:cs="Arial"/>
        </w:rPr>
      </w:pPr>
      <w:r>
        <w:rPr>
          <w:rFonts w:ascii="Arial" w:hAnsi="Arial" w:cs="Arial"/>
        </w:rPr>
        <w:t xml:space="preserve">9.1. </w:t>
      </w:r>
      <w:r w:rsidR="00333C52" w:rsidRPr="00EC7B4F">
        <w:rPr>
          <w:rFonts w:ascii="Arial" w:hAnsi="Arial" w:cs="Arial"/>
        </w:rPr>
        <w:t>В договоре безвозмездного пользования отражаются условия, предусмотренные настоящим Положением для договора аренды (за исключением обязанности по внесению арендной платы, регистрации договора в органах регистрационной службы). В договор могут включаться иные условия, необходимые для целевого и эффективного использования имущества.</w:t>
      </w:r>
    </w:p>
    <w:p w:rsidR="00467A9C" w:rsidRPr="00EC7B4F" w:rsidRDefault="00A646BC" w:rsidP="00A646BC">
      <w:pPr>
        <w:pStyle w:val="20"/>
        <w:shd w:val="clear" w:color="auto" w:fill="auto"/>
        <w:tabs>
          <w:tab w:val="left" w:pos="1315"/>
        </w:tabs>
        <w:spacing w:before="0" w:after="236" w:line="240" w:lineRule="auto"/>
        <w:ind w:firstLine="709"/>
        <w:jc w:val="both"/>
        <w:rPr>
          <w:rFonts w:ascii="Arial" w:hAnsi="Arial" w:cs="Arial"/>
        </w:rPr>
      </w:pPr>
      <w:r>
        <w:rPr>
          <w:rFonts w:ascii="Arial" w:hAnsi="Arial" w:cs="Arial"/>
        </w:rPr>
        <w:t xml:space="preserve">9.2. </w:t>
      </w:r>
      <w:r w:rsidR="00333C52" w:rsidRPr="00EC7B4F">
        <w:rPr>
          <w:rFonts w:ascii="Arial" w:hAnsi="Arial" w:cs="Arial"/>
        </w:rPr>
        <w:t>Иные договоры, предусматривающие переход прав владения и (или) пользования имуществом оформляются в порядке, предусмотренном законодательством для заключения таких видов договоров, с учетом требований настоящего Положения.</w:t>
      </w:r>
    </w:p>
    <w:p w:rsidR="00A646BC" w:rsidRDefault="00A646BC" w:rsidP="00A646BC">
      <w:pPr>
        <w:pStyle w:val="20"/>
        <w:shd w:val="clear" w:color="auto" w:fill="auto"/>
        <w:tabs>
          <w:tab w:val="left" w:pos="2030"/>
        </w:tabs>
        <w:spacing w:before="0" w:after="0" w:line="240" w:lineRule="auto"/>
        <w:ind w:firstLine="0"/>
        <w:jc w:val="center"/>
        <w:rPr>
          <w:rFonts w:ascii="Arial" w:hAnsi="Arial" w:cs="Arial"/>
          <w:b/>
        </w:rPr>
      </w:pPr>
      <w:r>
        <w:rPr>
          <w:rFonts w:ascii="Arial" w:hAnsi="Arial" w:cs="Arial"/>
          <w:b/>
        </w:rPr>
        <w:t xml:space="preserve">10. </w:t>
      </w:r>
      <w:r w:rsidR="00333C52" w:rsidRPr="00A646BC">
        <w:rPr>
          <w:rFonts w:ascii="Arial" w:hAnsi="Arial" w:cs="Arial"/>
          <w:b/>
        </w:rPr>
        <w:t>УЧЕТ ПЕРЕДАННОГО ИМУЩЕСТВА И</w:t>
      </w:r>
    </w:p>
    <w:p w:rsidR="00467A9C" w:rsidRDefault="00333C52" w:rsidP="00A646BC">
      <w:pPr>
        <w:pStyle w:val="20"/>
        <w:shd w:val="clear" w:color="auto" w:fill="auto"/>
        <w:tabs>
          <w:tab w:val="left" w:pos="0"/>
        </w:tabs>
        <w:spacing w:before="0" w:after="0" w:line="240" w:lineRule="auto"/>
        <w:ind w:firstLine="0"/>
        <w:jc w:val="center"/>
        <w:rPr>
          <w:rFonts w:ascii="Arial" w:hAnsi="Arial" w:cs="Arial"/>
          <w:b/>
        </w:rPr>
      </w:pPr>
      <w:proofErr w:type="gramStart"/>
      <w:r w:rsidRPr="00A646BC">
        <w:rPr>
          <w:rFonts w:ascii="Arial" w:hAnsi="Arial" w:cs="Arial"/>
          <w:b/>
        </w:rPr>
        <w:t>КОНТРОЛЬ ЗА</w:t>
      </w:r>
      <w:proofErr w:type="gramEnd"/>
      <w:r w:rsidRPr="00A646BC">
        <w:rPr>
          <w:rFonts w:ascii="Arial" w:hAnsi="Arial" w:cs="Arial"/>
          <w:b/>
        </w:rPr>
        <w:t xml:space="preserve"> ЕГО ИСПОЛЬЗОВАНИЕМ</w:t>
      </w:r>
    </w:p>
    <w:p w:rsidR="00A646BC" w:rsidRPr="00A646BC" w:rsidRDefault="00A646BC" w:rsidP="00A646BC">
      <w:pPr>
        <w:pStyle w:val="20"/>
        <w:shd w:val="clear" w:color="auto" w:fill="auto"/>
        <w:tabs>
          <w:tab w:val="left" w:pos="2030"/>
        </w:tabs>
        <w:spacing w:before="0" w:after="0" w:line="240" w:lineRule="auto"/>
        <w:ind w:firstLine="0"/>
        <w:jc w:val="center"/>
        <w:rPr>
          <w:rFonts w:ascii="Arial" w:hAnsi="Arial" w:cs="Arial"/>
          <w:b/>
        </w:rPr>
      </w:pPr>
    </w:p>
    <w:p w:rsidR="00467A9C" w:rsidRPr="00EC7B4F" w:rsidRDefault="00A646BC" w:rsidP="00A646BC">
      <w:pPr>
        <w:pStyle w:val="20"/>
        <w:shd w:val="clear" w:color="auto" w:fill="auto"/>
        <w:tabs>
          <w:tab w:val="left" w:pos="1315"/>
        </w:tabs>
        <w:spacing w:before="0" w:after="0" w:line="240" w:lineRule="auto"/>
        <w:ind w:firstLine="709"/>
        <w:jc w:val="both"/>
        <w:rPr>
          <w:rFonts w:ascii="Arial" w:hAnsi="Arial" w:cs="Arial"/>
        </w:rPr>
      </w:pPr>
      <w:r>
        <w:rPr>
          <w:rFonts w:ascii="Arial" w:hAnsi="Arial" w:cs="Arial"/>
        </w:rPr>
        <w:t xml:space="preserve">10.1. </w:t>
      </w:r>
      <w:r w:rsidR="00333C52" w:rsidRPr="00EC7B4F">
        <w:rPr>
          <w:rFonts w:ascii="Arial" w:hAnsi="Arial" w:cs="Arial"/>
        </w:rPr>
        <w:t xml:space="preserve">Администрация </w:t>
      </w:r>
      <w:r>
        <w:rPr>
          <w:rFonts w:ascii="Arial" w:hAnsi="Arial" w:cs="Arial"/>
        </w:rPr>
        <w:t>Тарнопольского муниципального образования</w:t>
      </w:r>
      <w:r w:rsidR="00333C52" w:rsidRPr="00EC7B4F">
        <w:rPr>
          <w:rFonts w:ascii="Arial" w:hAnsi="Arial" w:cs="Arial"/>
        </w:rPr>
        <w:t xml:space="preserve"> ведет </w:t>
      </w:r>
      <w:proofErr w:type="gramStart"/>
      <w:r w:rsidR="00333C52" w:rsidRPr="00EC7B4F">
        <w:rPr>
          <w:rFonts w:ascii="Arial" w:hAnsi="Arial" w:cs="Arial"/>
        </w:rPr>
        <w:t>контроль за</w:t>
      </w:r>
      <w:proofErr w:type="gramEnd"/>
      <w:r w:rsidR="00333C52" w:rsidRPr="00EC7B4F">
        <w:rPr>
          <w:rFonts w:ascii="Arial" w:hAnsi="Arial" w:cs="Arial"/>
        </w:rPr>
        <w:t xml:space="preserve"> использованием и обеспечивает учет муниципального имущества, предоставленного в аренду, безвозмездное пользование в том числе:</w:t>
      </w:r>
    </w:p>
    <w:p w:rsidR="00467A9C" w:rsidRPr="00EC7B4F" w:rsidRDefault="00A646BC" w:rsidP="00A646BC">
      <w:pPr>
        <w:pStyle w:val="20"/>
        <w:shd w:val="clear" w:color="auto" w:fill="auto"/>
        <w:tabs>
          <w:tab w:val="left" w:pos="1493"/>
        </w:tabs>
        <w:spacing w:before="0" w:after="0" w:line="240" w:lineRule="auto"/>
        <w:ind w:firstLine="709"/>
        <w:jc w:val="both"/>
        <w:rPr>
          <w:rFonts w:ascii="Arial" w:hAnsi="Arial" w:cs="Arial"/>
        </w:rPr>
      </w:pPr>
      <w:r>
        <w:rPr>
          <w:rFonts w:ascii="Arial" w:hAnsi="Arial" w:cs="Arial"/>
        </w:rPr>
        <w:t xml:space="preserve">10.1.1. </w:t>
      </w:r>
      <w:r w:rsidR="00333C52" w:rsidRPr="00EC7B4F">
        <w:rPr>
          <w:rFonts w:ascii="Arial" w:hAnsi="Arial" w:cs="Arial"/>
        </w:rPr>
        <w:t>контролирует порядок использования имущества и соблюдение условий договоров;</w:t>
      </w:r>
    </w:p>
    <w:p w:rsidR="00467A9C" w:rsidRPr="00EC7B4F" w:rsidRDefault="00A646BC" w:rsidP="00A646BC">
      <w:pPr>
        <w:pStyle w:val="20"/>
        <w:shd w:val="clear" w:color="auto" w:fill="auto"/>
        <w:tabs>
          <w:tab w:val="left" w:pos="1510"/>
        </w:tabs>
        <w:spacing w:before="0" w:after="0" w:line="240" w:lineRule="auto"/>
        <w:ind w:firstLine="709"/>
        <w:jc w:val="both"/>
        <w:rPr>
          <w:rFonts w:ascii="Arial" w:hAnsi="Arial" w:cs="Arial"/>
        </w:rPr>
      </w:pPr>
      <w:r>
        <w:rPr>
          <w:rFonts w:ascii="Arial" w:hAnsi="Arial" w:cs="Arial"/>
        </w:rPr>
        <w:t xml:space="preserve">10.1.2. </w:t>
      </w:r>
      <w:r w:rsidR="00333C52" w:rsidRPr="00EC7B4F">
        <w:rPr>
          <w:rFonts w:ascii="Arial" w:hAnsi="Arial" w:cs="Arial"/>
        </w:rPr>
        <w:t>контролирует порядок содержания имущества;</w:t>
      </w:r>
    </w:p>
    <w:p w:rsidR="00467A9C" w:rsidRPr="00EC7B4F" w:rsidRDefault="00A646BC" w:rsidP="00A646BC">
      <w:pPr>
        <w:pStyle w:val="20"/>
        <w:shd w:val="clear" w:color="auto" w:fill="auto"/>
        <w:tabs>
          <w:tab w:val="left" w:pos="1493"/>
        </w:tabs>
        <w:spacing w:before="0" w:after="0" w:line="240" w:lineRule="auto"/>
        <w:ind w:firstLine="709"/>
        <w:jc w:val="both"/>
        <w:rPr>
          <w:rFonts w:ascii="Arial" w:hAnsi="Arial" w:cs="Arial"/>
        </w:rPr>
      </w:pPr>
      <w:r>
        <w:rPr>
          <w:rFonts w:ascii="Arial" w:hAnsi="Arial" w:cs="Arial"/>
        </w:rPr>
        <w:t xml:space="preserve">10.1.3. </w:t>
      </w:r>
      <w:r w:rsidR="00333C52" w:rsidRPr="00EC7B4F">
        <w:rPr>
          <w:rFonts w:ascii="Arial" w:hAnsi="Arial" w:cs="Arial"/>
        </w:rPr>
        <w:t xml:space="preserve">контролирует своевременное поступление в бюджет </w:t>
      </w:r>
      <w:r>
        <w:rPr>
          <w:rFonts w:ascii="Arial" w:hAnsi="Arial" w:cs="Arial"/>
        </w:rPr>
        <w:t>Тарнопольского</w:t>
      </w:r>
      <w:r w:rsidR="00333C52" w:rsidRPr="00EC7B4F">
        <w:rPr>
          <w:rFonts w:ascii="Arial" w:hAnsi="Arial" w:cs="Arial"/>
        </w:rPr>
        <w:t xml:space="preserve"> муниципального образования денежных средств от сдачи имущества в аренду;</w:t>
      </w:r>
    </w:p>
    <w:p w:rsidR="00467A9C" w:rsidRPr="00EC7B4F" w:rsidRDefault="00A646BC" w:rsidP="00A646BC">
      <w:pPr>
        <w:pStyle w:val="20"/>
        <w:shd w:val="clear" w:color="auto" w:fill="auto"/>
        <w:tabs>
          <w:tab w:val="left" w:pos="1493"/>
        </w:tabs>
        <w:spacing w:before="0" w:after="0" w:line="240" w:lineRule="auto"/>
        <w:ind w:firstLine="709"/>
        <w:jc w:val="both"/>
        <w:rPr>
          <w:rFonts w:ascii="Arial" w:hAnsi="Arial" w:cs="Arial"/>
        </w:rPr>
      </w:pPr>
      <w:r>
        <w:rPr>
          <w:rFonts w:ascii="Arial" w:hAnsi="Arial" w:cs="Arial"/>
        </w:rPr>
        <w:t xml:space="preserve">10.1.4. </w:t>
      </w:r>
      <w:r w:rsidR="00333C52" w:rsidRPr="00EC7B4F">
        <w:rPr>
          <w:rFonts w:ascii="Arial" w:hAnsi="Arial" w:cs="Arial"/>
        </w:rPr>
        <w:t>осуществляет иные контрольные функции в соответствии с условиями договора.</w:t>
      </w:r>
    </w:p>
    <w:p w:rsidR="00467A9C" w:rsidRPr="00EC7B4F" w:rsidRDefault="00A646BC" w:rsidP="00A646BC">
      <w:pPr>
        <w:pStyle w:val="20"/>
        <w:shd w:val="clear" w:color="auto" w:fill="auto"/>
        <w:tabs>
          <w:tab w:val="left" w:pos="1315"/>
        </w:tabs>
        <w:spacing w:before="0" w:after="0" w:line="240" w:lineRule="auto"/>
        <w:ind w:firstLine="709"/>
        <w:jc w:val="both"/>
        <w:rPr>
          <w:rFonts w:ascii="Arial" w:hAnsi="Arial" w:cs="Arial"/>
        </w:rPr>
      </w:pPr>
      <w:r>
        <w:rPr>
          <w:rFonts w:ascii="Arial" w:hAnsi="Arial" w:cs="Arial"/>
        </w:rPr>
        <w:t xml:space="preserve">10.2. </w:t>
      </w:r>
      <w:r w:rsidR="00333C52" w:rsidRPr="00EC7B4F">
        <w:rPr>
          <w:rFonts w:ascii="Arial" w:hAnsi="Arial" w:cs="Arial"/>
        </w:rPr>
        <w:t xml:space="preserve">Для выполнения контрольных функций администрация </w:t>
      </w:r>
      <w:r>
        <w:rPr>
          <w:rFonts w:ascii="Arial" w:hAnsi="Arial" w:cs="Arial"/>
        </w:rPr>
        <w:t>Тарнопольского муниципального образования</w:t>
      </w:r>
      <w:r w:rsidR="00333C52" w:rsidRPr="00EC7B4F">
        <w:rPr>
          <w:rFonts w:ascii="Arial" w:hAnsi="Arial" w:cs="Arial"/>
        </w:rPr>
        <w:t xml:space="preserve"> вправе в любое время и без предварительного уведомления осуществлять проверки использования имущества и требовать от арендатора, ссудополучателя представления необходимой информации и документов.</w:t>
      </w:r>
    </w:p>
    <w:p w:rsidR="00467A9C" w:rsidRPr="00EC7B4F" w:rsidRDefault="00A646BC" w:rsidP="00A646BC">
      <w:pPr>
        <w:pStyle w:val="20"/>
        <w:shd w:val="clear" w:color="auto" w:fill="auto"/>
        <w:tabs>
          <w:tab w:val="left" w:pos="1315"/>
        </w:tabs>
        <w:spacing w:before="0" w:after="0" w:line="240" w:lineRule="auto"/>
        <w:ind w:firstLine="709"/>
        <w:jc w:val="both"/>
        <w:rPr>
          <w:rFonts w:ascii="Arial" w:hAnsi="Arial" w:cs="Arial"/>
        </w:rPr>
      </w:pPr>
      <w:r>
        <w:rPr>
          <w:rFonts w:ascii="Arial" w:hAnsi="Arial" w:cs="Arial"/>
        </w:rPr>
        <w:t xml:space="preserve">10.3. </w:t>
      </w:r>
      <w:r w:rsidR="00333C52" w:rsidRPr="00EC7B4F">
        <w:rPr>
          <w:rFonts w:ascii="Arial" w:hAnsi="Arial" w:cs="Arial"/>
        </w:rPr>
        <w:t xml:space="preserve">В случае несоблюдения арендатором условий договора аренды, требований настоящего Положения и законодательства Российской Федерации администрация </w:t>
      </w:r>
      <w:r>
        <w:rPr>
          <w:rFonts w:ascii="Arial" w:hAnsi="Arial" w:cs="Arial"/>
        </w:rPr>
        <w:t>Тарнопольского муниципального образования</w:t>
      </w:r>
      <w:r w:rsidR="00333C52" w:rsidRPr="00EC7B4F">
        <w:rPr>
          <w:rFonts w:ascii="Arial" w:hAnsi="Arial" w:cs="Arial"/>
        </w:rPr>
        <w:t xml:space="preserve"> вправе принимать все предусмотренные законодательством Российской Федерации меры воздействия к </w:t>
      </w:r>
      <w:r w:rsidR="00333C52" w:rsidRPr="00EC7B4F">
        <w:rPr>
          <w:rFonts w:ascii="Arial" w:hAnsi="Arial" w:cs="Arial"/>
        </w:rPr>
        <w:lastRenderedPageBreak/>
        <w:t>недобросовестному арендатору, включая обращение в суд.</w:t>
      </w:r>
    </w:p>
    <w:p w:rsidR="00467A9C" w:rsidRPr="00EC7B4F" w:rsidRDefault="00A646BC" w:rsidP="00A646BC">
      <w:pPr>
        <w:pStyle w:val="20"/>
        <w:shd w:val="clear" w:color="auto" w:fill="auto"/>
        <w:tabs>
          <w:tab w:val="left" w:pos="1493"/>
        </w:tabs>
        <w:spacing w:before="0" w:after="0" w:line="240" w:lineRule="auto"/>
        <w:ind w:firstLine="709"/>
        <w:jc w:val="both"/>
        <w:rPr>
          <w:rFonts w:ascii="Arial" w:hAnsi="Arial" w:cs="Arial"/>
        </w:rPr>
      </w:pPr>
      <w:r>
        <w:rPr>
          <w:rFonts w:ascii="Arial" w:hAnsi="Arial" w:cs="Arial"/>
        </w:rPr>
        <w:t xml:space="preserve">10.4. </w:t>
      </w:r>
      <w:r w:rsidR="00333C52" w:rsidRPr="00EC7B4F">
        <w:rPr>
          <w:rFonts w:ascii="Arial" w:hAnsi="Arial" w:cs="Arial"/>
        </w:rPr>
        <w:t xml:space="preserve">Администрация </w:t>
      </w:r>
      <w:r>
        <w:rPr>
          <w:rFonts w:ascii="Arial" w:hAnsi="Arial" w:cs="Arial"/>
        </w:rPr>
        <w:t>Тарнопольского муниципального образования</w:t>
      </w:r>
      <w:r w:rsidR="00333C52" w:rsidRPr="00EC7B4F">
        <w:rPr>
          <w:rFonts w:ascii="Arial" w:hAnsi="Arial" w:cs="Arial"/>
        </w:rPr>
        <w:t xml:space="preserve"> ведет реестр договоров аренды, реестр договоров безвозмездного пользования и иных договоров в котором отражается:</w:t>
      </w:r>
    </w:p>
    <w:p w:rsidR="00467A9C" w:rsidRPr="00EC7B4F" w:rsidRDefault="00A646BC" w:rsidP="00A646BC">
      <w:pPr>
        <w:pStyle w:val="20"/>
        <w:shd w:val="clear" w:color="auto" w:fill="auto"/>
        <w:tabs>
          <w:tab w:val="left" w:pos="962"/>
        </w:tabs>
        <w:spacing w:before="0" w:after="0" w:line="240" w:lineRule="auto"/>
        <w:ind w:firstLine="709"/>
        <w:jc w:val="both"/>
        <w:rPr>
          <w:rFonts w:ascii="Arial" w:hAnsi="Arial" w:cs="Arial"/>
        </w:rPr>
      </w:pPr>
      <w:r>
        <w:rPr>
          <w:rFonts w:ascii="Arial" w:hAnsi="Arial" w:cs="Arial"/>
        </w:rPr>
        <w:t xml:space="preserve">- </w:t>
      </w:r>
      <w:r w:rsidR="00333C52" w:rsidRPr="00EC7B4F">
        <w:rPr>
          <w:rFonts w:ascii="Arial" w:hAnsi="Arial" w:cs="Arial"/>
        </w:rPr>
        <w:t>порядковый номер договора;</w:t>
      </w:r>
    </w:p>
    <w:p w:rsidR="00467A9C" w:rsidRPr="00EC7B4F" w:rsidRDefault="00A646BC" w:rsidP="00A646BC">
      <w:pPr>
        <w:pStyle w:val="20"/>
        <w:shd w:val="clear" w:color="auto" w:fill="auto"/>
        <w:tabs>
          <w:tab w:val="left" w:pos="962"/>
        </w:tabs>
        <w:spacing w:before="0" w:after="0" w:line="240" w:lineRule="auto"/>
        <w:ind w:firstLine="709"/>
        <w:jc w:val="both"/>
        <w:rPr>
          <w:rFonts w:ascii="Arial" w:hAnsi="Arial" w:cs="Arial"/>
        </w:rPr>
      </w:pPr>
      <w:r>
        <w:rPr>
          <w:rFonts w:ascii="Arial" w:hAnsi="Arial" w:cs="Arial"/>
        </w:rPr>
        <w:t xml:space="preserve">- </w:t>
      </w:r>
      <w:r w:rsidR="00333C52" w:rsidRPr="00EC7B4F">
        <w:rPr>
          <w:rFonts w:ascii="Arial" w:hAnsi="Arial" w:cs="Arial"/>
        </w:rPr>
        <w:t>наименование и почтовый адрес переданного объекта недвижимости;</w:t>
      </w:r>
    </w:p>
    <w:p w:rsidR="00467A9C" w:rsidRPr="00EC7B4F" w:rsidRDefault="00A646BC" w:rsidP="00A646BC">
      <w:pPr>
        <w:pStyle w:val="20"/>
        <w:shd w:val="clear" w:color="auto" w:fill="auto"/>
        <w:tabs>
          <w:tab w:val="left" w:pos="911"/>
        </w:tabs>
        <w:spacing w:before="0" w:after="0" w:line="240" w:lineRule="auto"/>
        <w:ind w:firstLine="709"/>
        <w:jc w:val="both"/>
        <w:rPr>
          <w:rFonts w:ascii="Arial" w:hAnsi="Arial" w:cs="Arial"/>
        </w:rPr>
      </w:pPr>
      <w:r>
        <w:rPr>
          <w:rFonts w:ascii="Arial" w:hAnsi="Arial" w:cs="Arial"/>
        </w:rPr>
        <w:t xml:space="preserve">- </w:t>
      </w:r>
      <w:r w:rsidR="00333C52" w:rsidRPr="00EC7B4F">
        <w:rPr>
          <w:rFonts w:ascii="Arial" w:hAnsi="Arial" w:cs="Arial"/>
        </w:rPr>
        <w:t>площадь объекта недвижимости (или иные характеристики движимого имущества);</w:t>
      </w:r>
    </w:p>
    <w:p w:rsidR="00467A9C" w:rsidRPr="00EC7B4F" w:rsidRDefault="00A646BC" w:rsidP="00A646BC">
      <w:pPr>
        <w:pStyle w:val="20"/>
        <w:shd w:val="clear" w:color="auto" w:fill="auto"/>
        <w:tabs>
          <w:tab w:val="left" w:pos="911"/>
        </w:tabs>
        <w:spacing w:before="0" w:after="0" w:line="240" w:lineRule="auto"/>
        <w:ind w:firstLine="709"/>
        <w:jc w:val="both"/>
        <w:rPr>
          <w:rFonts w:ascii="Arial" w:hAnsi="Arial" w:cs="Arial"/>
        </w:rPr>
      </w:pPr>
      <w:r>
        <w:rPr>
          <w:rFonts w:ascii="Arial" w:hAnsi="Arial" w:cs="Arial"/>
        </w:rPr>
        <w:t xml:space="preserve">- </w:t>
      </w:r>
      <w:r w:rsidR="00333C52" w:rsidRPr="00EC7B4F">
        <w:rPr>
          <w:rFonts w:ascii="Arial" w:hAnsi="Arial" w:cs="Arial"/>
        </w:rPr>
        <w:t>индивидуальные признаки Арендатора (наименование, местонахождение, данные о государственной регистрации - для юридического лица, фамилия, имя, отчество, данные о государственной регистрации и адрес места жительства - для физического лица, индивидуального предпринимателя);</w:t>
      </w:r>
    </w:p>
    <w:p w:rsidR="00467A9C" w:rsidRPr="00EC7B4F" w:rsidRDefault="00A646BC" w:rsidP="00A646BC">
      <w:pPr>
        <w:pStyle w:val="20"/>
        <w:shd w:val="clear" w:color="auto" w:fill="auto"/>
        <w:tabs>
          <w:tab w:val="left" w:pos="962"/>
        </w:tabs>
        <w:spacing w:before="0" w:after="0" w:line="240" w:lineRule="auto"/>
        <w:ind w:firstLine="709"/>
        <w:jc w:val="both"/>
        <w:rPr>
          <w:rFonts w:ascii="Arial" w:hAnsi="Arial" w:cs="Arial"/>
        </w:rPr>
      </w:pPr>
      <w:r>
        <w:rPr>
          <w:rFonts w:ascii="Arial" w:hAnsi="Arial" w:cs="Arial"/>
        </w:rPr>
        <w:t xml:space="preserve">- </w:t>
      </w:r>
      <w:r w:rsidR="00333C52" w:rsidRPr="00EC7B4F">
        <w:rPr>
          <w:rFonts w:ascii="Arial" w:hAnsi="Arial" w:cs="Arial"/>
        </w:rPr>
        <w:t>срок договора;</w:t>
      </w:r>
    </w:p>
    <w:p w:rsidR="00467A9C" w:rsidRPr="00EC7B4F" w:rsidRDefault="00A646BC" w:rsidP="00A646BC">
      <w:pPr>
        <w:pStyle w:val="20"/>
        <w:shd w:val="clear" w:color="auto" w:fill="auto"/>
        <w:tabs>
          <w:tab w:val="left" w:pos="0"/>
        </w:tabs>
        <w:spacing w:before="0" w:after="0" w:line="240" w:lineRule="auto"/>
        <w:ind w:firstLine="709"/>
        <w:jc w:val="both"/>
        <w:rPr>
          <w:rFonts w:ascii="Arial" w:hAnsi="Arial" w:cs="Arial"/>
        </w:rPr>
      </w:pPr>
      <w:r>
        <w:rPr>
          <w:rFonts w:ascii="Arial" w:hAnsi="Arial" w:cs="Arial"/>
        </w:rPr>
        <w:t xml:space="preserve">- </w:t>
      </w:r>
      <w:r w:rsidR="00333C52" w:rsidRPr="00EC7B4F">
        <w:rPr>
          <w:rFonts w:ascii="Arial" w:hAnsi="Arial" w:cs="Arial"/>
        </w:rPr>
        <w:t>данные о государственной регистрации для долгосрочных договоров аренды;</w:t>
      </w:r>
    </w:p>
    <w:p w:rsidR="00467A9C" w:rsidRPr="00EC7B4F" w:rsidRDefault="00A646BC" w:rsidP="00A646BC">
      <w:pPr>
        <w:pStyle w:val="20"/>
        <w:shd w:val="clear" w:color="auto" w:fill="auto"/>
        <w:tabs>
          <w:tab w:val="left" w:pos="991"/>
        </w:tabs>
        <w:spacing w:before="0" w:after="0" w:line="240" w:lineRule="auto"/>
        <w:ind w:firstLine="709"/>
        <w:jc w:val="both"/>
        <w:rPr>
          <w:rFonts w:ascii="Arial" w:hAnsi="Arial" w:cs="Arial"/>
        </w:rPr>
      </w:pPr>
      <w:r>
        <w:rPr>
          <w:rFonts w:ascii="Arial" w:hAnsi="Arial" w:cs="Arial"/>
        </w:rPr>
        <w:t xml:space="preserve">- </w:t>
      </w:r>
      <w:r w:rsidR="00333C52" w:rsidRPr="00EC7B4F">
        <w:rPr>
          <w:rFonts w:ascii="Arial" w:hAnsi="Arial" w:cs="Arial"/>
        </w:rPr>
        <w:t>сумма годовой арендной платы;</w:t>
      </w:r>
    </w:p>
    <w:p w:rsidR="00467A9C" w:rsidRPr="00EC7B4F" w:rsidRDefault="00A646BC" w:rsidP="00A646BC">
      <w:pPr>
        <w:pStyle w:val="20"/>
        <w:shd w:val="clear" w:color="auto" w:fill="auto"/>
        <w:tabs>
          <w:tab w:val="left" w:pos="991"/>
        </w:tabs>
        <w:spacing w:before="0" w:after="0" w:line="240" w:lineRule="auto"/>
        <w:ind w:firstLine="709"/>
        <w:jc w:val="both"/>
        <w:rPr>
          <w:rFonts w:ascii="Arial" w:hAnsi="Arial" w:cs="Arial"/>
        </w:rPr>
      </w:pPr>
      <w:r>
        <w:rPr>
          <w:rFonts w:ascii="Arial" w:hAnsi="Arial" w:cs="Arial"/>
        </w:rPr>
        <w:t xml:space="preserve">- </w:t>
      </w:r>
      <w:r w:rsidR="00333C52" w:rsidRPr="00EC7B4F">
        <w:rPr>
          <w:rFonts w:ascii="Arial" w:hAnsi="Arial" w:cs="Arial"/>
        </w:rPr>
        <w:t>сведения об имеющейся задолженности;</w:t>
      </w:r>
    </w:p>
    <w:p w:rsidR="00467A9C" w:rsidRPr="00EC7B4F" w:rsidRDefault="00A646BC" w:rsidP="00A646BC">
      <w:pPr>
        <w:pStyle w:val="20"/>
        <w:shd w:val="clear" w:color="auto" w:fill="auto"/>
        <w:tabs>
          <w:tab w:val="left" w:pos="991"/>
        </w:tabs>
        <w:spacing w:before="0" w:after="0" w:line="240" w:lineRule="auto"/>
        <w:ind w:firstLine="709"/>
        <w:jc w:val="both"/>
        <w:rPr>
          <w:rFonts w:ascii="Arial" w:hAnsi="Arial" w:cs="Arial"/>
        </w:rPr>
      </w:pPr>
      <w:r>
        <w:rPr>
          <w:rFonts w:ascii="Arial" w:hAnsi="Arial" w:cs="Arial"/>
        </w:rPr>
        <w:t xml:space="preserve">- </w:t>
      </w:r>
      <w:r w:rsidR="00333C52" w:rsidRPr="00EC7B4F">
        <w:rPr>
          <w:rFonts w:ascii="Arial" w:hAnsi="Arial" w:cs="Arial"/>
        </w:rPr>
        <w:t>сведения о наличии договоров субаренды;</w:t>
      </w:r>
    </w:p>
    <w:p w:rsidR="00467A9C" w:rsidRPr="00EC7B4F" w:rsidRDefault="00A646BC" w:rsidP="00A646BC">
      <w:pPr>
        <w:pStyle w:val="20"/>
        <w:shd w:val="clear" w:color="auto" w:fill="auto"/>
        <w:tabs>
          <w:tab w:val="left" w:pos="961"/>
        </w:tabs>
        <w:spacing w:before="0" w:after="0" w:line="240" w:lineRule="auto"/>
        <w:ind w:firstLine="709"/>
        <w:jc w:val="both"/>
        <w:rPr>
          <w:rFonts w:ascii="Arial" w:hAnsi="Arial" w:cs="Arial"/>
        </w:rPr>
      </w:pPr>
      <w:r>
        <w:rPr>
          <w:rFonts w:ascii="Arial" w:hAnsi="Arial" w:cs="Arial"/>
        </w:rPr>
        <w:t xml:space="preserve">- </w:t>
      </w:r>
      <w:r w:rsidR="00333C52" w:rsidRPr="00EC7B4F">
        <w:rPr>
          <w:rFonts w:ascii="Arial" w:hAnsi="Arial" w:cs="Arial"/>
        </w:rPr>
        <w:t xml:space="preserve">иные сведения, необходимые для объективного </w:t>
      </w:r>
      <w:proofErr w:type="gramStart"/>
      <w:r w:rsidR="00333C52" w:rsidRPr="00EC7B4F">
        <w:rPr>
          <w:rFonts w:ascii="Arial" w:hAnsi="Arial" w:cs="Arial"/>
        </w:rPr>
        <w:t>контроля за</w:t>
      </w:r>
      <w:proofErr w:type="gramEnd"/>
      <w:r w:rsidR="00333C52" w:rsidRPr="00EC7B4F">
        <w:rPr>
          <w:rFonts w:ascii="Arial" w:hAnsi="Arial" w:cs="Arial"/>
        </w:rPr>
        <w:t xml:space="preserve"> соблюдением условий договора и порядка использования муниципального имущества.</w:t>
      </w:r>
    </w:p>
    <w:p w:rsidR="00467A9C" w:rsidRDefault="00333C52" w:rsidP="00A646BC">
      <w:pPr>
        <w:pStyle w:val="20"/>
        <w:shd w:val="clear" w:color="auto" w:fill="auto"/>
        <w:spacing w:before="0" w:after="0" w:line="240" w:lineRule="auto"/>
        <w:ind w:firstLine="740"/>
        <w:jc w:val="both"/>
        <w:rPr>
          <w:rFonts w:ascii="Arial" w:hAnsi="Arial" w:cs="Arial"/>
        </w:rPr>
      </w:pPr>
      <w:r w:rsidRPr="00EC7B4F">
        <w:rPr>
          <w:rFonts w:ascii="Arial" w:hAnsi="Arial" w:cs="Arial"/>
        </w:rPr>
        <w:t>Реестры договоров аренды и реестр договоров безвозмездного пользования имуществом, а также иных форм договоров предусмотренных действующих законодательством Российской Федерации, предусматривающих переход прав владения и (или) пользования в отношении муниципального имущества ведутся отдельно.</w:t>
      </w:r>
    </w:p>
    <w:p w:rsidR="00A646BC" w:rsidRDefault="00A646BC" w:rsidP="00A646BC">
      <w:pPr>
        <w:pStyle w:val="20"/>
        <w:shd w:val="clear" w:color="auto" w:fill="auto"/>
        <w:spacing w:before="0" w:after="0" w:line="240" w:lineRule="auto"/>
        <w:ind w:firstLine="740"/>
        <w:jc w:val="both"/>
        <w:rPr>
          <w:rFonts w:ascii="Arial" w:hAnsi="Arial" w:cs="Arial"/>
        </w:rPr>
      </w:pPr>
    </w:p>
    <w:p w:rsidR="00467A9C" w:rsidRPr="00EC7B4F" w:rsidRDefault="00467A9C">
      <w:pPr>
        <w:spacing w:line="159" w:lineRule="exact"/>
        <w:rPr>
          <w:rFonts w:ascii="Arial" w:hAnsi="Arial" w:cs="Arial"/>
        </w:rPr>
      </w:pPr>
    </w:p>
    <w:p w:rsidR="00A646BC" w:rsidRPr="009E7D3D" w:rsidRDefault="000330AA" w:rsidP="00A646BC">
      <w:pPr>
        <w:pStyle w:val="20"/>
        <w:shd w:val="clear" w:color="auto" w:fill="auto"/>
        <w:tabs>
          <w:tab w:val="left" w:pos="0"/>
        </w:tabs>
        <w:spacing w:before="0" w:after="0" w:line="269" w:lineRule="exact"/>
        <w:ind w:firstLine="0"/>
        <w:jc w:val="right"/>
        <w:rPr>
          <w:rStyle w:val="29pt"/>
          <w:rFonts w:ascii="Courier New" w:hAnsi="Courier New" w:cs="Courier New"/>
          <w:sz w:val="22"/>
          <w:szCs w:val="22"/>
        </w:rPr>
      </w:pPr>
      <w:r>
        <w:rPr>
          <w:rStyle w:val="29pt"/>
          <w:rFonts w:ascii="Courier New" w:hAnsi="Courier New" w:cs="Courier New"/>
          <w:sz w:val="22"/>
          <w:szCs w:val="22"/>
        </w:rPr>
        <w:t>Приложение №1</w:t>
      </w:r>
    </w:p>
    <w:p w:rsidR="00A646BC" w:rsidRPr="009E7D3D" w:rsidRDefault="00A646BC" w:rsidP="00A646BC">
      <w:pPr>
        <w:pStyle w:val="20"/>
        <w:shd w:val="clear" w:color="auto" w:fill="auto"/>
        <w:tabs>
          <w:tab w:val="left" w:pos="0"/>
        </w:tabs>
        <w:spacing w:before="0" w:after="0" w:line="269" w:lineRule="exact"/>
        <w:ind w:firstLine="0"/>
        <w:jc w:val="right"/>
        <w:rPr>
          <w:rFonts w:ascii="Courier New" w:hAnsi="Courier New" w:cs="Courier New"/>
          <w:sz w:val="22"/>
          <w:szCs w:val="22"/>
        </w:rPr>
      </w:pPr>
      <w:r w:rsidRPr="009E7D3D">
        <w:rPr>
          <w:rStyle w:val="29pt"/>
          <w:rFonts w:ascii="Courier New" w:hAnsi="Courier New" w:cs="Courier New"/>
          <w:b w:val="0"/>
          <w:sz w:val="22"/>
          <w:szCs w:val="22"/>
        </w:rPr>
        <w:t xml:space="preserve">к </w:t>
      </w:r>
      <w:r w:rsidR="00333C52" w:rsidRPr="009E7D3D">
        <w:rPr>
          <w:rFonts w:ascii="Courier New" w:hAnsi="Courier New" w:cs="Courier New"/>
          <w:sz w:val="22"/>
          <w:szCs w:val="22"/>
        </w:rPr>
        <w:t>Положению о порядке передачи в аренду,</w:t>
      </w:r>
    </w:p>
    <w:p w:rsidR="00A646BC" w:rsidRPr="009E7D3D" w:rsidRDefault="00333C52" w:rsidP="00A646BC">
      <w:pPr>
        <w:pStyle w:val="20"/>
        <w:shd w:val="clear" w:color="auto" w:fill="auto"/>
        <w:tabs>
          <w:tab w:val="left" w:pos="0"/>
        </w:tabs>
        <w:spacing w:before="0" w:after="0" w:line="269" w:lineRule="exact"/>
        <w:ind w:firstLine="0"/>
        <w:jc w:val="right"/>
        <w:rPr>
          <w:rFonts w:ascii="Courier New" w:hAnsi="Courier New" w:cs="Courier New"/>
          <w:sz w:val="22"/>
          <w:szCs w:val="22"/>
        </w:rPr>
      </w:pPr>
      <w:r w:rsidRPr="009E7D3D">
        <w:rPr>
          <w:rFonts w:ascii="Courier New" w:hAnsi="Courier New" w:cs="Courier New"/>
          <w:sz w:val="22"/>
          <w:szCs w:val="22"/>
        </w:rPr>
        <w:t xml:space="preserve"> безвозмездное пользование </w:t>
      </w:r>
      <w:proofErr w:type="gramStart"/>
      <w:r w:rsidRPr="009E7D3D">
        <w:rPr>
          <w:rFonts w:ascii="Courier New" w:hAnsi="Courier New" w:cs="Courier New"/>
          <w:sz w:val="22"/>
          <w:szCs w:val="22"/>
        </w:rPr>
        <w:t>движимого</w:t>
      </w:r>
      <w:proofErr w:type="gramEnd"/>
    </w:p>
    <w:p w:rsidR="00A646BC" w:rsidRPr="009E7D3D" w:rsidRDefault="00333C52" w:rsidP="00A646BC">
      <w:pPr>
        <w:pStyle w:val="20"/>
        <w:shd w:val="clear" w:color="auto" w:fill="auto"/>
        <w:tabs>
          <w:tab w:val="left" w:pos="0"/>
        </w:tabs>
        <w:spacing w:before="0" w:after="0" w:line="269" w:lineRule="exact"/>
        <w:ind w:firstLine="0"/>
        <w:jc w:val="right"/>
        <w:rPr>
          <w:rFonts w:ascii="Courier New" w:hAnsi="Courier New" w:cs="Courier New"/>
          <w:sz w:val="22"/>
          <w:szCs w:val="22"/>
        </w:rPr>
      </w:pPr>
      <w:r w:rsidRPr="009E7D3D">
        <w:rPr>
          <w:rFonts w:ascii="Courier New" w:hAnsi="Courier New" w:cs="Courier New"/>
          <w:sz w:val="22"/>
          <w:szCs w:val="22"/>
        </w:rPr>
        <w:t xml:space="preserve"> (недвижимого) имущества, инженерных сооружений,</w:t>
      </w:r>
    </w:p>
    <w:p w:rsidR="00A646BC" w:rsidRPr="009E7D3D" w:rsidRDefault="00333C52" w:rsidP="00A646BC">
      <w:pPr>
        <w:pStyle w:val="20"/>
        <w:shd w:val="clear" w:color="auto" w:fill="auto"/>
        <w:tabs>
          <w:tab w:val="left" w:pos="0"/>
        </w:tabs>
        <w:spacing w:before="0" w:after="0" w:line="269" w:lineRule="exact"/>
        <w:ind w:firstLine="0"/>
        <w:jc w:val="right"/>
        <w:rPr>
          <w:rFonts w:ascii="Courier New" w:hAnsi="Courier New" w:cs="Courier New"/>
          <w:sz w:val="22"/>
          <w:szCs w:val="22"/>
        </w:rPr>
      </w:pPr>
      <w:r w:rsidRPr="009E7D3D">
        <w:rPr>
          <w:rFonts w:ascii="Courier New" w:hAnsi="Courier New" w:cs="Courier New"/>
          <w:sz w:val="22"/>
          <w:szCs w:val="22"/>
        </w:rPr>
        <w:t xml:space="preserve"> </w:t>
      </w:r>
      <w:proofErr w:type="gramStart"/>
      <w:r w:rsidRPr="009E7D3D">
        <w:rPr>
          <w:rFonts w:ascii="Courier New" w:hAnsi="Courier New" w:cs="Courier New"/>
          <w:sz w:val="22"/>
          <w:szCs w:val="22"/>
        </w:rPr>
        <w:t>находящихся</w:t>
      </w:r>
      <w:proofErr w:type="gramEnd"/>
      <w:r w:rsidRPr="009E7D3D">
        <w:rPr>
          <w:rFonts w:ascii="Courier New" w:hAnsi="Courier New" w:cs="Courier New"/>
          <w:sz w:val="22"/>
          <w:szCs w:val="22"/>
        </w:rPr>
        <w:t xml:space="preserve"> в муниципальной собственности</w:t>
      </w:r>
    </w:p>
    <w:p w:rsidR="00A646BC" w:rsidRPr="009E7D3D" w:rsidRDefault="00333C52" w:rsidP="00A646BC">
      <w:pPr>
        <w:pStyle w:val="20"/>
        <w:shd w:val="clear" w:color="auto" w:fill="auto"/>
        <w:tabs>
          <w:tab w:val="left" w:pos="0"/>
        </w:tabs>
        <w:spacing w:before="0" w:after="0" w:line="269" w:lineRule="exact"/>
        <w:ind w:firstLine="0"/>
        <w:jc w:val="right"/>
        <w:rPr>
          <w:rFonts w:ascii="Courier New" w:hAnsi="Courier New" w:cs="Courier New"/>
          <w:sz w:val="22"/>
          <w:szCs w:val="22"/>
        </w:rPr>
      </w:pPr>
      <w:r w:rsidRPr="009E7D3D">
        <w:rPr>
          <w:rFonts w:ascii="Courier New" w:hAnsi="Courier New" w:cs="Courier New"/>
          <w:sz w:val="22"/>
          <w:szCs w:val="22"/>
        </w:rPr>
        <w:t xml:space="preserve"> </w:t>
      </w:r>
      <w:r w:rsidR="00A646BC" w:rsidRPr="009E7D3D">
        <w:rPr>
          <w:rFonts w:ascii="Courier New" w:hAnsi="Courier New" w:cs="Courier New"/>
          <w:sz w:val="22"/>
          <w:szCs w:val="22"/>
        </w:rPr>
        <w:t>Тарнопольского</w:t>
      </w:r>
      <w:r w:rsidRPr="009E7D3D">
        <w:rPr>
          <w:rFonts w:ascii="Courier New" w:hAnsi="Courier New" w:cs="Courier New"/>
          <w:sz w:val="22"/>
          <w:szCs w:val="22"/>
        </w:rPr>
        <w:t xml:space="preserve"> муниципального образования»</w:t>
      </w:r>
    </w:p>
    <w:p w:rsidR="009C3599" w:rsidRPr="009E7D3D" w:rsidRDefault="00333C52" w:rsidP="00A646BC">
      <w:pPr>
        <w:pStyle w:val="20"/>
        <w:shd w:val="clear" w:color="auto" w:fill="auto"/>
        <w:tabs>
          <w:tab w:val="left" w:pos="0"/>
        </w:tabs>
        <w:spacing w:before="0" w:after="0" w:line="269" w:lineRule="exact"/>
        <w:ind w:firstLine="0"/>
        <w:jc w:val="right"/>
        <w:rPr>
          <w:rStyle w:val="29pt"/>
          <w:rFonts w:ascii="Courier New" w:hAnsi="Courier New" w:cs="Courier New"/>
          <w:sz w:val="22"/>
          <w:szCs w:val="22"/>
        </w:rPr>
      </w:pPr>
      <w:r w:rsidRPr="009E7D3D">
        <w:rPr>
          <w:rFonts w:ascii="Courier New" w:hAnsi="Courier New" w:cs="Courier New"/>
          <w:sz w:val="22"/>
          <w:szCs w:val="22"/>
        </w:rPr>
        <w:t xml:space="preserve"> </w:t>
      </w:r>
      <w:r w:rsidR="009E7D3D">
        <w:rPr>
          <w:rStyle w:val="29pt"/>
          <w:rFonts w:ascii="Courier New" w:hAnsi="Courier New" w:cs="Courier New"/>
          <w:b w:val="0"/>
          <w:sz w:val="22"/>
          <w:szCs w:val="22"/>
        </w:rPr>
        <w:t>У</w:t>
      </w:r>
      <w:r w:rsidRPr="009E7D3D">
        <w:rPr>
          <w:rStyle w:val="29pt"/>
          <w:rFonts w:ascii="Courier New" w:hAnsi="Courier New" w:cs="Courier New"/>
          <w:b w:val="0"/>
          <w:sz w:val="22"/>
          <w:szCs w:val="22"/>
        </w:rPr>
        <w:t>твержденному</w:t>
      </w:r>
    </w:p>
    <w:p w:rsidR="009C3599" w:rsidRPr="009E7D3D" w:rsidRDefault="00333C52" w:rsidP="00A646BC">
      <w:pPr>
        <w:pStyle w:val="20"/>
        <w:shd w:val="clear" w:color="auto" w:fill="auto"/>
        <w:tabs>
          <w:tab w:val="left" w:pos="0"/>
        </w:tabs>
        <w:spacing w:before="0" w:after="0" w:line="269" w:lineRule="exact"/>
        <w:ind w:firstLine="0"/>
        <w:jc w:val="right"/>
        <w:rPr>
          <w:rStyle w:val="29pt"/>
          <w:rFonts w:ascii="Courier New" w:hAnsi="Courier New" w:cs="Courier New"/>
          <w:b w:val="0"/>
          <w:sz w:val="22"/>
          <w:szCs w:val="22"/>
        </w:rPr>
      </w:pPr>
      <w:r w:rsidRPr="009E7D3D">
        <w:rPr>
          <w:rStyle w:val="29pt"/>
          <w:rFonts w:ascii="Courier New" w:hAnsi="Courier New" w:cs="Courier New"/>
          <w:b w:val="0"/>
          <w:sz w:val="22"/>
          <w:szCs w:val="22"/>
        </w:rPr>
        <w:t xml:space="preserve">решением Думы </w:t>
      </w:r>
      <w:r w:rsidR="009C3599" w:rsidRPr="009E7D3D">
        <w:rPr>
          <w:rStyle w:val="29pt"/>
          <w:rFonts w:ascii="Courier New" w:hAnsi="Courier New" w:cs="Courier New"/>
          <w:b w:val="0"/>
          <w:sz w:val="22"/>
          <w:szCs w:val="22"/>
        </w:rPr>
        <w:t>Тарнопольского</w:t>
      </w:r>
      <w:r w:rsidRPr="009E7D3D">
        <w:rPr>
          <w:rStyle w:val="29pt"/>
          <w:rFonts w:ascii="Courier New" w:hAnsi="Courier New" w:cs="Courier New"/>
          <w:b w:val="0"/>
          <w:sz w:val="22"/>
          <w:szCs w:val="22"/>
        </w:rPr>
        <w:t xml:space="preserve"> МО</w:t>
      </w:r>
    </w:p>
    <w:p w:rsidR="00467A9C" w:rsidRPr="009E7D3D" w:rsidRDefault="00333C52" w:rsidP="00A646BC">
      <w:pPr>
        <w:pStyle w:val="20"/>
        <w:shd w:val="clear" w:color="auto" w:fill="auto"/>
        <w:tabs>
          <w:tab w:val="left" w:pos="0"/>
        </w:tabs>
        <w:spacing w:before="0" w:after="0" w:line="269" w:lineRule="exact"/>
        <w:ind w:firstLine="0"/>
        <w:jc w:val="right"/>
        <w:rPr>
          <w:rStyle w:val="29pt"/>
          <w:rFonts w:ascii="Courier New" w:hAnsi="Courier New" w:cs="Courier New"/>
          <w:b w:val="0"/>
          <w:sz w:val="22"/>
          <w:szCs w:val="22"/>
        </w:rPr>
      </w:pPr>
      <w:r w:rsidRPr="009E7D3D">
        <w:rPr>
          <w:rStyle w:val="29pt"/>
          <w:rFonts w:ascii="Courier New" w:hAnsi="Courier New" w:cs="Courier New"/>
          <w:sz w:val="22"/>
          <w:szCs w:val="22"/>
        </w:rPr>
        <w:t xml:space="preserve"> </w:t>
      </w:r>
      <w:r w:rsidRPr="009E7D3D">
        <w:rPr>
          <w:rStyle w:val="29pt"/>
          <w:rFonts w:ascii="Courier New" w:hAnsi="Courier New" w:cs="Courier New"/>
          <w:b w:val="0"/>
          <w:sz w:val="22"/>
          <w:szCs w:val="22"/>
        </w:rPr>
        <w:t>от</w:t>
      </w:r>
      <w:r w:rsidR="006271AE" w:rsidRPr="009E7D3D">
        <w:rPr>
          <w:rStyle w:val="29pt"/>
          <w:rFonts w:ascii="Courier New" w:hAnsi="Courier New" w:cs="Courier New"/>
          <w:b w:val="0"/>
          <w:sz w:val="22"/>
          <w:szCs w:val="22"/>
        </w:rPr>
        <w:t xml:space="preserve"> «</w:t>
      </w:r>
      <w:r w:rsidR="000330AA">
        <w:rPr>
          <w:rStyle w:val="29pt"/>
          <w:rFonts w:ascii="Courier New" w:hAnsi="Courier New" w:cs="Courier New"/>
          <w:b w:val="0"/>
          <w:sz w:val="22"/>
          <w:szCs w:val="22"/>
        </w:rPr>
        <w:t>28</w:t>
      </w:r>
      <w:r w:rsidR="006271AE" w:rsidRPr="009E7D3D">
        <w:rPr>
          <w:rStyle w:val="29pt"/>
          <w:rFonts w:ascii="Courier New" w:hAnsi="Courier New" w:cs="Courier New"/>
          <w:b w:val="0"/>
          <w:sz w:val="22"/>
          <w:szCs w:val="22"/>
        </w:rPr>
        <w:t>»</w:t>
      </w:r>
      <w:r w:rsidR="000330AA">
        <w:rPr>
          <w:rStyle w:val="29pt"/>
          <w:rFonts w:ascii="Courier New" w:hAnsi="Courier New" w:cs="Courier New"/>
          <w:b w:val="0"/>
          <w:sz w:val="22"/>
          <w:szCs w:val="22"/>
        </w:rPr>
        <w:t xml:space="preserve"> 02 </w:t>
      </w:r>
      <w:r w:rsidRPr="009E7D3D">
        <w:rPr>
          <w:rStyle w:val="29pt"/>
          <w:rFonts w:ascii="Courier New" w:hAnsi="Courier New" w:cs="Courier New"/>
          <w:b w:val="0"/>
          <w:sz w:val="22"/>
          <w:szCs w:val="22"/>
        </w:rPr>
        <w:t>201</w:t>
      </w:r>
      <w:r w:rsidR="009C3599" w:rsidRPr="009E7D3D">
        <w:rPr>
          <w:rStyle w:val="29pt"/>
          <w:rFonts w:ascii="Courier New" w:hAnsi="Courier New" w:cs="Courier New"/>
          <w:b w:val="0"/>
          <w:sz w:val="22"/>
          <w:szCs w:val="22"/>
        </w:rPr>
        <w:t>8</w:t>
      </w:r>
      <w:r w:rsidRPr="009E7D3D">
        <w:rPr>
          <w:rStyle w:val="29pt"/>
          <w:rFonts w:ascii="Courier New" w:hAnsi="Courier New" w:cs="Courier New"/>
          <w:b w:val="0"/>
          <w:sz w:val="22"/>
          <w:szCs w:val="22"/>
        </w:rPr>
        <w:t xml:space="preserve"> г. №</w:t>
      </w:r>
      <w:r w:rsidR="000330AA">
        <w:rPr>
          <w:rStyle w:val="29pt"/>
          <w:rFonts w:ascii="Courier New" w:hAnsi="Courier New" w:cs="Courier New"/>
          <w:b w:val="0"/>
          <w:sz w:val="22"/>
          <w:szCs w:val="22"/>
        </w:rPr>
        <w:t xml:space="preserve"> 4-1</w:t>
      </w:r>
    </w:p>
    <w:p w:rsidR="009C3599" w:rsidRPr="009C3599" w:rsidRDefault="009C3599" w:rsidP="00A646BC">
      <w:pPr>
        <w:pStyle w:val="20"/>
        <w:shd w:val="clear" w:color="auto" w:fill="auto"/>
        <w:tabs>
          <w:tab w:val="left" w:pos="0"/>
        </w:tabs>
        <w:spacing w:before="0" w:after="0" w:line="269" w:lineRule="exact"/>
        <w:ind w:firstLine="0"/>
        <w:jc w:val="right"/>
        <w:rPr>
          <w:rFonts w:ascii="Arial" w:hAnsi="Arial" w:cs="Arial"/>
          <w:b/>
        </w:rPr>
      </w:pPr>
    </w:p>
    <w:p w:rsidR="00467A9C" w:rsidRDefault="00333C52" w:rsidP="009C3599">
      <w:pPr>
        <w:pStyle w:val="10"/>
        <w:keepNext/>
        <w:keepLines/>
        <w:shd w:val="clear" w:color="auto" w:fill="auto"/>
        <w:spacing w:after="0" w:line="240" w:lineRule="auto"/>
        <w:ind w:firstLine="0"/>
        <w:jc w:val="center"/>
        <w:rPr>
          <w:rFonts w:ascii="Arial" w:hAnsi="Arial" w:cs="Arial"/>
          <w:sz w:val="24"/>
          <w:szCs w:val="24"/>
        </w:rPr>
      </w:pPr>
      <w:bookmarkStart w:id="0" w:name="bookmark1"/>
      <w:r w:rsidRPr="00EC7B4F">
        <w:rPr>
          <w:rFonts w:ascii="Arial" w:hAnsi="Arial" w:cs="Arial"/>
          <w:sz w:val="24"/>
          <w:szCs w:val="24"/>
        </w:rPr>
        <w:t>Методика расчета арендной платы за пользование нежилыми помещениями (зданиями, сооружениями), находящимися в муниципальной собственности</w:t>
      </w:r>
      <w:bookmarkEnd w:id="0"/>
    </w:p>
    <w:p w:rsidR="009C3599" w:rsidRPr="00EC7B4F" w:rsidRDefault="009C3599" w:rsidP="009C3599">
      <w:pPr>
        <w:pStyle w:val="10"/>
        <w:keepNext/>
        <w:keepLines/>
        <w:shd w:val="clear" w:color="auto" w:fill="auto"/>
        <w:spacing w:after="0" w:line="240" w:lineRule="auto"/>
        <w:ind w:firstLine="0"/>
        <w:jc w:val="center"/>
        <w:rPr>
          <w:rFonts w:ascii="Arial" w:hAnsi="Arial" w:cs="Arial"/>
          <w:sz w:val="24"/>
          <w:szCs w:val="24"/>
        </w:rPr>
      </w:pPr>
    </w:p>
    <w:p w:rsidR="00467A9C" w:rsidRPr="00EC7B4F" w:rsidRDefault="00333C52" w:rsidP="009C3599">
      <w:pPr>
        <w:pStyle w:val="20"/>
        <w:shd w:val="clear" w:color="auto" w:fill="auto"/>
        <w:tabs>
          <w:tab w:val="left" w:pos="1441"/>
        </w:tabs>
        <w:spacing w:before="0" w:after="0" w:line="317" w:lineRule="exact"/>
        <w:ind w:firstLine="709"/>
        <w:jc w:val="both"/>
        <w:rPr>
          <w:rFonts w:ascii="Arial" w:hAnsi="Arial" w:cs="Arial"/>
        </w:rPr>
      </w:pPr>
      <w:r w:rsidRPr="00EC7B4F">
        <w:rPr>
          <w:rFonts w:ascii="Arial" w:hAnsi="Arial" w:cs="Arial"/>
        </w:rPr>
        <w:t>Настоящая методика устанавливает порядок определения величины арендной платы за пользование объектами недвижимого имущества.</w:t>
      </w:r>
    </w:p>
    <w:p w:rsidR="00467A9C" w:rsidRPr="00EC7B4F" w:rsidRDefault="00333C52" w:rsidP="009C3599">
      <w:pPr>
        <w:pStyle w:val="20"/>
        <w:shd w:val="clear" w:color="auto" w:fill="auto"/>
        <w:spacing w:before="0" w:after="0" w:line="317" w:lineRule="exact"/>
        <w:ind w:firstLine="740"/>
        <w:jc w:val="both"/>
        <w:rPr>
          <w:rFonts w:ascii="Arial" w:hAnsi="Arial" w:cs="Arial"/>
        </w:rPr>
      </w:pPr>
      <w:r w:rsidRPr="00EC7B4F">
        <w:rPr>
          <w:rFonts w:ascii="Arial" w:hAnsi="Arial" w:cs="Arial"/>
        </w:rPr>
        <w:t xml:space="preserve">Для определения величины арендной платы в настоящей Методике используется: </w:t>
      </w:r>
      <w:proofErr w:type="spellStart"/>
      <w:proofErr w:type="gramStart"/>
      <w:r w:rsidRPr="00EC7B4F">
        <w:rPr>
          <w:rFonts w:ascii="Arial" w:hAnsi="Arial" w:cs="Arial"/>
        </w:rPr>
        <w:t>Сб</w:t>
      </w:r>
      <w:proofErr w:type="spellEnd"/>
      <w:proofErr w:type="gramEnd"/>
      <w:r w:rsidRPr="00EC7B4F">
        <w:rPr>
          <w:rFonts w:ascii="Arial" w:hAnsi="Arial" w:cs="Arial"/>
        </w:rPr>
        <w:t xml:space="preserve"> - базовая величина арендной платы, устанавливаемая Постановление</w:t>
      </w:r>
      <w:r w:rsidR="009C3599">
        <w:rPr>
          <w:rFonts w:ascii="Arial" w:hAnsi="Arial" w:cs="Arial"/>
        </w:rPr>
        <w:t>м</w:t>
      </w:r>
      <w:r w:rsidRPr="00EC7B4F">
        <w:rPr>
          <w:rFonts w:ascii="Arial" w:hAnsi="Arial" w:cs="Arial"/>
        </w:rPr>
        <w:t xml:space="preserve"> администрации </w:t>
      </w:r>
      <w:r w:rsidR="009C3599">
        <w:rPr>
          <w:rFonts w:ascii="Arial" w:hAnsi="Arial" w:cs="Arial"/>
        </w:rPr>
        <w:t>Тарнопольского</w:t>
      </w:r>
      <w:r w:rsidRPr="00EC7B4F">
        <w:rPr>
          <w:rFonts w:ascii="Arial" w:hAnsi="Arial" w:cs="Arial"/>
        </w:rPr>
        <w:t xml:space="preserve"> муниципального образования.</w:t>
      </w:r>
    </w:p>
    <w:p w:rsidR="00467A9C" w:rsidRPr="00EC7B4F" w:rsidRDefault="00333C52" w:rsidP="009C3599">
      <w:pPr>
        <w:pStyle w:val="20"/>
        <w:shd w:val="clear" w:color="auto" w:fill="auto"/>
        <w:spacing w:before="0" w:after="0" w:line="317" w:lineRule="exact"/>
        <w:ind w:firstLine="740"/>
        <w:jc w:val="both"/>
        <w:rPr>
          <w:rFonts w:ascii="Arial" w:hAnsi="Arial" w:cs="Arial"/>
        </w:rPr>
      </w:pPr>
      <w:r w:rsidRPr="00EC7B4F">
        <w:rPr>
          <w:rFonts w:ascii="Arial" w:hAnsi="Arial" w:cs="Arial"/>
        </w:rPr>
        <w:t>поправочные коэффициенты, участвующие в расчете и влияющие на размер ставки арендной платы.</w:t>
      </w:r>
    </w:p>
    <w:p w:rsidR="00467A9C" w:rsidRPr="00EC7B4F" w:rsidRDefault="00333C52" w:rsidP="009C3599">
      <w:pPr>
        <w:pStyle w:val="20"/>
        <w:shd w:val="clear" w:color="auto" w:fill="auto"/>
        <w:spacing w:before="0" w:after="0" w:line="317" w:lineRule="exact"/>
        <w:ind w:firstLine="740"/>
        <w:jc w:val="both"/>
        <w:rPr>
          <w:rFonts w:ascii="Arial" w:hAnsi="Arial" w:cs="Arial"/>
        </w:rPr>
      </w:pPr>
      <w:r w:rsidRPr="00EC7B4F">
        <w:rPr>
          <w:rFonts w:ascii="Arial" w:hAnsi="Arial" w:cs="Arial"/>
        </w:rPr>
        <w:t>Размер ставки арендной платы за 1 кв</w:t>
      </w:r>
      <w:proofErr w:type="gramStart"/>
      <w:r w:rsidRPr="00EC7B4F">
        <w:rPr>
          <w:rFonts w:ascii="Arial" w:hAnsi="Arial" w:cs="Arial"/>
        </w:rPr>
        <w:t>.м</w:t>
      </w:r>
      <w:proofErr w:type="gramEnd"/>
      <w:r w:rsidRPr="00EC7B4F">
        <w:rPr>
          <w:rFonts w:ascii="Arial" w:hAnsi="Arial" w:cs="Arial"/>
        </w:rPr>
        <w:t xml:space="preserve"> в год определяется по формуле:</w:t>
      </w:r>
    </w:p>
    <w:p w:rsidR="00467A9C" w:rsidRPr="00EC7B4F" w:rsidRDefault="00333C52" w:rsidP="009C3599">
      <w:pPr>
        <w:pStyle w:val="30"/>
        <w:shd w:val="clear" w:color="auto" w:fill="auto"/>
        <w:spacing w:before="0" w:after="0" w:line="317" w:lineRule="exact"/>
        <w:ind w:left="740"/>
        <w:jc w:val="both"/>
        <w:rPr>
          <w:rFonts w:ascii="Arial" w:hAnsi="Arial" w:cs="Arial"/>
        </w:rPr>
      </w:pPr>
      <w:proofErr w:type="spellStart"/>
      <w:proofErr w:type="gramStart"/>
      <w:r w:rsidRPr="00EC7B4F">
        <w:rPr>
          <w:rFonts w:ascii="Arial" w:hAnsi="Arial" w:cs="Arial"/>
        </w:rPr>
        <w:t>Ст</w:t>
      </w:r>
      <w:proofErr w:type="spellEnd"/>
      <w:proofErr w:type="gramEnd"/>
      <w:r w:rsidRPr="00EC7B4F">
        <w:rPr>
          <w:rFonts w:ascii="Arial" w:hAnsi="Arial" w:cs="Arial"/>
        </w:rPr>
        <w:t xml:space="preserve"> = </w:t>
      </w:r>
      <w:proofErr w:type="spellStart"/>
      <w:r w:rsidRPr="00EC7B4F">
        <w:rPr>
          <w:rFonts w:ascii="Arial" w:hAnsi="Arial" w:cs="Arial"/>
        </w:rPr>
        <w:t>Сб</w:t>
      </w:r>
      <w:proofErr w:type="spellEnd"/>
      <w:r w:rsidRPr="00EC7B4F">
        <w:rPr>
          <w:rFonts w:ascii="Arial" w:hAnsi="Arial" w:cs="Arial"/>
        </w:rPr>
        <w:t xml:space="preserve"> * </w:t>
      </w:r>
      <w:proofErr w:type="spellStart"/>
      <w:r w:rsidRPr="00EC7B4F">
        <w:rPr>
          <w:rFonts w:ascii="Arial" w:hAnsi="Arial" w:cs="Arial"/>
        </w:rPr>
        <w:t>Кз</w:t>
      </w:r>
      <w:proofErr w:type="spellEnd"/>
      <w:r w:rsidRPr="00EC7B4F">
        <w:rPr>
          <w:rFonts w:ascii="Arial" w:hAnsi="Arial" w:cs="Arial"/>
        </w:rPr>
        <w:t xml:space="preserve"> * Км * </w:t>
      </w:r>
      <w:proofErr w:type="spellStart"/>
      <w:r w:rsidRPr="00EC7B4F">
        <w:rPr>
          <w:rFonts w:ascii="Arial" w:hAnsi="Arial" w:cs="Arial"/>
        </w:rPr>
        <w:t>КиЗ</w:t>
      </w:r>
      <w:proofErr w:type="spellEnd"/>
      <w:r w:rsidRPr="00EC7B4F">
        <w:rPr>
          <w:rFonts w:ascii="Arial" w:hAnsi="Arial" w:cs="Arial"/>
        </w:rPr>
        <w:t xml:space="preserve"> * Кто * Кд * Кл * </w:t>
      </w:r>
      <w:proofErr w:type="spellStart"/>
      <w:r w:rsidRPr="00EC7B4F">
        <w:rPr>
          <w:rFonts w:ascii="Arial" w:hAnsi="Arial" w:cs="Arial"/>
        </w:rPr>
        <w:t>Кса</w:t>
      </w:r>
      <w:proofErr w:type="spellEnd"/>
      <w:r w:rsidRPr="00EC7B4F">
        <w:rPr>
          <w:rFonts w:ascii="Arial" w:hAnsi="Arial" w:cs="Arial"/>
        </w:rPr>
        <w:t xml:space="preserve"> </w:t>
      </w:r>
      <w:r w:rsidRPr="00EC7B4F">
        <w:rPr>
          <w:rStyle w:val="31"/>
          <w:rFonts w:ascii="Arial" w:hAnsi="Arial" w:cs="Arial"/>
        </w:rPr>
        <w:t>руб. в год, где: где:</w:t>
      </w:r>
    </w:p>
    <w:p w:rsidR="00467A9C" w:rsidRPr="00EC7B4F" w:rsidRDefault="00333C52" w:rsidP="009C3599">
      <w:pPr>
        <w:pStyle w:val="20"/>
        <w:shd w:val="clear" w:color="auto" w:fill="auto"/>
        <w:spacing w:before="0" w:after="0" w:line="317" w:lineRule="exact"/>
        <w:ind w:firstLine="740"/>
        <w:jc w:val="both"/>
        <w:rPr>
          <w:rFonts w:ascii="Arial" w:hAnsi="Arial" w:cs="Arial"/>
        </w:rPr>
      </w:pPr>
      <w:proofErr w:type="spellStart"/>
      <w:proofErr w:type="gramStart"/>
      <w:r w:rsidRPr="00EC7B4F">
        <w:rPr>
          <w:rStyle w:val="21"/>
          <w:rFonts w:ascii="Arial" w:hAnsi="Arial" w:cs="Arial"/>
        </w:rPr>
        <w:t>Ст</w:t>
      </w:r>
      <w:proofErr w:type="spellEnd"/>
      <w:proofErr w:type="gramEnd"/>
      <w:r w:rsidRPr="00EC7B4F">
        <w:rPr>
          <w:rStyle w:val="21"/>
          <w:rFonts w:ascii="Arial" w:hAnsi="Arial" w:cs="Arial"/>
        </w:rPr>
        <w:t xml:space="preserve"> </w:t>
      </w:r>
      <w:r w:rsidRPr="00EC7B4F">
        <w:rPr>
          <w:rFonts w:ascii="Arial" w:hAnsi="Arial" w:cs="Arial"/>
        </w:rPr>
        <w:t>- ставка арендной платы за 1 кв. м в руб. в год;</w:t>
      </w:r>
    </w:p>
    <w:p w:rsidR="00467A9C" w:rsidRPr="00EC7B4F" w:rsidRDefault="00333C52" w:rsidP="009C3599">
      <w:pPr>
        <w:pStyle w:val="20"/>
        <w:shd w:val="clear" w:color="auto" w:fill="auto"/>
        <w:spacing w:before="0" w:after="0" w:line="317" w:lineRule="exact"/>
        <w:ind w:firstLine="740"/>
        <w:jc w:val="both"/>
        <w:rPr>
          <w:rFonts w:ascii="Arial" w:hAnsi="Arial" w:cs="Arial"/>
        </w:rPr>
      </w:pPr>
      <w:proofErr w:type="spellStart"/>
      <w:proofErr w:type="gramStart"/>
      <w:r w:rsidRPr="00EC7B4F">
        <w:rPr>
          <w:rStyle w:val="21"/>
          <w:rFonts w:ascii="Arial" w:hAnsi="Arial" w:cs="Arial"/>
        </w:rPr>
        <w:t>Сб</w:t>
      </w:r>
      <w:proofErr w:type="spellEnd"/>
      <w:proofErr w:type="gramEnd"/>
      <w:r w:rsidRPr="00EC7B4F">
        <w:rPr>
          <w:rStyle w:val="21"/>
          <w:rFonts w:ascii="Arial" w:hAnsi="Arial" w:cs="Arial"/>
        </w:rPr>
        <w:t xml:space="preserve"> </w:t>
      </w:r>
      <w:r w:rsidRPr="00EC7B4F">
        <w:rPr>
          <w:rFonts w:ascii="Arial" w:hAnsi="Arial" w:cs="Arial"/>
        </w:rPr>
        <w:t>- базовая средняя величина стоимости строительства 1 кв. м. в руб.;</w:t>
      </w:r>
    </w:p>
    <w:p w:rsidR="00467A9C" w:rsidRPr="00EC7B4F" w:rsidRDefault="00333C52" w:rsidP="009C3599">
      <w:pPr>
        <w:pStyle w:val="20"/>
        <w:shd w:val="clear" w:color="auto" w:fill="auto"/>
        <w:spacing w:before="0" w:after="0" w:line="317" w:lineRule="exact"/>
        <w:ind w:firstLine="740"/>
        <w:jc w:val="both"/>
        <w:rPr>
          <w:rFonts w:ascii="Arial" w:hAnsi="Arial" w:cs="Arial"/>
        </w:rPr>
      </w:pPr>
      <w:proofErr w:type="spellStart"/>
      <w:r w:rsidRPr="00EC7B4F">
        <w:rPr>
          <w:rStyle w:val="21"/>
          <w:rFonts w:ascii="Arial" w:hAnsi="Arial" w:cs="Arial"/>
        </w:rPr>
        <w:t>Кз</w:t>
      </w:r>
      <w:proofErr w:type="spellEnd"/>
      <w:r w:rsidRPr="00EC7B4F">
        <w:rPr>
          <w:rStyle w:val="21"/>
          <w:rFonts w:ascii="Arial" w:hAnsi="Arial" w:cs="Arial"/>
        </w:rPr>
        <w:t xml:space="preserve"> </w:t>
      </w:r>
      <w:r w:rsidRPr="00EC7B4F">
        <w:rPr>
          <w:rFonts w:ascii="Arial" w:hAnsi="Arial" w:cs="Arial"/>
        </w:rPr>
        <w:t xml:space="preserve">- коэффициент расположения объекта аренды в </w:t>
      </w:r>
      <w:r w:rsidR="009C3599">
        <w:rPr>
          <w:rFonts w:ascii="Arial" w:hAnsi="Arial" w:cs="Arial"/>
        </w:rPr>
        <w:t>Тарнопольском МО</w:t>
      </w:r>
      <w:r w:rsidRPr="00EC7B4F">
        <w:rPr>
          <w:rFonts w:ascii="Arial" w:hAnsi="Arial" w:cs="Arial"/>
        </w:rPr>
        <w:t xml:space="preserve"> (таблица №1);</w:t>
      </w:r>
    </w:p>
    <w:p w:rsidR="00467A9C" w:rsidRPr="00EC7B4F" w:rsidRDefault="00333C52" w:rsidP="009C3599">
      <w:pPr>
        <w:pStyle w:val="20"/>
        <w:shd w:val="clear" w:color="auto" w:fill="auto"/>
        <w:spacing w:before="0" w:after="0" w:line="317" w:lineRule="exact"/>
        <w:ind w:firstLine="740"/>
        <w:jc w:val="both"/>
        <w:rPr>
          <w:rFonts w:ascii="Arial" w:hAnsi="Arial" w:cs="Arial"/>
        </w:rPr>
      </w:pPr>
      <w:r w:rsidRPr="00EC7B4F">
        <w:rPr>
          <w:rStyle w:val="21"/>
          <w:rFonts w:ascii="Arial" w:hAnsi="Arial" w:cs="Arial"/>
        </w:rPr>
        <w:lastRenderedPageBreak/>
        <w:t>К</w:t>
      </w:r>
      <w:proofErr w:type="gramStart"/>
      <w:r w:rsidRPr="00EC7B4F">
        <w:rPr>
          <w:rStyle w:val="21"/>
          <w:rFonts w:ascii="Arial" w:hAnsi="Arial" w:cs="Arial"/>
        </w:rPr>
        <w:t>м</w:t>
      </w:r>
      <w:r w:rsidRPr="00EC7B4F">
        <w:rPr>
          <w:rFonts w:ascii="Arial" w:hAnsi="Arial" w:cs="Arial"/>
        </w:rPr>
        <w:t>-</w:t>
      </w:r>
      <w:proofErr w:type="gramEnd"/>
      <w:r w:rsidRPr="00EC7B4F">
        <w:rPr>
          <w:rFonts w:ascii="Arial" w:hAnsi="Arial" w:cs="Arial"/>
        </w:rPr>
        <w:t xml:space="preserve"> коэффициент строительного материала объекта аренды (таблица №2);</w:t>
      </w:r>
    </w:p>
    <w:p w:rsidR="00467A9C" w:rsidRPr="00EC7B4F" w:rsidRDefault="00333C52" w:rsidP="009C3599">
      <w:pPr>
        <w:pStyle w:val="20"/>
        <w:shd w:val="clear" w:color="auto" w:fill="auto"/>
        <w:spacing w:before="0" w:after="0" w:line="317" w:lineRule="exact"/>
        <w:ind w:firstLine="740"/>
        <w:jc w:val="both"/>
        <w:rPr>
          <w:rFonts w:ascii="Arial" w:hAnsi="Arial" w:cs="Arial"/>
        </w:rPr>
      </w:pPr>
      <w:proofErr w:type="spellStart"/>
      <w:r w:rsidRPr="00EC7B4F">
        <w:rPr>
          <w:rStyle w:val="21"/>
          <w:rFonts w:ascii="Arial" w:hAnsi="Arial" w:cs="Arial"/>
        </w:rPr>
        <w:t>КиЗ</w:t>
      </w:r>
      <w:proofErr w:type="spellEnd"/>
      <w:r w:rsidRPr="00EC7B4F">
        <w:rPr>
          <w:rStyle w:val="21"/>
          <w:rFonts w:ascii="Arial" w:hAnsi="Arial" w:cs="Arial"/>
        </w:rPr>
        <w:t xml:space="preserve"> </w:t>
      </w:r>
      <w:r w:rsidRPr="00EC7B4F">
        <w:rPr>
          <w:rFonts w:ascii="Arial" w:hAnsi="Arial" w:cs="Arial"/>
        </w:rPr>
        <w:t>- коэффициент физического износа здания (таблица №3);</w:t>
      </w:r>
    </w:p>
    <w:p w:rsidR="00467A9C" w:rsidRPr="00EC7B4F" w:rsidRDefault="00333C52" w:rsidP="009C3599">
      <w:pPr>
        <w:pStyle w:val="20"/>
        <w:shd w:val="clear" w:color="auto" w:fill="auto"/>
        <w:spacing w:before="0" w:after="0" w:line="317" w:lineRule="exact"/>
        <w:ind w:firstLine="740"/>
        <w:jc w:val="both"/>
        <w:rPr>
          <w:rFonts w:ascii="Arial" w:hAnsi="Arial" w:cs="Arial"/>
        </w:rPr>
      </w:pPr>
      <w:r w:rsidRPr="00EC7B4F">
        <w:rPr>
          <w:rStyle w:val="21"/>
          <w:rFonts w:ascii="Arial" w:hAnsi="Arial" w:cs="Arial"/>
        </w:rPr>
        <w:t xml:space="preserve">Кд </w:t>
      </w:r>
      <w:r w:rsidRPr="00EC7B4F">
        <w:rPr>
          <w:rFonts w:ascii="Arial" w:hAnsi="Arial" w:cs="Arial"/>
        </w:rPr>
        <w:t>- коэффициент доходности от эксплуатации помещения, зависящий от целевого использования объекта аренды (таблица №4);</w:t>
      </w:r>
    </w:p>
    <w:p w:rsidR="00467A9C" w:rsidRPr="00EC7B4F" w:rsidRDefault="00333C52" w:rsidP="009C3599">
      <w:pPr>
        <w:pStyle w:val="20"/>
        <w:shd w:val="clear" w:color="auto" w:fill="auto"/>
        <w:spacing w:before="0" w:after="0" w:line="317" w:lineRule="exact"/>
        <w:ind w:firstLine="740"/>
        <w:jc w:val="both"/>
        <w:rPr>
          <w:rFonts w:ascii="Arial" w:hAnsi="Arial" w:cs="Arial"/>
        </w:rPr>
      </w:pPr>
      <w:r w:rsidRPr="00EC7B4F">
        <w:rPr>
          <w:rStyle w:val="21"/>
          <w:rFonts w:ascii="Arial" w:hAnsi="Arial" w:cs="Arial"/>
        </w:rPr>
        <w:t xml:space="preserve">Кто </w:t>
      </w:r>
      <w:r w:rsidRPr="00EC7B4F">
        <w:rPr>
          <w:rFonts w:ascii="Arial" w:hAnsi="Arial" w:cs="Arial"/>
        </w:rPr>
        <w:t>- коэффициент технического обустройства (таблица №5);</w:t>
      </w:r>
    </w:p>
    <w:p w:rsidR="00467A9C" w:rsidRPr="00EC7B4F" w:rsidRDefault="00333C52" w:rsidP="009C3599">
      <w:pPr>
        <w:pStyle w:val="20"/>
        <w:shd w:val="clear" w:color="auto" w:fill="auto"/>
        <w:spacing w:before="0" w:after="0" w:line="317" w:lineRule="exact"/>
        <w:ind w:firstLine="740"/>
        <w:jc w:val="both"/>
        <w:rPr>
          <w:rFonts w:ascii="Arial" w:hAnsi="Arial" w:cs="Arial"/>
        </w:rPr>
      </w:pPr>
      <w:r w:rsidRPr="00EC7B4F">
        <w:rPr>
          <w:rStyle w:val="21"/>
          <w:rFonts w:ascii="Arial" w:hAnsi="Arial" w:cs="Arial"/>
        </w:rPr>
        <w:t xml:space="preserve">Кл </w:t>
      </w:r>
      <w:r w:rsidRPr="00EC7B4F">
        <w:rPr>
          <w:rFonts w:ascii="Arial" w:hAnsi="Arial" w:cs="Arial"/>
        </w:rPr>
        <w:t>- льготный коэффициент, применяемый:</w:t>
      </w:r>
    </w:p>
    <w:p w:rsidR="00467A9C" w:rsidRPr="00EC7B4F" w:rsidRDefault="009C3599" w:rsidP="009C3599">
      <w:pPr>
        <w:pStyle w:val="20"/>
        <w:shd w:val="clear" w:color="auto" w:fill="auto"/>
        <w:tabs>
          <w:tab w:val="left" w:pos="924"/>
        </w:tabs>
        <w:spacing w:before="0" w:after="0" w:line="317" w:lineRule="exact"/>
        <w:ind w:firstLine="709"/>
        <w:jc w:val="both"/>
        <w:rPr>
          <w:rFonts w:ascii="Arial" w:hAnsi="Arial" w:cs="Arial"/>
        </w:rPr>
      </w:pPr>
      <w:r>
        <w:rPr>
          <w:rFonts w:ascii="Arial" w:hAnsi="Arial" w:cs="Arial"/>
        </w:rPr>
        <w:t xml:space="preserve">- </w:t>
      </w:r>
      <w:r w:rsidR="00333C52" w:rsidRPr="00EC7B4F">
        <w:rPr>
          <w:rFonts w:ascii="Arial" w:hAnsi="Arial" w:cs="Arial"/>
        </w:rPr>
        <w:t>на период срока действия договора аренды муниципального имущества (но не менее 5 лет) включенного в перечни муниципального имущества, предназначенного для передачи в аренду субъектами малого и среднего предпринимательства, - 0,3, в остальных случаях 1,0;</w:t>
      </w:r>
    </w:p>
    <w:p w:rsidR="00467A9C" w:rsidRPr="00EC7B4F" w:rsidRDefault="009C3599" w:rsidP="009C3599">
      <w:pPr>
        <w:pStyle w:val="20"/>
        <w:shd w:val="clear" w:color="auto" w:fill="auto"/>
        <w:tabs>
          <w:tab w:val="left" w:pos="924"/>
        </w:tabs>
        <w:spacing w:before="0" w:after="0" w:line="317" w:lineRule="exact"/>
        <w:ind w:firstLine="709"/>
        <w:jc w:val="both"/>
        <w:rPr>
          <w:rFonts w:ascii="Arial" w:hAnsi="Arial" w:cs="Arial"/>
        </w:rPr>
      </w:pPr>
      <w:r>
        <w:rPr>
          <w:rFonts w:ascii="Arial" w:hAnsi="Arial" w:cs="Arial"/>
        </w:rPr>
        <w:t xml:space="preserve">- </w:t>
      </w:r>
      <w:r w:rsidR="00333C52" w:rsidRPr="00EC7B4F">
        <w:rPr>
          <w:rFonts w:ascii="Arial" w:hAnsi="Arial" w:cs="Arial"/>
        </w:rPr>
        <w:t>на период временной невозможности использования объекта по техническим причинам, произошедшим не по вине арендатора - 0,5;</w:t>
      </w:r>
    </w:p>
    <w:p w:rsidR="00467A9C" w:rsidRPr="00EC7B4F" w:rsidRDefault="009C3599" w:rsidP="009C3599">
      <w:pPr>
        <w:pStyle w:val="20"/>
        <w:shd w:val="clear" w:color="auto" w:fill="auto"/>
        <w:tabs>
          <w:tab w:val="left" w:pos="0"/>
        </w:tabs>
        <w:spacing w:before="0" w:after="0" w:line="317" w:lineRule="exact"/>
        <w:ind w:firstLine="709"/>
        <w:jc w:val="both"/>
        <w:rPr>
          <w:rFonts w:ascii="Arial" w:hAnsi="Arial" w:cs="Arial"/>
        </w:rPr>
      </w:pPr>
      <w:r>
        <w:rPr>
          <w:rFonts w:ascii="Arial" w:hAnsi="Arial" w:cs="Arial"/>
        </w:rPr>
        <w:t xml:space="preserve">- </w:t>
      </w:r>
      <w:r w:rsidR="00333C52" w:rsidRPr="00EC7B4F">
        <w:rPr>
          <w:rFonts w:ascii="Arial" w:hAnsi="Arial" w:cs="Arial"/>
        </w:rPr>
        <w:t>на период проведения ремонтных работ в помещениях, требующих капитального ремонта - 0,3 (не более 3-х месяцев);</w:t>
      </w:r>
    </w:p>
    <w:p w:rsidR="00467A9C" w:rsidRPr="00EC7B4F" w:rsidRDefault="00333C52">
      <w:pPr>
        <w:pStyle w:val="20"/>
        <w:shd w:val="clear" w:color="auto" w:fill="auto"/>
        <w:spacing w:before="0" w:after="0" w:line="317" w:lineRule="exact"/>
        <w:ind w:firstLine="740"/>
        <w:jc w:val="both"/>
        <w:rPr>
          <w:rFonts w:ascii="Arial" w:hAnsi="Arial" w:cs="Arial"/>
        </w:rPr>
      </w:pPr>
      <w:proofErr w:type="spellStart"/>
      <w:r w:rsidRPr="00EC7B4F">
        <w:rPr>
          <w:rStyle w:val="21"/>
          <w:rFonts w:ascii="Arial" w:hAnsi="Arial" w:cs="Arial"/>
        </w:rPr>
        <w:t>Кса</w:t>
      </w:r>
      <w:proofErr w:type="spellEnd"/>
      <w:r w:rsidRPr="00EC7B4F">
        <w:rPr>
          <w:rStyle w:val="21"/>
          <w:rFonts w:ascii="Arial" w:hAnsi="Arial" w:cs="Arial"/>
        </w:rPr>
        <w:t xml:space="preserve"> </w:t>
      </w:r>
      <w:r w:rsidRPr="00EC7B4F">
        <w:rPr>
          <w:rFonts w:ascii="Arial" w:hAnsi="Arial" w:cs="Arial"/>
        </w:rPr>
        <w:t>- коэффициент субаренды, коэффициент права сдачи части арендуемых площадей в субаренду (при наличии согласования арендодателем в соответствии с гражданским законодательством):</w:t>
      </w:r>
    </w:p>
    <w:p w:rsidR="00467A9C" w:rsidRPr="00EC7B4F" w:rsidRDefault="009C3599" w:rsidP="009C3599">
      <w:pPr>
        <w:pStyle w:val="20"/>
        <w:shd w:val="clear" w:color="auto" w:fill="auto"/>
        <w:tabs>
          <w:tab w:val="left" w:pos="928"/>
        </w:tabs>
        <w:spacing w:before="0" w:after="0" w:line="317" w:lineRule="exact"/>
        <w:ind w:firstLine="709"/>
        <w:jc w:val="both"/>
        <w:rPr>
          <w:rFonts w:ascii="Arial" w:hAnsi="Arial" w:cs="Arial"/>
        </w:rPr>
      </w:pPr>
      <w:r>
        <w:rPr>
          <w:rFonts w:ascii="Arial" w:hAnsi="Arial" w:cs="Arial"/>
        </w:rPr>
        <w:t xml:space="preserve">- </w:t>
      </w:r>
      <w:r w:rsidR="00333C52" w:rsidRPr="00EC7B4F">
        <w:rPr>
          <w:rFonts w:ascii="Arial" w:hAnsi="Arial" w:cs="Arial"/>
        </w:rPr>
        <w:t>при сдаче в субаренду до 20% (включительно) арендуемых площадей, но не более 20 кв</w:t>
      </w:r>
      <w:proofErr w:type="gramStart"/>
      <w:r w:rsidR="00333C52" w:rsidRPr="00EC7B4F">
        <w:rPr>
          <w:rFonts w:ascii="Arial" w:hAnsi="Arial" w:cs="Arial"/>
        </w:rPr>
        <w:t>.м</w:t>
      </w:r>
      <w:proofErr w:type="gramEnd"/>
      <w:r w:rsidR="00333C52" w:rsidRPr="00EC7B4F">
        <w:rPr>
          <w:rFonts w:ascii="Arial" w:hAnsi="Arial" w:cs="Arial"/>
        </w:rPr>
        <w:t xml:space="preserve"> - 1,3;</w:t>
      </w:r>
    </w:p>
    <w:p w:rsidR="00467A9C" w:rsidRPr="00EC7B4F" w:rsidRDefault="009C3599" w:rsidP="009C3599">
      <w:pPr>
        <w:pStyle w:val="20"/>
        <w:shd w:val="clear" w:color="auto" w:fill="auto"/>
        <w:tabs>
          <w:tab w:val="left" w:pos="987"/>
        </w:tabs>
        <w:spacing w:before="0" w:after="0" w:line="317" w:lineRule="exact"/>
        <w:ind w:firstLine="709"/>
        <w:jc w:val="both"/>
        <w:rPr>
          <w:rFonts w:ascii="Arial" w:hAnsi="Arial" w:cs="Arial"/>
        </w:rPr>
      </w:pPr>
      <w:r>
        <w:rPr>
          <w:rFonts w:ascii="Arial" w:hAnsi="Arial" w:cs="Arial"/>
        </w:rPr>
        <w:t xml:space="preserve">- </w:t>
      </w:r>
      <w:r w:rsidR="00333C52" w:rsidRPr="00EC7B4F">
        <w:rPr>
          <w:rFonts w:ascii="Arial" w:hAnsi="Arial" w:cs="Arial"/>
        </w:rPr>
        <w:t>при сдаче в субаренду от 21 до 40% (включительно) арендуемых площадей, - 1,5;</w:t>
      </w:r>
    </w:p>
    <w:p w:rsidR="00467A9C" w:rsidRPr="00EC7B4F" w:rsidRDefault="009C3599" w:rsidP="009C3599">
      <w:pPr>
        <w:pStyle w:val="20"/>
        <w:shd w:val="clear" w:color="auto" w:fill="auto"/>
        <w:tabs>
          <w:tab w:val="left" w:pos="987"/>
        </w:tabs>
        <w:spacing w:before="0" w:after="0" w:line="317" w:lineRule="exact"/>
        <w:ind w:firstLine="709"/>
        <w:jc w:val="both"/>
        <w:rPr>
          <w:rFonts w:ascii="Arial" w:hAnsi="Arial" w:cs="Arial"/>
        </w:rPr>
      </w:pPr>
      <w:r>
        <w:rPr>
          <w:rFonts w:ascii="Arial" w:hAnsi="Arial" w:cs="Arial"/>
        </w:rPr>
        <w:t xml:space="preserve">- </w:t>
      </w:r>
      <w:r w:rsidR="00333C52" w:rsidRPr="00EC7B4F">
        <w:rPr>
          <w:rFonts w:ascii="Arial" w:hAnsi="Arial" w:cs="Arial"/>
        </w:rPr>
        <w:t>при сдаче в субаренду более 40% арендуемых площадей - 1,8.</w:t>
      </w:r>
    </w:p>
    <w:p w:rsidR="00467A9C" w:rsidRPr="00EC7B4F" w:rsidRDefault="00333C52" w:rsidP="009C3599">
      <w:pPr>
        <w:pStyle w:val="20"/>
        <w:shd w:val="clear" w:color="auto" w:fill="auto"/>
        <w:spacing w:before="0" w:after="0" w:line="317" w:lineRule="exact"/>
        <w:ind w:firstLine="709"/>
        <w:jc w:val="both"/>
        <w:rPr>
          <w:rFonts w:ascii="Arial" w:hAnsi="Arial" w:cs="Arial"/>
        </w:rPr>
      </w:pPr>
      <w:r w:rsidRPr="00EC7B4F">
        <w:rPr>
          <w:rFonts w:ascii="Arial" w:hAnsi="Arial" w:cs="Arial"/>
        </w:rPr>
        <w:t>При сдаче арендуемого помещения (здания) или его части в субаренду коэффициент права сдачи объекта в субаренду применяется в отношении всей площади арендуемого помещения (здания)</w:t>
      </w:r>
    </w:p>
    <w:p w:rsidR="00467A9C" w:rsidRPr="00EC7B4F" w:rsidRDefault="00333C52" w:rsidP="009C3599">
      <w:pPr>
        <w:pStyle w:val="20"/>
        <w:shd w:val="clear" w:color="auto" w:fill="auto"/>
        <w:tabs>
          <w:tab w:val="left" w:pos="1466"/>
        </w:tabs>
        <w:spacing w:before="0" w:after="0" w:line="317" w:lineRule="exact"/>
        <w:ind w:firstLine="709"/>
        <w:jc w:val="both"/>
        <w:rPr>
          <w:rFonts w:ascii="Arial" w:hAnsi="Arial" w:cs="Arial"/>
        </w:rPr>
      </w:pPr>
      <w:r w:rsidRPr="00EC7B4F">
        <w:rPr>
          <w:rFonts w:ascii="Arial" w:hAnsi="Arial" w:cs="Arial"/>
        </w:rPr>
        <w:t>При почасовом использовании помещения арендная плата рассчитывается пропорционально времени использования помещений при суточном полезном времени использования.</w:t>
      </w:r>
    </w:p>
    <w:p w:rsidR="00467A9C" w:rsidRPr="00EC7B4F" w:rsidRDefault="00333C52" w:rsidP="009C3599">
      <w:pPr>
        <w:pStyle w:val="20"/>
        <w:shd w:val="clear" w:color="auto" w:fill="auto"/>
        <w:tabs>
          <w:tab w:val="left" w:pos="1466"/>
        </w:tabs>
        <w:spacing w:before="0" w:after="0" w:line="317" w:lineRule="exact"/>
        <w:ind w:firstLine="709"/>
        <w:jc w:val="both"/>
        <w:rPr>
          <w:rFonts w:ascii="Arial" w:hAnsi="Arial" w:cs="Arial"/>
        </w:rPr>
      </w:pPr>
      <w:r w:rsidRPr="00EC7B4F">
        <w:rPr>
          <w:rFonts w:ascii="Arial" w:hAnsi="Arial" w:cs="Arial"/>
        </w:rPr>
        <w:t>В случае если муниципальное имущество используется для осуществления двух и более видов экономической деятельности, при расчете арендной платы применяется коэффициент по основному виду деятельности.</w:t>
      </w:r>
    </w:p>
    <w:p w:rsidR="00467A9C" w:rsidRPr="00EC7B4F" w:rsidRDefault="00333C52" w:rsidP="009C3599">
      <w:pPr>
        <w:pStyle w:val="20"/>
        <w:shd w:val="clear" w:color="auto" w:fill="auto"/>
        <w:tabs>
          <w:tab w:val="left" w:pos="1466"/>
        </w:tabs>
        <w:spacing w:before="0" w:after="0" w:line="317" w:lineRule="exact"/>
        <w:ind w:firstLine="709"/>
        <w:jc w:val="both"/>
        <w:rPr>
          <w:rFonts w:ascii="Arial" w:hAnsi="Arial" w:cs="Arial"/>
        </w:rPr>
      </w:pPr>
      <w:r w:rsidRPr="00EC7B4F">
        <w:rPr>
          <w:rFonts w:ascii="Arial" w:hAnsi="Arial" w:cs="Arial"/>
        </w:rPr>
        <w:t>При наличии в Объекте помещений, не приспособленных для использования по основному виду деятельности, на такие помещения (площадь) применяется коэффициент 0,1.</w:t>
      </w:r>
    </w:p>
    <w:p w:rsidR="00467A9C" w:rsidRPr="00EC7B4F" w:rsidRDefault="00333C52">
      <w:pPr>
        <w:pStyle w:val="20"/>
        <w:shd w:val="clear" w:color="auto" w:fill="auto"/>
        <w:spacing w:before="0" w:after="0" w:line="317" w:lineRule="exact"/>
        <w:ind w:firstLine="740"/>
        <w:jc w:val="both"/>
        <w:rPr>
          <w:rFonts w:ascii="Arial" w:hAnsi="Arial" w:cs="Arial"/>
        </w:rPr>
      </w:pPr>
      <w:r w:rsidRPr="00EC7B4F">
        <w:rPr>
          <w:rFonts w:ascii="Arial" w:hAnsi="Arial" w:cs="Arial"/>
        </w:rPr>
        <w:t>2. При сдаче в аренду части кровли (крыши) здания для установки точечных объектов (антенн мобильной, сотовой связи, антенн, принимающих сигналы телевизионных каналов), арендная плата устанавливается в размере 2000 руб. без НДС в месяц за каждый объект.</w:t>
      </w:r>
    </w:p>
    <w:p w:rsidR="00467A9C" w:rsidRPr="00EC7B4F" w:rsidRDefault="00333C52">
      <w:pPr>
        <w:pStyle w:val="20"/>
        <w:shd w:val="clear" w:color="auto" w:fill="auto"/>
        <w:spacing w:before="0" w:after="0" w:line="317" w:lineRule="exact"/>
        <w:ind w:firstLine="740"/>
        <w:jc w:val="both"/>
        <w:rPr>
          <w:rFonts w:ascii="Arial" w:hAnsi="Arial" w:cs="Arial"/>
        </w:rPr>
      </w:pPr>
      <w:r w:rsidRPr="00EC7B4F">
        <w:rPr>
          <w:rFonts w:ascii="Arial" w:hAnsi="Arial" w:cs="Arial"/>
        </w:rPr>
        <w:t xml:space="preserve">Установка антенно-мачтового сооружения с размещением </w:t>
      </w:r>
      <w:proofErr w:type="spellStart"/>
      <w:proofErr w:type="gramStart"/>
      <w:r w:rsidRPr="00EC7B4F">
        <w:rPr>
          <w:rFonts w:ascii="Arial" w:hAnsi="Arial" w:cs="Arial"/>
        </w:rPr>
        <w:t>антенно</w:t>
      </w:r>
      <w:proofErr w:type="spellEnd"/>
      <w:r w:rsidRPr="00EC7B4F">
        <w:rPr>
          <w:rFonts w:ascii="Arial" w:hAnsi="Arial" w:cs="Arial"/>
        </w:rPr>
        <w:t xml:space="preserve"> - фидерного</w:t>
      </w:r>
      <w:proofErr w:type="gramEnd"/>
      <w:r w:rsidRPr="00EC7B4F">
        <w:rPr>
          <w:rFonts w:ascii="Arial" w:hAnsi="Arial" w:cs="Arial"/>
        </w:rPr>
        <w:t xml:space="preserve"> устройства, арендная плата устанавливается в размере 3000 рублей без НДС в месяц за каждый объект.</w:t>
      </w:r>
    </w:p>
    <w:p w:rsidR="00467A9C" w:rsidRPr="00EC7B4F" w:rsidRDefault="00333C52">
      <w:pPr>
        <w:pStyle w:val="20"/>
        <w:shd w:val="clear" w:color="auto" w:fill="auto"/>
        <w:spacing w:before="0" w:after="0" w:line="317" w:lineRule="exact"/>
        <w:ind w:firstLine="740"/>
        <w:jc w:val="both"/>
        <w:rPr>
          <w:rFonts w:ascii="Arial" w:hAnsi="Arial" w:cs="Arial"/>
        </w:rPr>
      </w:pPr>
      <w:r w:rsidRPr="00EC7B4F">
        <w:rPr>
          <w:rFonts w:ascii="Arial" w:hAnsi="Arial" w:cs="Arial"/>
        </w:rPr>
        <w:t>Если арендатор занимается несколькими видами деятельности, то коэффициент доходности рассчитывается как средневзвешенная величина пропорционально площадям, занимаемым под тот или иной вид деятельности на арендуемых площадях;</w:t>
      </w:r>
    </w:p>
    <w:p w:rsidR="00467A9C" w:rsidRPr="00EC7B4F" w:rsidRDefault="00333C52">
      <w:pPr>
        <w:pStyle w:val="20"/>
        <w:shd w:val="clear" w:color="auto" w:fill="auto"/>
        <w:spacing w:before="0" w:after="0" w:line="317" w:lineRule="exact"/>
        <w:ind w:firstLine="740"/>
        <w:jc w:val="both"/>
        <w:rPr>
          <w:rFonts w:ascii="Arial" w:hAnsi="Arial" w:cs="Arial"/>
        </w:rPr>
      </w:pPr>
      <w:r w:rsidRPr="00EC7B4F">
        <w:rPr>
          <w:rFonts w:ascii="Arial" w:hAnsi="Arial" w:cs="Arial"/>
        </w:rPr>
        <w:t xml:space="preserve">Размер годовой арендной платы за объект нежилого фонда определяется по </w:t>
      </w:r>
      <w:r w:rsidRPr="00EC7B4F">
        <w:rPr>
          <w:rFonts w:ascii="Arial" w:hAnsi="Arial" w:cs="Arial"/>
        </w:rPr>
        <w:lastRenderedPageBreak/>
        <w:t>формуле:</w:t>
      </w:r>
    </w:p>
    <w:p w:rsidR="00467A9C" w:rsidRPr="00EC7B4F" w:rsidRDefault="00333C52">
      <w:pPr>
        <w:pStyle w:val="30"/>
        <w:shd w:val="clear" w:color="auto" w:fill="auto"/>
        <w:spacing w:before="0" w:after="0" w:line="317" w:lineRule="exact"/>
        <w:ind w:left="4440"/>
        <w:jc w:val="left"/>
        <w:rPr>
          <w:rFonts w:ascii="Arial" w:hAnsi="Arial" w:cs="Arial"/>
        </w:rPr>
      </w:pPr>
      <w:proofErr w:type="spellStart"/>
      <w:r w:rsidRPr="00EC7B4F">
        <w:rPr>
          <w:rFonts w:ascii="Arial" w:hAnsi="Arial" w:cs="Arial"/>
        </w:rPr>
        <w:t>Ап</w:t>
      </w:r>
      <w:proofErr w:type="spellEnd"/>
      <w:r w:rsidRPr="00EC7B4F">
        <w:rPr>
          <w:rFonts w:ascii="Arial" w:hAnsi="Arial" w:cs="Arial"/>
        </w:rPr>
        <w:t xml:space="preserve"> = </w:t>
      </w:r>
      <w:proofErr w:type="spellStart"/>
      <w:proofErr w:type="gramStart"/>
      <w:r w:rsidRPr="00EC7B4F">
        <w:rPr>
          <w:rFonts w:ascii="Arial" w:hAnsi="Arial" w:cs="Arial"/>
        </w:rPr>
        <w:t>Ст</w:t>
      </w:r>
      <w:proofErr w:type="spellEnd"/>
      <w:proofErr w:type="gramEnd"/>
      <w:r w:rsidRPr="00EC7B4F">
        <w:rPr>
          <w:rFonts w:ascii="Arial" w:hAnsi="Arial" w:cs="Arial"/>
        </w:rPr>
        <w:t xml:space="preserve"> * </w:t>
      </w:r>
      <w:r w:rsidRPr="00EC7B4F">
        <w:rPr>
          <w:rFonts w:ascii="Arial" w:hAnsi="Arial" w:cs="Arial"/>
          <w:lang w:val="en-US" w:eastAsia="en-US" w:bidi="en-US"/>
        </w:rPr>
        <w:t>S</w:t>
      </w:r>
    </w:p>
    <w:p w:rsidR="00467A9C" w:rsidRPr="00EC7B4F" w:rsidRDefault="00333C52">
      <w:pPr>
        <w:pStyle w:val="20"/>
        <w:shd w:val="clear" w:color="auto" w:fill="auto"/>
        <w:spacing w:before="0" w:after="0" w:line="317" w:lineRule="exact"/>
        <w:ind w:firstLine="740"/>
        <w:jc w:val="both"/>
        <w:rPr>
          <w:rFonts w:ascii="Arial" w:hAnsi="Arial" w:cs="Arial"/>
        </w:rPr>
      </w:pPr>
      <w:r w:rsidRPr="00EC7B4F">
        <w:rPr>
          <w:rFonts w:ascii="Arial" w:hAnsi="Arial" w:cs="Arial"/>
        </w:rPr>
        <w:t>где:</w:t>
      </w:r>
    </w:p>
    <w:p w:rsidR="00467A9C" w:rsidRPr="00EC7B4F" w:rsidRDefault="00333C52">
      <w:pPr>
        <w:pStyle w:val="20"/>
        <w:shd w:val="clear" w:color="auto" w:fill="auto"/>
        <w:spacing w:before="0" w:after="0" w:line="317" w:lineRule="exact"/>
        <w:ind w:firstLine="740"/>
        <w:jc w:val="both"/>
        <w:rPr>
          <w:rFonts w:ascii="Arial" w:hAnsi="Arial" w:cs="Arial"/>
        </w:rPr>
      </w:pPr>
      <w:proofErr w:type="spellStart"/>
      <w:r w:rsidRPr="00EC7B4F">
        <w:rPr>
          <w:rStyle w:val="21"/>
          <w:rFonts w:ascii="Arial" w:hAnsi="Arial" w:cs="Arial"/>
        </w:rPr>
        <w:t>Ап</w:t>
      </w:r>
      <w:proofErr w:type="spellEnd"/>
      <w:r w:rsidRPr="00EC7B4F">
        <w:rPr>
          <w:rStyle w:val="21"/>
          <w:rFonts w:ascii="Arial" w:hAnsi="Arial" w:cs="Arial"/>
        </w:rPr>
        <w:t xml:space="preserve"> </w:t>
      </w:r>
      <w:r w:rsidRPr="00EC7B4F">
        <w:rPr>
          <w:rFonts w:ascii="Arial" w:hAnsi="Arial" w:cs="Arial"/>
        </w:rPr>
        <w:t>- размер годовой арендной платы в рублях без НДС,</w:t>
      </w:r>
    </w:p>
    <w:p w:rsidR="00467A9C" w:rsidRPr="00EC7B4F" w:rsidRDefault="00333C52">
      <w:pPr>
        <w:pStyle w:val="20"/>
        <w:shd w:val="clear" w:color="auto" w:fill="auto"/>
        <w:spacing w:before="0" w:after="0" w:line="317" w:lineRule="exact"/>
        <w:ind w:firstLine="740"/>
        <w:jc w:val="both"/>
        <w:rPr>
          <w:rFonts w:ascii="Arial" w:hAnsi="Arial" w:cs="Arial"/>
        </w:rPr>
      </w:pPr>
      <w:proofErr w:type="spellStart"/>
      <w:proofErr w:type="gramStart"/>
      <w:r w:rsidRPr="00EC7B4F">
        <w:rPr>
          <w:rStyle w:val="21"/>
          <w:rFonts w:ascii="Arial" w:hAnsi="Arial" w:cs="Arial"/>
        </w:rPr>
        <w:t>Ст</w:t>
      </w:r>
      <w:proofErr w:type="spellEnd"/>
      <w:proofErr w:type="gramEnd"/>
      <w:r w:rsidRPr="00EC7B4F">
        <w:rPr>
          <w:rStyle w:val="21"/>
          <w:rFonts w:ascii="Arial" w:hAnsi="Arial" w:cs="Arial"/>
        </w:rPr>
        <w:t xml:space="preserve"> </w:t>
      </w:r>
      <w:r w:rsidRPr="00EC7B4F">
        <w:rPr>
          <w:rFonts w:ascii="Arial" w:hAnsi="Arial" w:cs="Arial"/>
        </w:rPr>
        <w:t>- ставка арендной платы за 1 кв. м в рублях в год,</w:t>
      </w:r>
    </w:p>
    <w:p w:rsidR="00467A9C" w:rsidRPr="00EC7B4F" w:rsidRDefault="00333C52">
      <w:pPr>
        <w:pStyle w:val="20"/>
        <w:shd w:val="clear" w:color="auto" w:fill="auto"/>
        <w:spacing w:before="0" w:after="0" w:line="317" w:lineRule="exact"/>
        <w:ind w:firstLine="740"/>
        <w:jc w:val="both"/>
        <w:rPr>
          <w:rFonts w:ascii="Arial" w:hAnsi="Arial" w:cs="Arial"/>
        </w:rPr>
      </w:pPr>
      <w:r w:rsidRPr="00EC7B4F">
        <w:rPr>
          <w:rStyle w:val="21"/>
          <w:rFonts w:ascii="Arial" w:hAnsi="Arial" w:cs="Arial"/>
          <w:lang w:val="en-US" w:eastAsia="en-US" w:bidi="en-US"/>
        </w:rPr>
        <w:t>S</w:t>
      </w:r>
      <w:r w:rsidRPr="00EC7B4F">
        <w:rPr>
          <w:rStyle w:val="21"/>
          <w:rFonts w:ascii="Arial" w:hAnsi="Arial" w:cs="Arial"/>
          <w:lang w:eastAsia="en-US" w:bidi="en-US"/>
        </w:rPr>
        <w:t xml:space="preserve"> </w:t>
      </w:r>
      <w:r w:rsidRPr="00EC7B4F">
        <w:rPr>
          <w:rFonts w:ascii="Arial" w:hAnsi="Arial" w:cs="Arial"/>
        </w:rPr>
        <w:t xml:space="preserve">- </w:t>
      </w:r>
      <w:proofErr w:type="gramStart"/>
      <w:r w:rsidRPr="00EC7B4F">
        <w:rPr>
          <w:rFonts w:ascii="Arial" w:hAnsi="Arial" w:cs="Arial"/>
        </w:rPr>
        <w:t>арендуемая</w:t>
      </w:r>
      <w:proofErr w:type="gramEnd"/>
      <w:r w:rsidRPr="00EC7B4F">
        <w:rPr>
          <w:rFonts w:ascii="Arial" w:hAnsi="Arial" w:cs="Arial"/>
        </w:rPr>
        <w:t xml:space="preserve"> площадь в кв.м.</w:t>
      </w:r>
    </w:p>
    <w:p w:rsidR="00467A9C" w:rsidRPr="00EC7B4F" w:rsidRDefault="00333C52">
      <w:pPr>
        <w:pStyle w:val="20"/>
        <w:shd w:val="clear" w:color="auto" w:fill="auto"/>
        <w:spacing w:before="0" w:after="0" w:line="317" w:lineRule="exact"/>
        <w:ind w:firstLine="740"/>
        <w:jc w:val="both"/>
        <w:rPr>
          <w:rFonts w:ascii="Arial" w:hAnsi="Arial" w:cs="Arial"/>
        </w:rPr>
      </w:pPr>
      <w:r w:rsidRPr="00EC7B4F">
        <w:rPr>
          <w:rFonts w:ascii="Arial" w:hAnsi="Arial" w:cs="Arial"/>
        </w:rPr>
        <w:t>Размер месячной арендной платы за объект нежилого фонда определяется по формуле:</w:t>
      </w:r>
    </w:p>
    <w:p w:rsidR="00467A9C" w:rsidRPr="00EC7B4F" w:rsidRDefault="00333C52">
      <w:pPr>
        <w:pStyle w:val="30"/>
        <w:shd w:val="clear" w:color="auto" w:fill="auto"/>
        <w:spacing w:before="0" w:after="0" w:line="317" w:lineRule="exact"/>
        <w:ind w:left="4240"/>
        <w:jc w:val="left"/>
        <w:rPr>
          <w:rFonts w:ascii="Arial" w:hAnsi="Arial" w:cs="Arial"/>
        </w:rPr>
      </w:pPr>
      <w:proofErr w:type="spellStart"/>
      <w:r w:rsidRPr="00EC7B4F">
        <w:rPr>
          <w:rFonts w:ascii="Arial" w:hAnsi="Arial" w:cs="Arial"/>
        </w:rPr>
        <w:t>Ап</w:t>
      </w:r>
      <w:proofErr w:type="spellEnd"/>
      <w:r w:rsidRPr="00EC7B4F">
        <w:rPr>
          <w:rFonts w:ascii="Arial" w:hAnsi="Arial" w:cs="Arial"/>
        </w:rPr>
        <w:t xml:space="preserve"> </w:t>
      </w:r>
      <w:proofErr w:type="spellStart"/>
      <w:proofErr w:type="gramStart"/>
      <w:r w:rsidRPr="00EC7B4F">
        <w:rPr>
          <w:rFonts w:ascii="Arial" w:hAnsi="Arial" w:cs="Arial"/>
        </w:rPr>
        <w:t>мес</w:t>
      </w:r>
      <w:proofErr w:type="spellEnd"/>
      <w:proofErr w:type="gramEnd"/>
      <w:r w:rsidRPr="00EC7B4F">
        <w:rPr>
          <w:rFonts w:ascii="Arial" w:hAnsi="Arial" w:cs="Arial"/>
        </w:rPr>
        <w:t xml:space="preserve"> = </w:t>
      </w:r>
      <w:proofErr w:type="spellStart"/>
      <w:r w:rsidRPr="00EC7B4F">
        <w:rPr>
          <w:rFonts w:ascii="Arial" w:hAnsi="Arial" w:cs="Arial"/>
        </w:rPr>
        <w:t>Ап</w:t>
      </w:r>
      <w:proofErr w:type="spellEnd"/>
      <w:r w:rsidRPr="00EC7B4F">
        <w:rPr>
          <w:rFonts w:ascii="Arial" w:hAnsi="Arial" w:cs="Arial"/>
        </w:rPr>
        <w:t>/12</w:t>
      </w:r>
    </w:p>
    <w:p w:rsidR="00467A9C" w:rsidRPr="00EC7B4F" w:rsidRDefault="00333C52">
      <w:pPr>
        <w:pStyle w:val="20"/>
        <w:shd w:val="clear" w:color="auto" w:fill="auto"/>
        <w:spacing w:before="0" w:after="0" w:line="317" w:lineRule="exact"/>
        <w:ind w:firstLine="740"/>
        <w:jc w:val="both"/>
        <w:rPr>
          <w:rFonts w:ascii="Arial" w:hAnsi="Arial" w:cs="Arial"/>
        </w:rPr>
      </w:pPr>
      <w:r w:rsidRPr="00EC7B4F">
        <w:rPr>
          <w:rFonts w:ascii="Arial" w:hAnsi="Arial" w:cs="Arial"/>
        </w:rPr>
        <w:t>где:</w:t>
      </w:r>
    </w:p>
    <w:p w:rsidR="00467A9C" w:rsidRPr="00EC7B4F" w:rsidRDefault="00333C52">
      <w:pPr>
        <w:pStyle w:val="20"/>
        <w:shd w:val="clear" w:color="auto" w:fill="auto"/>
        <w:spacing w:before="0" w:after="0" w:line="317" w:lineRule="exact"/>
        <w:ind w:firstLine="740"/>
        <w:jc w:val="both"/>
        <w:rPr>
          <w:rFonts w:ascii="Arial" w:hAnsi="Arial" w:cs="Arial"/>
        </w:rPr>
      </w:pPr>
      <w:proofErr w:type="spellStart"/>
      <w:r w:rsidRPr="00EC7B4F">
        <w:rPr>
          <w:rStyle w:val="21"/>
          <w:rFonts w:ascii="Arial" w:hAnsi="Arial" w:cs="Arial"/>
        </w:rPr>
        <w:t>Ап</w:t>
      </w:r>
      <w:proofErr w:type="spellEnd"/>
      <w:r w:rsidRPr="00EC7B4F">
        <w:rPr>
          <w:rStyle w:val="21"/>
          <w:rFonts w:ascii="Arial" w:hAnsi="Arial" w:cs="Arial"/>
        </w:rPr>
        <w:t xml:space="preserve"> </w:t>
      </w:r>
      <w:proofErr w:type="spellStart"/>
      <w:proofErr w:type="gramStart"/>
      <w:r w:rsidRPr="00EC7B4F">
        <w:rPr>
          <w:rStyle w:val="21"/>
          <w:rFonts w:ascii="Arial" w:hAnsi="Arial" w:cs="Arial"/>
        </w:rPr>
        <w:t>мес</w:t>
      </w:r>
      <w:proofErr w:type="spellEnd"/>
      <w:proofErr w:type="gramEnd"/>
      <w:r w:rsidRPr="00EC7B4F">
        <w:rPr>
          <w:rStyle w:val="21"/>
          <w:rFonts w:ascii="Arial" w:hAnsi="Arial" w:cs="Arial"/>
        </w:rPr>
        <w:t xml:space="preserve"> </w:t>
      </w:r>
      <w:r w:rsidRPr="00EC7B4F">
        <w:rPr>
          <w:rFonts w:ascii="Arial" w:hAnsi="Arial" w:cs="Arial"/>
        </w:rPr>
        <w:t>- месячная арендная плата, в рублях,</w:t>
      </w:r>
    </w:p>
    <w:p w:rsidR="00467A9C" w:rsidRPr="00EC7B4F" w:rsidRDefault="00333C52">
      <w:pPr>
        <w:pStyle w:val="20"/>
        <w:shd w:val="clear" w:color="auto" w:fill="auto"/>
        <w:spacing w:before="0" w:after="0" w:line="317" w:lineRule="exact"/>
        <w:ind w:firstLine="740"/>
        <w:jc w:val="both"/>
        <w:rPr>
          <w:rFonts w:ascii="Arial" w:hAnsi="Arial" w:cs="Arial"/>
        </w:rPr>
      </w:pPr>
      <w:proofErr w:type="spellStart"/>
      <w:r w:rsidRPr="00EC7B4F">
        <w:rPr>
          <w:rStyle w:val="21"/>
          <w:rFonts w:ascii="Arial" w:hAnsi="Arial" w:cs="Arial"/>
        </w:rPr>
        <w:t>Ап</w:t>
      </w:r>
      <w:proofErr w:type="spellEnd"/>
      <w:r w:rsidRPr="00EC7B4F">
        <w:rPr>
          <w:rStyle w:val="21"/>
          <w:rFonts w:ascii="Arial" w:hAnsi="Arial" w:cs="Arial"/>
        </w:rPr>
        <w:t xml:space="preserve"> </w:t>
      </w:r>
      <w:r w:rsidRPr="00EC7B4F">
        <w:rPr>
          <w:rFonts w:ascii="Arial" w:hAnsi="Arial" w:cs="Arial"/>
        </w:rPr>
        <w:t>- годовая арендная плата без НДС в рублях.</w:t>
      </w:r>
    </w:p>
    <w:p w:rsidR="00467A9C" w:rsidRPr="00EC7B4F" w:rsidRDefault="00333C52">
      <w:pPr>
        <w:pStyle w:val="20"/>
        <w:shd w:val="clear" w:color="auto" w:fill="auto"/>
        <w:spacing w:before="0" w:after="0" w:line="317" w:lineRule="exact"/>
        <w:ind w:firstLine="740"/>
        <w:jc w:val="both"/>
        <w:rPr>
          <w:rFonts w:ascii="Arial" w:hAnsi="Arial" w:cs="Arial"/>
        </w:rPr>
      </w:pPr>
      <w:r w:rsidRPr="00EC7B4F">
        <w:rPr>
          <w:rFonts w:ascii="Arial" w:hAnsi="Arial" w:cs="Arial"/>
        </w:rPr>
        <w:t>Помещения, находящиеся в оперативном управлении муниципальных учреждений здравоохранения, образования и культуры могут быть представлены в почасовую аренду юридическим и физическим лицам, если помещения в другое время используется балансодержателем.</w:t>
      </w:r>
    </w:p>
    <w:p w:rsidR="00467A9C" w:rsidRPr="00EC7B4F" w:rsidRDefault="00333C52">
      <w:pPr>
        <w:pStyle w:val="20"/>
        <w:shd w:val="clear" w:color="auto" w:fill="auto"/>
        <w:spacing w:before="0" w:after="0" w:line="240" w:lineRule="exact"/>
        <w:ind w:left="4440" w:firstLine="0"/>
        <w:rPr>
          <w:rFonts w:ascii="Arial" w:hAnsi="Arial" w:cs="Arial"/>
        </w:rPr>
      </w:pPr>
      <w:proofErr w:type="spellStart"/>
      <w:r w:rsidRPr="00EC7B4F">
        <w:rPr>
          <w:rFonts w:ascii="Arial" w:hAnsi="Arial" w:cs="Arial"/>
        </w:rPr>
        <w:t>Ап</w:t>
      </w:r>
      <w:proofErr w:type="spellEnd"/>
    </w:p>
    <w:p w:rsidR="00467A9C" w:rsidRPr="00EC7B4F" w:rsidRDefault="00333C52">
      <w:pPr>
        <w:pStyle w:val="20"/>
        <w:shd w:val="clear" w:color="auto" w:fill="auto"/>
        <w:tabs>
          <w:tab w:val="left" w:leader="hyphen" w:pos="4726"/>
        </w:tabs>
        <w:spacing w:before="0" w:after="0" w:line="240" w:lineRule="exact"/>
        <w:ind w:left="3200" w:firstLine="0"/>
        <w:jc w:val="both"/>
        <w:rPr>
          <w:rFonts w:ascii="Arial" w:hAnsi="Arial" w:cs="Arial"/>
        </w:rPr>
      </w:pPr>
      <w:proofErr w:type="spellStart"/>
      <w:r w:rsidRPr="00EC7B4F">
        <w:rPr>
          <w:rFonts w:ascii="Arial" w:hAnsi="Arial" w:cs="Arial"/>
        </w:rPr>
        <w:t>Ап</w:t>
      </w:r>
      <w:proofErr w:type="spellEnd"/>
      <w:r w:rsidRPr="00EC7B4F">
        <w:rPr>
          <w:rFonts w:ascii="Arial" w:hAnsi="Arial" w:cs="Arial"/>
        </w:rPr>
        <w:t xml:space="preserve"> час</w:t>
      </w:r>
      <w:proofErr w:type="gramStart"/>
      <w:r w:rsidRPr="00EC7B4F">
        <w:rPr>
          <w:rFonts w:ascii="Arial" w:hAnsi="Arial" w:cs="Arial"/>
        </w:rPr>
        <w:t xml:space="preserve"> = —</w:t>
      </w:r>
      <w:r w:rsidRPr="00EC7B4F">
        <w:rPr>
          <w:rFonts w:ascii="Arial" w:hAnsi="Arial" w:cs="Arial"/>
        </w:rPr>
        <w:tab/>
        <w:t xml:space="preserve">— </w:t>
      </w:r>
      <w:proofErr w:type="spellStart"/>
      <w:proofErr w:type="gramEnd"/>
      <w:r w:rsidRPr="00EC7B4F">
        <w:rPr>
          <w:rFonts w:ascii="Arial" w:hAnsi="Arial" w:cs="Arial"/>
        </w:rPr>
        <w:t>х</w:t>
      </w:r>
      <w:proofErr w:type="spellEnd"/>
      <w:r w:rsidRPr="00EC7B4F">
        <w:rPr>
          <w:rFonts w:ascii="Arial" w:hAnsi="Arial" w:cs="Arial"/>
        </w:rPr>
        <w:t xml:space="preserve"> </w:t>
      </w:r>
      <w:proofErr w:type="spellStart"/>
      <w:r w:rsidRPr="00EC7B4F">
        <w:rPr>
          <w:rFonts w:ascii="Arial" w:hAnsi="Arial" w:cs="Arial"/>
        </w:rPr>
        <w:t>Кч</w:t>
      </w:r>
      <w:proofErr w:type="spellEnd"/>
      <w:r w:rsidRPr="00EC7B4F">
        <w:rPr>
          <w:rFonts w:ascii="Arial" w:hAnsi="Arial" w:cs="Arial"/>
        </w:rPr>
        <w:t xml:space="preserve"> </w:t>
      </w:r>
      <w:proofErr w:type="spellStart"/>
      <w:r w:rsidRPr="00EC7B4F">
        <w:rPr>
          <w:rFonts w:ascii="Arial" w:hAnsi="Arial" w:cs="Arial"/>
        </w:rPr>
        <w:t>х</w:t>
      </w:r>
      <w:proofErr w:type="spellEnd"/>
      <w:r w:rsidRPr="00EC7B4F">
        <w:rPr>
          <w:rFonts w:ascii="Arial" w:hAnsi="Arial" w:cs="Arial"/>
        </w:rPr>
        <w:t xml:space="preserve"> 1. 5</w:t>
      </w:r>
    </w:p>
    <w:p w:rsidR="00467A9C" w:rsidRPr="00EC7B4F" w:rsidRDefault="00333C52">
      <w:pPr>
        <w:pStyle w:val="20"/>
        <w:shd w:val="clear" w:color="auto" w:fill="auto"/>
        <w:spacing w:before="0" w:after="0" w:line="312" w:lineRule="exact"/>
        <w:ind w:left="4240" w:firstLine="0"/>
        <w:rPr>
          <w:rFonts w:ascii="Arial" w:hAnsi="Arial" w:cs="Arial"/>
        </w:rPr>
      </w:pPr>
      <w:r w:rsidRPr="00EC7B4F">
        <w:rPr>
          <w:rFonts w:ascii="Arial" w:hAnsi="Arial" w:cs="Arial"/>
        </w:rPr>
        <w:t>Кд * 24</w:t>
      </w:r>
    </w:p>
    <w:p w:rsidR="00467A9C" w:rsidRPr="00EC7B4F" w:rsidRDefault="00333C52" w:rsidP="009C3599">
      <w:pPr>
        <w:pStyle w:val="20"/>
        <w:shd w:val="clear" w:color="auto" w:fill="auto"/>
        <w:spacing w:before="0" w:after="0" w:line="312" w:lineRule="exact"/>
        <w:ind w:firstLine="709"/>
        <w:jc w:val="both"/>
        <w:rPr>
          <w:rFonts w:ascii="Arial" w:hAnsi="Arial" w:cs="Arial"/>
        </w:rPr>
      </w:pPr>
      <w:proofErr w:type="spellStart"/>
      <w:r w:rsidRPr="00EC7B4F">
        <w:rPr>
          <w:rStyle w:val="21"/>
          <w:rFonts w:ascii="Arial" w:hAnsi="Arial" w:cs="Arial"/>
        </w:rPr>
        <w:t>Ап</w:t>
      </w:r>
      <w:proofErr w:type="spellEnd"/>
      <w:r w:rsidRPr="00EC7B4F">
        <w:rPr>
          <w:rStyle w:val="21"/>
          <w:rFonts w:ascii="Arial" w:hAnsi="Arial" w:cs="Arial"/>
        </w:rPr>
        <w:t xml:space="preserve"> час </w:t>
      </w:r>
      <w:r w:rsidRPr="00EC7B4F">
        <w:rPr>
          <w:rFonts w:ascii="Arial" w:hAnsi="Arial" w:cs="Arial"/>
        </w:rPr>
        <w:t>- размер почасовой арендной платы в руб. без НДС</w:t>
      </w:r>
    </w:p>
    <w:p w:rsidR="00467A9C" w:rsidRPr="00EC7B4F" w:rsidRDefault="00333C52" w:rsidP="009C3599">
      <w:pPr>
        <w:pStyle w:val="20"/>
        <w:shd w:val="clear" w:color="auto" w:fill="auto"/>
        <w:spacing w:before="0" w:after="0" w:line="312" w:lineRule="exact"/>
        <w:ind w:firstLine="709"/>
        <w:jc w:val="both"/>
        <w:rPr>
          <w:rFonts w:ascii="Arial" w:hAnsi="Arial" w:cs="Arial"/>
        </w:rPr>
      </w:pPr>
      <w:proofErr w:type="spellStart"/>
      <w:r w:rsidRPr="00EC7B4F">
        <w:rPr>
          <w:rStyle w:val="21"/>
          <w:rFonts w:ascii="Arial" w:hAnsi="Arial" w:cs="Arial"/>
        </w:rPr>
        <w:t>Ап</w:t>
      </w:r>
      <w:proofErr w:type="spellEnd"/>
      <w:r w:rsidRPr="00EC7B4F">
        <w:rPr>
          <w:rStyle w:val="21"/>
          <w:rFonts w:ascii="Arial" w:hAnsi="Arial" w:cs="Arial"/>
        </w:rPr>
        <w:t xml:space="preserve"> </w:t>
      </w:r>
      <w:r w:rsidRPr="00EC7B4F">
        <w:rPr>
          <w:rFonts w:ascii="Arial" w:hAnsi="Arial" w:cs="Arial"/>
        </w:rPr>
        <w:t>- годовая арендная плата без НДС в руб.</w:t>
      </w:r>
    </w:p>
    <w:p w:rsidR="00467A9C" w:rsidRPr="00EC7B4F" w:rsidRDefault="00333C52" w:rsidP="009C3599">
      <w:pPr>
        <w:pStyle w:val="20"/>
        <w:shd w:val="clear" w:color="auto" w:fill="auto"/>
        <w:spacing w:before="0" w:after="0" w:line="312" w:lineRule="exact"/>
        <w:ind w:firstLine="709"/>
        <w:jc w:val="both"/>
        <w:rPr>
          <w:rFonts w:ascii="Arial" w:hAnsi="Arial" w:cs="Arial"/>
        </w:rPr>
      </w:pPr>
      <w:r w:rsidRPr="00EC7B4F">
        <w:rPr>
          <w:rStyle w:val="21"/>
          <w:rFonts w:ascii="Arial" w:hAnsi="Arial" w:cs="Arial"/>
        </w:rPr>
        <w:t xml:space="preserve">Кд </w:t>
      </w:r>
      <w:r w:rsidRPr="00EC7B4F">
        <w:rPr>
          <w:rFonts w:ascii="Arial" w:hAnsi="Arial" w:cs="Arial"/>
        </w:rPr>
        <w:t>- количество календарных дней в году</w:t>
      </w:r>
    </w:p>
    <w:p w:rsidR="00467A9C" w:rsidRPr="00EC7B4F" w:rsidRDefault="00333C52" w:rsidP="009C3599">
      <w:pPr>
        <w:pStyle w:val="20"/>
        <w:shd w:val="clear" w:color="auto" w:fill="auto"/>
        <w:spacing w:before="0" w:after="0" w:line="317" w:lineRule="exact"/>
        <w:ind w:right="960" w:firstLine="709"/>
        <w:rPr>
          <w:rFonts w:ascii="Arial" w:hAnsi="Arial" w:cs="Arial"/>
        </w:rPr>
      </w:pPr>
      <w:proofErr w:type="spellStart"/>
      <w:r w:rsidRPr="00EC7B4F">
        <w:rPr>
          <w:rStyle w:val="21"/>
          <w:rFonts w:ascii="Arial" w:hAnsi="Arial" w:cs="Arial"/>
        </w:rPr>
        <w:t>Кч</w:t>
      </w:r>
      <w:proofErr w:type="spellEnd"/>
      <w:r w:rsidRPr="00EC7B4F">
        <w:rPr>
          <w:rStyle w:val="21"/>
          <w:rFonts w:ascii="Arial" w:hAnsi="Arial" w:cs="Arial"/>
        </w:rPr>
        <w:t xml:space="preserve"> </w:t>
      </w:r>
      <w:r w:rsidRPr="00EC7B4F">
        <w:rPr>
          <w:rFonts w:ascii="Arial" w:hAnsi="Arial" w:cs="Arial"/>
        </w:rPr>
        <w:t>- количество рабочих часов в сутки 24 - количество часов в сутках</w:t>
      </w:r>
    </w:p>
    <w:p w:rsidR="00467A9C" w:rsidRPr="00EC7B4F" w:rsidRDefault="00333C52" w:rsidP="009C3599">
      <w:pPr>
        <w:pStyle w:val="20"/>
        <w:shd w:val="clear" w:color="auto" w:fill="auto"/>
        <w:spacing w:before="0" w:after="362" w:line="317" w:lineRule="exact"/>
        <w:ind w:firstLine="709"/>
        <w:rPr>
          <w:rFonts w:ascii="Arial" w:hAnsi="Arial" w:cs="Arial"/>
        </w:rPr>
      </w:pPr>
      <w:r w:rsidRPr="00EC7B4F">
        <w:rPr>
          <w:rFonts w:ascii="Arial" w:hAnsi="Arial" w:cs="Arial"/>
        </w:rPr>
        <w:t xml:space="preserve">1.5 - коэффициент, используемый </w:t>
      </w:r>
      <w:proofErr w:type="gramStart"/>
      <w:r w:rsidRPr="00EC7B4F">
        <w:rPr>
          <w:rFonts w:ascii="Arial" w:hAnsi="Arial" w:cs="Arial"/>
        </w:rPr>
        <w:t>для</w:t>
      </w:r>
      <w:proofErr w:type="gramEnd"/>
      <w:r w:rsidRPr="00EC7B4F">
        <w:rPr>
          <w:rFonts w:ascii="Arial" w:hAnsi="Arial" w:cs="Arial"/>
        </w:rPr>
        <w:t xml:space="preserve"> </w:t>
      </w:r>
      <w:proofErr w:type="gramStart"/>
      <w:r w:rsidRPr="00EC7B4F">
        <w:rPr>
          <w:rFonts w:ascii="Arial" w:hAnsi="Arial" w:cs="Arial"/>
        </w:rPr>
        <w:t>при</w:t>
      </w:r>
      <w:proofErr w:type="gramEnd"/>
      <w:r w:rsidRPr="00EC7B4F">
        <w:rPr>
          <w:rFonts w:ascii="Arial" w:hAnsi="Arial" w:cs="Arial"/>
        </w:rPr>
        <w:t xml:space="preserve"> расчете часовой арендной платы.</w:t>
      </w:r>
    </w:p>
    <w:p w:rsidR="00467A9C" w:rsidRPr="00EC7B4F" w:rsidRDefault="00333C52">
      <w:pPr>
        <w:pStyle w:val="20"/>
        <w:shd w:val="clear" w:color="auto" w:fill="auto"/>
        <w:spacing w:before="0" w:after="343" w:line="240" w:lineRule="exact"/>
        <w:ind w:firstLine="820"/>
        <w:rPr>
          <w:rFonts w:ascii="Arial" w:hAnsi="Arial" w:cs="Arial"/>
        </w:rPr>
      </w:pPr>
      <w:r w:rsidRPr="00EC7B4F">
        <w:rPr>
          <w:rFonts w:ascii="Arial" w:hAnsi="Arial" w:cs="Arial"/>
        </w:rPr>
        <w:t>Размер годовой почасовой арендной платы определяется по формуле:</w:t>
      </w:r>
    </w:p>
    <w:p w:rsidR="00467A9C" w:rsidRPr="00EC7B4F" w:rsidRDefault="00333C52">
      <w:pPr>
        <w:pStyle w:val="30"/>
        <w:shd w:val="clear" w:color="auto" w:fill="auto"/>
        <w:spacing w:before="0" w:after="287" w:line="240" w:lineRule="exact"/>
        <w:ind w:left="3860"/>
        <w:jc w:val="left"/>
        <w:rPr>
          <w:rFonts w:ascii="Arial" w:hAnsi="Arial" w:cs="Arial"/>
        </w:rPr>
      </w:pPr>
      <w:proofErr w:type="spellStart"/>
      <w:r w:rsidRPr="00EC7B4F">
        <w:rPr>
          <w:rFonts w:ascii="Arial" w:hAnsi="Arial" w:cs="Arial"/>
        </w:rPr>
        <w:t>Ап</w:t>
      </w:r>
      <w:proofErr w:type="spellEnd"/>
      <w:r w:rsidRPr="00EC7B4F">
        <w:rPr>
          <w:rFonts w:ascii="Arial" w:hAnsi="Arial" w:cs="Arial"/>
        </w:rPr>
        <w:t xml:space="preserve"> час/год = </w:t>
      </w:r>
      <w:proofErr w:type="spellStart"/>
      <w:r w:rsidRPr="00EC7B4F">
        <w:rPr>
          <w:rFonts w:ascii="Arial" w:hAnsi="Arial" w:cs="Arial"/>
        </w:rPr>
        <w:t>Ап</w:t>
      </w:r>
      <w:proofErr w:type="spellEnd"/>
      <w:r w:rsidRPr="00EC7B4F">
        <w:rPr>
          <w:rFonts w:ascii="Arial" w:hAnsi="Arial" w:cs="Arial"/>
        </w:rPr>
        <w:t xml:space="preserve"> час*Кд</w:t>
      </w:r>
    </w:p>
    <w:p w:rsidR="009E7D3D" w:rsidRDefault="00333C52" w:rsidP="009E7D3D">
      <w:pPr>
        <w:pStyle w:val="20"/>
        <w:shd w:val="clear" w:color="auto" w:fill="auto"/>
        <w:spacing w:before="0" w:after="0" w:line="317" w:lineRule="exact"/>
        <w:ind w:right="-53" w:firstLine="820"/>
        <w:jc w:val="both"/>
        <w:rPr>
          <w:rFonts w:ascii="Arial" w:hAnsi="Arial" w:cs="Arial"/>
        </w:rPr>
      </w:pPr>
      <w:proofErr w:type="spellStart"/>
      <w:r w:rsidRPr="00EC7B4F">
        <w:rPr>
          <w:rStyle w:val="21"/>
          <w:rFonts w:ascii="Arial" w:hAnsi="Arial" w:cs="Arial"/>
        </w:rPr>
        <w:t>Ап</w:t>
      </w:r>
      <w:proofErr w:type="spellEnd"/>
      <w:r w:rsidRPr="00EC7B4F">
        <w:rPr>
          <w:rStyle w:val="21"/>
          <w:rFonts w:ascii="Arial" w:hAnsi="Arial" w:cs="Arial"/>
        </w:rPr>
        <w:t xml:space="preserve"> час/год </w:t>
      </w:r>
      <w:r w:rsidRPr="00EC7B4F">
        <w:rPr>
          <w:rFonts w:ascii="Arial" w:hAnsi="Arial" w:cs="Arial"/>
        </w:rPr>
        <w:t xml:space="preserve">- размер годовой почасовой арендной платы в руб. без </w:t>
      </w:r>
      <w:r w:rsidR="009E7D3D">
        <w:rPr>
          <w:rFonts w:ascii="Arial" w:hAnsi="Arial" w:cs="Arial"/>
        </w:rPr>
        <w:t>Н</w:t>
      </w:r>
      <w:r w:rsidRPr="00EC7B4F">
        <w:rPr>
          <w:rFonts w:ascii="Arial" w:hAnsi="Arial" w:cs="Arial"/>
        </w:rPr>
        <w:t xml:space="preserve">ДС </w:t>
      </w:r>
    </w:p>
    <w:p w:rsidR="009E7D3D" w:rsidRDefault="00333C52" w:rsidP="009E7D3D">
      <w:pPr>
        <w:pStyle w:val="20"/>
        <w:shd w:val="clear" w:color="auto" w:fill="auto"/>
        <w:spacing w:before="0" w:after="0" w:line="317" w:lineRule="exact"/>
        <w:ind w:right="960" w:firstLine="820"/>
        <w:jc w:val="both"/>
        <w:rPr>
          <w:rFonts w:ascii="Arial" w:hAnsi="Arial" w:cs="Arial"/>
        </w:rPr>
      </w:pPr>
      <w:proofErr w:type="spellStart"/>
      <w:r w:rsidRPr="00EC7B4F">
        <w:rPr>
          <w:rStyle w:val="21"/>
          <w:rFonts w:ascii="Arial" w:hAnsi="Arial" w:cs="Arial"/>
        </w:rPr>
        <w:t>Ап</w:t>
      </w:r>
      <w:proofErr w:type="spellEnd"/>
      <w:r w:rsidRPr="00EC7B4F">
        <w:rPr>
          <w:rStyle w:val="21"/>
          <w:rFonts w:ascii="Arial" w:hAnsi="Arial" w:cs="Arial"/>
        </w:rPr>
        <w:t xml:space="preserve"> час </w:t>
      </w:r>
      <w:r w:rsidRPr="00EC7B4F">
        <w:rPr>
          <w:rFonts w:ascii="Arial" w:hAnsi="Arial" w:cs="Arial"/>
        </w:rPr>
        <w:t xml:space="preserve">- размер почасовой арендной платы в руб. без НДС </w:t>
      </w:r>
    </w:p>
    <w:p w:rsidR="00467A9C" w:rsidRPr="00EC7B4F" w:rsidRDefault="00333C52" w:rsidP="009E7D3D">
      <w:pPr>
        <w:pStyle w:val="20"/>
        <w:shd w:val="clear" w:color="auto" w:fill="auto"/>
        <w:spacing w:before="0" w:after="0" w:line="317" w:lineRule="exact"/>
        <w:ind w:right="960" w:firstLine="820"/>
        <w:jc w:val="both"/>
        <w:rPr>
          <w:rFonts w:ascii="Arial" w:hAnsi="Arial" w:cs="Arial"/>
        </w:rPr>
      </w:pPr>
      <w:r w:rsidRPr="00EC7B4F">
        <w:rPr>
          <w:rStyle w:val="21"/>
          <w:rFonts w:ascii="Arial" w:hAnsi="Arial" w:cs="Arial"/>
        </w:rPr>
        <w:t xml:space="preserve">Кд </w:t>
      </w:r>
      <w:r w:rsidRPr="00EC7B4F">
        <w:rPr>
          <w:rFonts w:ascii="Arial" w:hAnsi="Arial" w:cs="Arial"/>
        </w:rPr>
        <w:t>- количество календарных дней в году</w:t>
      </w:r>
    </w:p>
    <w:p w:rsidR="00467A9C" w:rsidRPr="00EC7B4F" w:rsidRDefault="00333C52" w:rsidP="009E7D3D">
      <w:pPr>
        <w:pStyle w:val="20"/>
        <w:shd w:val="clear" w:color="auto" w:fill="auto"/>
        <w:spacing w:before="0" w:after="0" w:line="317" w:lineRule="exact"/>
        <w:ind w:firstLine="820"/>
        <w:jc w:val="both"/>
        <w:rPr>
          <w:rFonts w:ascii="Arial" w:hAnsi="Arial" w:cs="Arial"/>
        </w:rPr>
      </w:pPr>
      <w:r w:rsidRPr="00EC7B4F">
        <w:rPr>
          <w:rFonts w:ascii="Arial" w:hAnsi="Arial" w:cs="Arial"/>
        </w:rPr>
        <w:t>Размер месячной почасовой арендной платы за объект нежилого фонда определяется по формуле:</w:t>
      </w:r>
    </w:p>
    <w:p w:rsidR="00467A9C" w:rsidRPr="00EC7B4F" w:rsidRDefault="00333C52">
      <w:pPr>
        <w:pStyle w:val="20"/>
        <w:shd w:val="clear" w:color="auto" w:fill="auto"/>
        <w:spacing w:before="0" w:after="0" w:line="240" w:lineRule="exact"/>
        <w:ind w:left="4960" w:firstLine="0"/>
        <w:rPr>
          <w:rFonts w:ascii="Arial" w:hAnsi="Arial" w:cs="Arial"/>
        </w:rPr>
      </w:pPr>
      <w:proofErr w:type="spellStart"/>
      <w:r w:rsidRPr="00EC7B4F">
        <w:rPr>
          <w:rFonts w:ascii="Arial" w:hAnsi="Arial" w:cs="Arial"/>
        </w:rPr>
        <w:t>Ап</w:t>
      </w:r>
      <w:proofErr w:type="spellEnd"/>
      <w:r w:rsidRPr="00EC7B4F">
        <w:rPr>
          <w:rFonts w:ascii="Arial" w:hAnsi="Arial" w:cs="Arial"/>
        </w:rPr>
        <w:t xml:space="preserve"> час/год</w:t>
      </w:r>
    </w:p>
    <w:p w:rsidR="00467A9C" w:rsidRPr="00EC7B4F" w:rsidRDefault="00333C52">
      <w:pPr>
        <w:pStyle w:val="20"/>
        <w:shd w:val="clear" w:color="auto" w:fill="auto"/>
        <w:tabs>
          <w:tab w:val="left" w:leader="hyphen" w:pos="6143"/>
        </w:tabs>
        <w:spacing w:before="0" w:after="0" w:line="240" w:lineRule="exact"/>
        <w:ind w:left="3460" w:firstLine="0"/>
        <w:jc w:val="both"/>
        <w:rPr>
          <w:rFonts w:ascii="Arial" w:hAnsi="Arial" w:cs="Arial"/>
        </w:rPr>
      </w:pPr>
      <w:proofErr w:type="spellStart"/>
      <w:r w:rsidRPr="00EC7B4F">
        <w:rPr>
          <w:rFonts w:ascii="Arial" w:hAnsi="Arial" w:cs="Arial"/>
        </w:rPr>
        <w:t>Ап</w:t>
      </w:r>
      <w:proofErr w:type="spellEnd"/>
      <w:r w:rsidRPr="00EC7B4F">
        <w:rPr>
          <w:rFonts w:ascii="Arial" w:hAnsi="Arial" w:cs="Arial"/>
        </w:rPr>
        <w:t xml:space="preserve"> час/</w:t>
      </w:r>
      <w:proofErr w:type="spellStart"/>
      <w:proofErr w:type="gramStart"/>
      <w:r w:rsidRPr="00EC7B4F">
        <w:rPr>
          <w:rFonts w:ascii="Arial" w:hAnsi="Arial" w:cs="Arial"/>
        </w:rPr>
        <w:t>мес</w:t>
      </w:r>
      <w:proofErr w:type="spellEnd"/>
      <w:proofErr w:type="gramEnd"/>
      <w:r w:rsidRPr="00EC7B4F">
        <w:rPr>
          <w:rFonts w:ascii="Arial" w:hAnsi="Arial" w:cs="Arial"/>
        </w:rPr>
        <w:t xml:space="preserve"> =</w:t>
      </w:r>
      <w:r w:rsidRPr="00EC7B4F">
        <w:rPr>
          <w:rFonts w:ascii="Arial" w:hAnsi="Arial" w:cs="Arial"/>
        </w:rPr>
        <w:tab/>
      </w:r>
    </w:p>
    <w:p w:rsidR="00467A9C" w:rsidRPr="00EC7B4F" w:rsidRDefault="00333C52">
      <w:pPr>
        <w:pStyle w:val="20"/>
        <w:shd w:val="clear" w:color="auto" w:fill="auto"/>
        <w:spacing w:before="0" w:after="0" w:line="240" w:lineRule="exact"/>
        <w:ind w:right="240" w:firstLine="0"/>
        <w:jc w:val="center"/>
        <w:rPr>
          <w:rFonts w:ascii="Arial" w:hAnsi="Arial" w:cs="Arial"/>
        </w:rPr>
      </w:pPr>
      <w:r w:rsidRPr="00EC7B4F">
        <w:rPr>
          <w:rStyle w:val="275pt"/>
          <w:rFonts w:ascii="Arial" w:hAnsi="Arial" w:cs="Arial"/>
          <w:sz w:val="24"/>
          <w:szCs w:val="24"/>
        </w:rPr>
        <w:t>'</w:t>
      </w:r>
      <w:r w:rsidRPr="00EC7B4F">
        <w:rPr>
          <w:rFonts w:ascii="Arial" w:hAnsi="Arial" w:cs="Arial"/>
        </w:rPr>
        <w:t xml:space="preserve"> 12</w:t>
      </w:r>
    </w:p>
    <w:p w:rsidR="00467A9C" w:rsidRPr="00EC7B4F" w:rsidRDefault="00333C52">
      <w:pPr>
        <w:pStyle w:val="20"/>
        <w:shd w:val="clear" w:color="auto" w:fill="auto"/>
        <w:spacing w:before="0" w:after="0" w:line="317" w:lineRule="exact"/>
        <w:ind w:firstLine="820"/>
        <w:rPr>
          <w:rFonts w:ascii="Arial" w:hAnsi="Arial" w:cs="Arial"/>
        </w:rPr>
      </w:pPr>
      <w:r w:rsidRPr="00EC7B4F">
        <w:rPr>
          <w:rFonts w:ascii="Arial" w:hAnsi="Arial" w:cs="Arial"/>
        </w:rPr>
        <w:t>Где:</w:t>
      </w:r>
    </w:p>
    <w:p w:rsidR="00467A9C" w:rsidRPr="00EC7B4F" w:rsidRDefault="00333C52" w:rsidP="009E7D3D">
      <w:pPr>
        <w:pStyle w:val="20"/>
        <w:shd w:val="clear" w:color="auto" w:fill="auto"/>
        <w:spacing w:before="0" w:after="0" w:line="317" w:lineRule="exact"/>
        <w:ind w:firstLine="709"/>
        <w:rPr>
          <w:rFonts w:ascii="Arial" w:hAnsi="Arial" w:cs="Arial"/>
        </w:rPr>
      </w:pPr>
      <w:proofErr w:type="spellStart"/>
      <w:r w:rsidRPr="00EC7B4F">
        <w:rPr>
          <w:rStyle w:val="21"/>
          <w:rFonts w:ascii="Arial" w:hAnsi="Arial" w:cs="Arial"/>
        </w:rPr>
        <w:t>Ап</w:t>
      </w:r>
      <w:proofErr w:type="spellEnd"/>
      <w:r w:rsidRPr="00EC7B4F">
        <w:rPr>
          <w:rStyle w:val="21"/>
          <w:rFonts w:ascii="Arial" w:hAnsi="Arial" w:cs="Arial"/>
        </w:rPr>
        <w:t xml:space="preserve"> час/</w:t>
      </w:r>
      <w:proofErr w:type="spellStart"/>
      <w:proofErr w:type="gramStart"/>
      <w:r w:rsidRPr="00EC7B4F">
        <w:rPr>
          <w:rStyle w:val="21"/>
          <w:rFonts w:ascii="Arial" w:hAnsi="Arial" w:cs="Arial"/>
        </w:rPr>
        <w:t>мес</w:t>
      </w:r>
      <w:proofErr w:type="spellEnd"/>
      <w:proofErr w:type="gramEnd"/>
      <w:r w:rsidRPr="00EC7B4F">
        <w:rPr>
          <w:rStyle w:val="21"/>
          <w:rFonts w:ascii="Arial" w:hAnsi="Arial" w:cs="Arial"/>
        </w:rPr>
        <w:t xml:space="preserve"> </w:t>
      </w:r>
      <w:r w:rsidRPr="00EC7B4F">
        <w:rPr>
          <w:rFonts w:ascii="Arial" w:hAnsi="Arial" w:cs="Arial"/>
        </w:rPr>
        <w:t>- размер месячной почасовой арендной платы в руб. без НДС.</w:t>
      </w:r>
    </w:p>
    <w:p w:rsidR="00467A9C" w:rsidRPr="00EC7B4F" w:rsidRDefault="00333C52" w:rsidP="009E7D3D">
      <w:pPr>
        <w:pStyle w:val="20"/>
        <w:shd w:val="clear" w:color="auto" w:fill="auto"/>
        <w:spacing w:before="0" w:after="300" w:line="317" w:lineRule="exact"/>
        <w:ind w:firstLine="709"/>
        <w:rPr>
          <w:rFonts w:ascii="Arial" w:hAnsi="Arial" w:cs="Arial"/>
        </w:rPr>
      </w:pPr>
      <w:proofErr w:type="spellStart"/>
      <w:r w:rsidRPr="00EC7B4F">
        <w:rPr>
          <w:rStyle w:val="21"/>
          <w:rFonts w:ascii="Arial" w:hAnsi="Arial" w:cs="Arial"/>
        </w:rPr>
        <w:t>Ап</w:t>
      </w:r>
      <w:proofErr w:type="spellEnd"/>
      <w:r w:rsidRPr="00EC7B4F">
        <w:rPr>
          <w:rStyle w:val="21"/>
          <w:rFonts w:ascii="Arial" w:hAnsi="Arial" w:cs="Arial"/>
        </w:rPr>
        <w:t xml:space="preserve"> час/год </w:t>
      </w:r>
      <w:r w:rsidRPr="00EC7B4F">
        <w:rPr>
          <w:rFonts w:ascii="Arial" w:hAnsi="Arial" w:cs="Arial"/>
        </w:rPr>
        <w:t>- размер годовой почасовой арендной платы в руб. без НДС</w:t>
      </w:r>
    </w:p>
    <w:p w:rsidR="00467A9C" w:rsidRPr="00EC7B4F" w:rsidRDefault="00333C52">
      <w:pPr>
        <w:pStyle w:val="20"/>
        <w:shd w:val="clear" w:color="auto" w:fill="auto"/>
        <w:spacing w:before="0" w:after="600" w:line="317" w:lineRule="exact"/>
        <w:ind w:firstLine="820"/>
        <w:jc w:val="both"/>
        <w:rPr>
          <w:rFonts w:ascii="Arial" w:hAnsi="Arial" w:cs="Arial"/>
        </w:rPr>
      </w:pPr>
      <w:r w:rsidRPr="00EC7B4F">
        <w:rPr>
          <w:rFonts w:ascii="Arial" w:hAnsi="Arial" w:cs="Arial"/>
        </w:rPr>
        <w:t>Если арендатор использует помещение пять и более часов в сутки, арендная плата рассчитывается по общей методике расчета арендной платы за пользование объектами нежилого фонда.</w:t>
      </w:r>
    </w:p>
    <w:p w:rsidR="00467A9C" w:rsidRPr="009E7D3D" w:rsidRDefault="00333C52" w:rsidP="009E7D3D">
      <w:pPr>
        <w:pStyle w:val="20"/>
        <w:shd w:val="clear" w:color="auto" w:fill="auto"/>
        <w:spacing w:before="0" w:after="0" w:line="317" w:lineRule="exact"/>
        <w:ind w:firstLine="0"/>
        <w:jc w:val="right"/>
        <w:rPr>
          <w:rFonts w:ascii="Courier New" w:hAnsi="Courier New" w:cs="Courier New"/>
          <w:sz w:val="22"/>
          <w:szCs w:val="22"/>
        </w:rPr>
      </w:pPr>
      <w:r w:rsidRPr="009E7D3D">
        <w:rPr>
          <w:rFonts w:ascii="Courier New" w:hAnsi="Courier New" w:cs="Courier New"/>
          <w:sz w:val="22"/>
          <w:szCs w:val="22"/>
        </w:rPr>
        <w:t>Таблица №1</w:t>
      </w:r>
    </w:p>
    <w:p w:rsidR="00467A9C" w:rsidRPr="00EC7B4F" w:rsidRDefault="00333C52">
      <w:pPr>
        <w:pStyle w:val="a5"/>
        <w:framePr w:w="9586" w:wrap="notBeside" w:vAnchor="text" w:hAnchor="text" w:xAlign="center" w:y="1"/>
        <w:shd w:val="clear" w:color="auto" w:fill="auto"/>
        <w:rPr>
          <w:rFonts w:ascii="Arial" w:hAnsi="Arial" w:cs="Arial"/>
        </w:rPr>
      </w:pPr>
      <w:r w:rsidRPr="00EC7B4F">
        <w:rPr>
          <w:rFonts w:ascii="Arial" w:hAnsi="Arial" w:cs="Arial"/>
        </w:rPr>
        <w:lastRenderedPageBreak/>
        <w:t xml:space="preserve">Значение коэффициента месторасположения объекта аренды по </w:t>
      </w:r>
      <w:proofErr w:type="spellStart"/>
      <w:r w:rsidR="009E7D3D">
        <w:rPr>
          <w:rFonts w:ascii="Arial" w:hAnsi="Arial" w:cs="Arial"/>
        </w:rPr>
        <w:t>Тарнопольскому</w:t>
      </w:r>
      <w:proofErr w:type="spellEnd"/>
      <w:r w:rsidR="009E7D3D">
        <w:rPr>
          <w:rFonts w:ascii="Arial" w:hAnsi="Arial" w:cs="Arial"/>
        </w:rPr>
        <w:t xml:space="preserve"> МО</w:t>
      </w:r>
      <w:r w:rsidRPr="00EC7B4F">
        <w:rPr>
          <w:rFonts w:ascii="Arial" w:hAnsi="Arial" w:cs="Arial"/>
        </w:rPr>
        <w:t xml:space="preserve"> (КЗ)</w:t>
      </w:r>
    </w:p>
    <w:tbl>
      <w:tblPr>
        <w:tblOverlap w:val="never"/>
        <w:tblW w:w="0" w:type="auto"/>
        <w:jc w:val="center"/>
        <w:tblLayout w:type="fixed"/>
        <w:tblCellMar>
          <w:left w:w="10" w:type="dxa"/>
          <w:right w:w="10" w:type="dxa"/>
        </w:tblCellMar>
        <w:tblLook w:val="0000"/>
      </w:tblPr>
      <w:tblGrid>
        <w:gridCol w:w="3192"/>
        <w:gridCol w:w="3192"/>
        <w:gridCol w:w="3202"/>
      </w:tblGrid>
      <w:tr w:rsidR="00467A9C" w:rsidRPr="00EC7B4F">
        <w:trPr>
          <w:trHeight w:hRule="exact" w:val="293"/>
          <w:jc w:val="center"/>
        </w:trPr>
        <w:tc>
          <w:tcPr>
            <w:tcW w:w="3192" w:type="dxa"/>
            <w:tcBorders>
              <w:top w:val="single" w:sz="4" w:space="0" w:color="auto"/>
              <w:left w:val="single" w:sz="4" w:space="0" w:color="auto"/>
            </w:tcBorders>
            <w:shd w:val="clear" w:color="auto" w:fill="FFFFFF"/>
            <w:vAlign w:val="bottom"/>
          </w:tcPr>
          <w:p w:rsidR="00467A9C" w:rsidRPr="009E7D3D" w:rsidRDefault="00333C52">
            <w:pPr>
              <w:pStyle w:val="20"/>
              <w:framePr w:w="9586" w:wrap="notBeside" w:vAnchor="text" w:hAnchor="text" w:xAlign="center" w:y="1"/>
              <w:shd w:val="clear" w:color="auto" w:fill="auto"/>
              <w:spacing w:before="0" w:after="0" w:line="240" w:lineRule="exact"/>
              <w:ind w:firstLine="0"/>
              <w:jc w:val="center"/>
              <w:rPr>
                <w:rFonts w:ascii="Courier New" w:hAnsi="Courier New" w:cs="Courier New"/>
                <w:sz w:val="22"/>
                <w:szCs w:val="22"/>
              </w:rPr>
            </w:pPr>
            <w:r w:rsidRPr="009E7D3D">
              <w:rPr>
                <w:rStyle w:val="22"/>
                <w:rFonts w:ascii="Courier New" w:hAnsi="Courier New" w:cs="Courier New"/>
                <w:sz w:val="22"/>
                <w:szCs w:val="22"/>
              </w:rPr>
              <w:t>Оценочная зона</w:t>
            </w:r>
          </w:p>
        </w:tc>
        <w:tc>
          <w:tcPr>
            <w:tcW w:w="3192" w:type="dxa"/>
            <w:tcBorders>
              <w:top w:val="single" w:sz="4" w:space="0" w:color="auto"/>
              <w:left w:val="single" w:sz="4" w:space="0" w:color="auto"/>
            </w:tcBorders>
            <w:shd w:val="clear" w:color="auto" w:fill="FFFFFF"/>
            <w:vAlign w:val="bottom"/>
          </w:tcPr>
          <w:p w:rsidR="00467A9C" w:rsidRPr="009E7D3D" w:rsidRDefault="00333C52">
            <w:pPr>
              <w:pStyle w:val="20"/>
              <w:framePr w:w="9586" w:wrap="notBeside" w:vAnchor="text" w:hAnchor="text" w:xAlign="center" w:y="1"/>
              <w:shd w:val="clear" w:color="auto" w:fill="auto"/>
              <w:spacing w:before="0" w:after="0" w:line="240" w:lineRule="exact"/>
              <w:ind w:firstLine="0"/>
              <w:jc w:val="center"/>
              <w:rPr>
                <w:rFonts w:ascii="Courier New" w:hAnsi="Courier New" w:cs="Courier New"/>
                <w:sz w:val="22"/>
                <w:szCs w:val="22"/>
              </w:rPr>
            </w:pPr>
            <w:r w:rsidRPr="009E7D3D">
              <w:rPr>
                <w:rStyle w:val="22"/>
                <w:rFonts w:ascii="Courier New" w:hAnsi="Courier New" w:cs="Courier New"/>
                <w:sz w:val="22"/>
                <w:szCs w:val="22"/>
              </w:rPr>
              <w:t>Месторасположение</w:t>
            </w:r>
          </w:p>
        </w:tc>
        <w:tc>
          <w:tcPr>
            <w:tcW w:w="3202" w:type="dxa"/>
            <w:tcBorders>
              <w:top w:val="single" w:sz="4" w:space="0" w:color="auto"/>
              <w:left w:val="single" w:sz="4" w:space="0" w:color="auto"/>
              <w:right w:val="single" w:sz="4" w:space="0" w:color="auto"/>
            </w:tcBorders>
            <w:shd w:val="clear" w:color="auto" w:fill="FFFFFF"/>
            <w:vAlign w:val="bottom"/>
          </w:tcPr>
          <w:p w:rsidR="00467A9C" w:rsidRPr="009E7D3D" w:rsidRDefault="00333C52">
            <w:pPr>
              <w:pStyle w:val="20"/>
              <w:framePr w:w="9586" w:wrap="notBeside" w:vAnchor="text" w:hAnchor="text" w:xAlign="center" w:y="1"/>
              <w:shd w:val="clear" w:color="auto" w:fill="auto"/>
              <w:spacing w:before="0" w:after="0" w:line="240" w:lineRule="exact"/>
              <w:ind w:firstLine="0"/>
              <w:jc w:val="center"/>
              <w:rPr>
                <w:rFonts w:ascii="Courier New" w:hAnsi="Courier New" w:cs="Courier New"/>
                <w:sz w:val="22"/>
                <w:szCs w:val="22"/>
              </w:rPr>
            </w:pPr>
            <w:proofErr w:type="spellStart"/>
            <w:r w:rsidRPr="009E7D3D">
              <w:rPr>
                <w:rStyle w:val="22"/>
                <w:rFonts w:ascii="Courier New" w:hAnsi="Courier New" w:cs="Courier New"/>
                <w:sz w:val="22"/>
                <w:szCs w:val="22"/>
              </w:rPr>
              <w:t>Кз</w:t>
            </w:r>
            <w:proofErr w:type="spellEnd"/>
          </w:p>
        </w:tc>
      </w:tr>
      <w:tr w:rsidR="00467A9C" w:rsidRPr="00EC7B4F">
        <w:trPr>
          <w:trHeight w:hRule="exact" w:val="293"/>
          <w:jc w:val="center"/>
        </w:trPr>
        <w:tc>
          <w:tcPr>
            <w:tcW w:w="3192" w:type="dxa"/>
            <w:tcBorders>
              <w:top w:val="single" w:sz="4" w:space="0" w:color="auto"/>
              <w:left w:val="single" w:sz="4" w:space="0" w:color="auto"/>
              <w:bottom w:val="single" w:sz="4" w:space="0" w:color="auto"/>
            </w:tcBorders>
            <w:shd w:val="clear" w:color="auto" w:fill="FFFFFF"/>
            <w:vAlign w:val="bottom"/>
          </w:tcPr>
          <w:p w:rsidR="00467A9C" w:rsidRPr="009E7D3D" w:rsidRDefault="00333C52">
            <w:pPr>
              <w:pStyle w:val="20"/>
              <w:framePr w:w="9586" w:wrap="notBeside" w:vAnchor="text" w:hAnchor="text" w:xAlign="center" w:y="1"/>
              <w:shd w:val="clear" w:color="auto" w:fill="auto"/>
              <w:spacing w:before="0" w:after="0" w:line="240" w:lineRule="exact"/>
              <w:ind w:firstLine="0"/>
              <w:jc w:val="center"/>
              <w:rPr>
                <w:rFonts w:ascii="Courier New" w:hAnsi="Courier New" w:cs="Courier New"/>
                <w:sz w:val="22"/>
                <w:szCs w:val="22"/>
              </w:rPr>
            </w:pPr>
            <w:r w:rsidRPr="009E7D3D">
              <w:rPr>
                <w:rStyle w:val="22"/>
                <w:rFonts w:ascii="Courier New" w:hAnsi="Courier New" w:cs="Courier New"/>
                <w:sz w:val="22"/>
                <w:szCs w:val="22"/>
              </w:rPr>
              <w:t>5</w:t>
            </w:r>
          </w:p>
        </w:tc>
        <w:tc>
          <w:tcPr>
            <w:tcW w:w="3192" w:type="dxa"/>
            <w:tcBorders>
              <w:top w:val="single" w:sz="4" w:space="0" w:color="auto"/>
              <w:left w:val="single" w:sz="4" w:space="0" w:color="auto"/>
              <w:bottom w:val="single" w:sz="4" w:space="0" w:color="auto"/>
            </w:tcBorders>
            <w:shd w:val="clear" w:color="auto" w:fill="FFFFFF"/>
            <w:vAlign w:val="bottom"/>
          </w:tcPr>
          <w:p w:rsidR="00467A9C" w:rsidRPr="009E7D3D" w:rsidRDefault="009E7D3D">
            <w:pPr>
              <w:pStyle w:val="20"/>
              <w:framePr w:w="9586" w:wrap="notBeside" w:vAnchor="text" w:hAnchor="text" w:xAlign="center" w:y="1"/>
              <w:shd w:val="clear" w:color="auto" w:fill="auto"/>
              <w:spacing w:before="0" w:after="0" w:line="240" w:lineRule="exact"/>
              <w:ind w:firstLine="0"/>
              <w:jc w:val="center"/>
              <w:rPr>
                <w:rFonts w:ascii="Courier New" w:hAnsi="Courier New" w:cs="Courier New"/>
                <w:sz w:val="22"/>
                <w:szCs w:val="22"/>
              </w:rPr>
            </w:pPr>
            <w:proofErr w:type="spellStart"/>
            <w:r w:rsidRPr="009E7D3D">
              <w:rPr>
                <w:rStyle w:val="22"/>
                <w:rFonts w:ascii="Courier New" w:hAnsi="Courier New" w:cs="Courier New"/>
                <w:sz w:val="22"/>
                <w:szCs w:val="22"/>
              </w:rPr>
              <w:t>С.Тарнополь</w:t>
            </w:r>
            <w:proofErr w:type="spellEnd"/>
          </w:p>
        </w:tc>
        <w:tc>
          <w:tcPr>
            <w:tcW w:w="3202" w:type="dxa"/>
            <w:tcBorders>
              <w:top w:val="single" w:sz="4" w:space="0" w:color="auto"/>
              <w:left w:val="single" w:sz="4" w:space="0" w:color="auto"/>
              <w:bottom w:val="single" w:sz="4" w:space="0" w:color="auto"/>
              <w:right w:val="single" w:sz="4" w:space="0" w:color="auto"/>
            </w:tcBorders>
            <w:shd w:val="clear" w:color="auto" w:fill="FFFFFF"/>
            <w:vAlign w:val="bottom"/>
          </w:tcPr>
          <w:p w:rsidR="00467A9C" w:rsidRPr="009E7D3D" w:rsidRDefault="00333C52">
            <w:pPr>
              <w:pStyle w:val="20"/>
              <w:framePr w:w="9586" w:wrap="notBeside" w:vAnchor="text" w:hAnchor="text" w:xAlign="center" w:y="1"/>
              <w:shd w:val="clear" w:color="auto" w:fill="auto"/>
              <w:spacing w:before="0" w:after="0" w:line="240" w:lineRule="exact"/>
              <w:ind w:firstLine="0"/>
              <w:jc w:val="center"/>
              <w:rPr>
                <w:rFonts w:ascii="Courier New" w:hAnsi="Courier New" w:cs="Courier New"/>
                <w:sz w:val="22"/>
                <w:szCs w:val="22"/>
              </w:rPr>
            </w:pPr>
            <w:r w:rsidRPr="009E7D3D">
              <w:rPr>
                <w:rStyle w:val="22"/>
                <w:rFonts w:ascii="Courier New" w:hAnsi="Courier New" w:cs="Courier New"/>
                <w:sz w:val="22"/>
                <w:szCs w:val="22"/>
              </w:rPr>
              <w:t>0,1</w:t>
            </w:r>
          </w:p>
        </w:tc>
      </w:tr>
      <w:tr w:rsidR="009E7D3D" w:rsidRPr="00EC7B4F">
        <w:trPr>
          <w:trHeight w:hRule="exact" w:val="293"/>
          <w:jc w:val="center"/>
        </w:trPr>
        <w:tc>
          <w:tcPr>
            <w:tcW w:w="3192" w:type="dxa"/>
            <w:tcBorders>
              <w:top w:val="single" w:sz="4" w:space="0" w:color="auto"/>
              <w:left w:val="single" w:sz="4" w:space="0" w:color="auto"/>
              <w:bottom w:val="single" w:sz="4" w:space="0" w:color="auto"/>
            </w:tcBorders>
            <w:shd w:val="clear" w:color="auto" w:fill="FFFFFF"/>
            <w:vAlign w:val="bottom"/>
          </w:tcPr>
          <w:p w:rsidR="009E7D3D" w:rsidRPr="009E7D3D" w:rsidRDefault="009E7D3D">
            <w:pPr>
              <w:pStyle w:val="20"/>
              <w:framePr w:w="9586" w:wrap="notBeside" w:vAnchor="text" w:hAnchor="text" w:xAlign="center" w:y="1"/>
              <w:shd w:val="clear" w:color="auto" w:fill="auto"/>
              <w:spacing w:before="0" w:after="0" w:line="240" w:lineRule="exact"/>
              <w:ind w:firstLine="0"/>
              <w:jc w:val="center"/>
              <w:rPr>
                <w:rStyle w:val="22"/>
                <w:rFonts w:ascii="Courier New" w:hAnsi="Courier New" w:cs="Courier New"/>
                <w:sz w:val="22"/>
                <w:szCs w:val="22"/>
              </w:rPr>
            </w:pPr>
          </w:p>
        </w:tc>
        <w:tc>
          <w:tcPr>
            <w:tcW w:w="3192" w:type="dxa"/>
            <w:tcBorders>
              <w:top w:val="single" w:sz="4" w:space="0" w:color="auto"/>
              <w:left w:val="single" w:sz="4" w:space="0" w:color="auto"/>
              <w:bottom w:val="single" w:sz="4" w:space="0" w:color="auto"/>
            </w:tcBorders>
            <w:shd w:val="clear" w:color="auto" w:fill="FFFFFF"/>
            <w:vAlign w:val="bottom"/>
          </w:tcPr>
          <w:p w:rsidR="009E7D3D" w:rsidRPr="009E7D3D" w:rsidRDefault="009E7D3D">
            <w:pPr>
              <w:pStyle w:val="20"/>
              <w:framePr w:w="9586" w:wrap="notBeside" w:vAnchor="text" w:hAnchor="text" w:xAlign="center" w:y="1"/>
              <w:shd w:val="clear" w:color="auto" w:fill="auto"/>
              <w:spacing w:before="0" w:after="0" w:line="240" w:lineRule="exact"/>
              <w:ind w:firstLine="0"/>
              <w:jc w:val="center"/>
              <w:rPr>
                <w:rStyle w:val="22"/>
                <w:rFonts w:ascii="Courier New" w:hAnsi="Courier New" w:cs="Courier New"/>
                <w:sz w:val="22"/>
                <w:szCs w:val="22"/>
              </w:rPr>
            </w:pPr>
            <w:r w:rsidRPr="009E7D3D">
              <w:rPr>
                <w:rStyle w:val="22"/>
                <w:rFonts w:ascii="Courier New" w:hAnsi="Courier New" w:cs="Courier New"/>
                <w:sz w:val="22"/>
                <w:szCs w:val="22"/>
              </w:rPr>
              <w:t>Д. Анучинск</w:t>
            </w:r>
          </w:p>
        </w:tc>
        <w:tc>
          <w:tcPr>
            <w:tcW w:w="3202" w:type="dxa"/>
            <w:tcBorders>
              <w:top w:val="single" w:sz="4" w:space="0" w:color="auto"/>
              <w:left w:val="single" w:sz="4" w:space="0" w:color="auto"/>
              <w:bottom w:val="single" w:sz="4" w:space="0" w:color="auto"/>
              <w:right w:val="single" w:sz="4" w:space="0" w:color="auto"/>
            </w:tcBorders>
            <w:shd w:val="clear" w:color="auto" w:fill="FFFFFF"/>
            <w:vAlign w:val="bottom"/>
          </w:tcPr>
          <w:p w:rsidR="009E7D3D" w:rsidRPr="009E7D3D" w:rsidRDefault="000330AA">
            <w:pPr>
              <w:pStyle w:val="20"/>
              <w:framePr w:w="9586" w:wrap="notBeside" w:vAnchor="text" w:hAnchor="text" w:xAlign="center" w:y="1"/>
              <w:shd w:val="clear" w:color="auto" w:fill="auto"/>
              <w:spacing w:before="0" w:after="0" w:line="240" w:lineRule="exact"/>
              <w:ind w:firstLine="0"/>
              <w:jc w:val="center"/>
              <w:rPr>
                <w:rStyle w:val="22"/>
                <w:rFonts w:ascii="Courier New" w:hAnsi="Courier New" w:cs="Courier New"/>
                <w:sz w:val="22"/>
                <w:szCs w:val="22"/>
              </w:rPr>
            </w:pPr>
            <w:r>
              <w:rPr>
                <w:rStyle w:val="22"/>
                <w:rFonts w:ascii="Courier New" w:hAnsi="Courier New" w:cs="Courier New"/>
                <w:sz w:val="22"/>
                <w:szCs w:val="22"/>
              </w:rPr>
              <w:t>0,1</w:t>
            </w:r>
          </w:p>
        </w:tc>
      </w:tr>
      <w:tr w:rsidR="009E7D3D" w:rsidRPr="00EC7B4F">
        <w:trPr>
          <w:trHeight w:hRule="exact" w:val="293"/>
          <w:jc w:val="center"/>
        </w:trPr>
        <w:tc>
          <w:tcPr>
            <w:tcW w:w="3192" w:type="dxa"/>
            <w:tcBorders>
              <w:top w:val="single" w:sz="4" w:space="0" w:color="auto"/>
              <w:left w:val="single" w:sz="4" w:space="0" w:color="auto"/>
              <w:bottom w:val="single" w:sz="4" w:space="0" w:color="auto"/>
            </w:tcBorders>
            <w:shd w:val="clear" w:color="auto" w:fill="FFFFFF"/>
            <w:vAlign w:val="bottom"/>
          </w:tcPr>
          <w:p w:rsidR="009E7D3D" w:rsidRPr="009E7D3D" w:rsidRDefault="009E7D3D">
            <w:pPr>
              <w:pStyle w:val="20"/>
              <w:framePr w:w="9586" w:wrap="notBeside" w:vAnchor="text" w:hAnchor="text" w:xAlign="center" w:y="1"/>
              <w:shd w:val="clear" w:color="auto" w:fill="auto"/>
              <w:spacing w:before="0" w:after="0" w:line="240" w:lineRule="exact"/>
              <w:ind w:firstLine="0"/>
              <w:jc w:val="center"/>
              <w:rPr>
                <w:rStyle w:val="22"/>
                <w:rFonts w:ascii="Courier New" w:hAnsi="Courier New" w:cs="Courier New"/>
                <w:sz w:val="22"/>
                <w:szCs w:val="22"/>
              </w:rPr>
            </w:pPr>
          </w:p>
        </w:tc>
        <w:tc>
          <w:tcPr>
            <w:tcW w:w="3192" w:type="dxa"/>
            <w:tcBorders>
              <w:top w:val="single" w:sz="4" w:space="0" w:color="auto"/>
              <w:left w:val="single" w:sz="4" w:space="0" w:color="auto"/>
              <w:bottom w:val="single" w:sz="4" w:space="0" w:color="auto"/>
            </w:tcBorders>
            <w:shd w:val="clear" w:color="auto" w:fill="FFFFFF"/>
            <w:vAlign w:val="bottom"/>
          </w:tcPr>
          <w:p w:rsidR="009E7D3D" w:rsidRPr="009E7D3D" w:rsidRDefault="009E7D3D">
            <w:pPr>
              <w:pStyle w:val="20"/>
              <w:framePr w:w="9586" w:wrap="notBeside" w:vAnchor="text" w:hAnchor="text" w:xAlign="center" w:y="1"/>
              <w:shd w:val="clear" w:color="auto" w:fill="auto"/>
              <w:spacing w:before="0" w:after="0" w:line="240" w:lineRule="exact"/>
              <w:ind w:firstLine="0"/>
              <w:jc w:val="center"/>
              <w:rPr>
                <w:rStyle w:val="22"/>
                <w:rFonts w:ascii="Courier New" w:hAnsi="Courier New" w:cs="Courier New"/>
                <w:sz w:val="22"/>
                <w:szCs w:val="22"/>
              </w:rPr>
            </w:pPr>
            <w:r w:rsidRPr="009E7D3D">
              <w:rPr>
                <w:rStyle w:val="22"/>
                <w:rFonts w:ascii="Courier New" w:hAnsi="Courier New" w:cs="Courier New"/>
                <w:sz w:val="22"/>
                <w:szCs w:val="22"/>
              </w:rPr>
              <w:t>Д. Метляева</w:t>
            </w:r>
          </w:p>
        </w:tc>
        <w:tc>
          <w:tcPr>
            <w:tcW w:w="3202" w:type="dxa"/>
            <w:tcBorders>
              <w:top w:val="single" w:sz="4" w:space="0" w:color="auto"/>
              <w:left w:val="single" w:sz="4" w:space="0" w:color="auto"/>
              <w:bottom w:val="single" w:sz="4" w:space="0" w:color="auto"/>
              <w:right w:val="single" w:sz="4" w:space="0" w:color="auto"/>
            </w:tcBorders>
            <w:shd w:val="clear" w:color="auto" w:fill="FFFFFF"/>
            <w:vAlign w:val="bottom"/>
          </w:tcPr>
          <w:p w:rsidR="009E7D3D" w:rsidRPr="009E7D3D" w:rsidRDefault="000330AA">
            <w:pPr>
              <w:pStyle w:val="20"/>
              <w:framePr w:w="9586" w:wrap="notBeside" w:vAnchor="text" w:hAnchor="text" w:xAlign="center" w:y="1"/>
              <w:shd w:val="clear" w:color="auto" w:fill="auto"/>
              <w:spacing w:before="0" w:after="0" w:line="240" w:lineRule="exact"/>
              <w:ind w:firstLine="0"/>
              <w:jc w:val="center"/>
              <w:rPr>
                <w:rStyle w:val="22"/>
                <w:rFonts w:ascii="Courier New" w:hAnsi="Courier New" w:cs="Courier New"/>
                <w:sz w:val="22"/>
                <w:szCs w:val="22"/>
              </w:rPr>
            </w:pPr>
            <w:r>
              <w:rPr>
                <w:rStyle w:val="22"/>
                <w:rFonts w:ascii="Courier New" w:hAnsi="Courier New" w:cs="Courier New"/>
                <w:sz w:val="22"/>
                <w:szCs w:val="22"/>
              </w:rPr>
              <w:t>0,1</w:t>
            </w:r>
          </w:p>
        </w:tc>
      </w:tr>
    </w:tbl>
    <w:p w:rsidR="00467A9C" w:rsidRPr="00EC7B4F" w:rsidRDefault="00467A9C">
      <w:pPr>
        <w:framePr w:w="9586" w:wrap="notBeside" w:vAnchor="text" w:hAnchor="text" w:xAlign="center" w:y="1"/>
        <w:rPr>
          <w:rFonts w:ascii="Arial" w:hAnsi="Arial" w:cs="Arial"/>
        </w:rPr>
      </w:pPr>
    </w:p>
    <w:p w:rsidR="00467A9C" w:rsidRPr="00EC7B4F" w:rsidRDefault="00467A9C">
      <w:pPr>
        <w:rPr>
          <w:rFonts w:ascii="Arial" w:hAnsi="Arial" w:cs="Arial"/>
        </w:rPr>
      </w:pPr>
    </w:p>
    <w:p w:rsidR="00467A9C" w:rsidRPr="009E7D3D" w:rsidRDefault="00333C52" w:rsidP="009E7D3D">
      <w:pPr>
        <w:pStyle w:val="20"/>
        <w:shd w:val="clear" w:color="auto" w:fill="auto"/>
        <w:spacing w:before="0" w:after="0" w:line="360" w:lineRule="exact"/>
        <w:ind w:firstLine="0"/>
        <w:jc w:val="right"/>
        <w:rPr>
          <w:rFonts w:ascii="Courier New" w:hAnsi="Courier New" w:cs="Courier New"/>
          <w:sz w:val="22"/>
          <w:szCs w:val="22"/>
        </w:rPr>
      </w:pPr>
      <w:r w:rsidRPr="009E7D3D">
        <w:rPr>
          <w:rFonts w:ascii="Courier New" w:hAnsi="Courier New" w:cs="Courier New"/>
          <w:sz w:val="22"/>
          <w:szCs w:val="22"/>
        </w:rPr>
        <w:t>Таблица №2</w:t>
      </w:r>
    </w:p>
    <w:p w:rsidR="00467A9C" w:rsidRPr="00EC7B4F" w:rsidRDefault="00333C52" w:rsidP="009E7D3D">
      <w:pPr>
        <w:pStyle w:val="10"/>
        <w:keepNext/>
        <w:keepLines/>
        <w:shd w:val="clear" w:color="auto" w:fill="auto"/>
        <w:spacing w:after="0" w:line="240" w:lineRule="auto"/>
        <w:ind w:left="3460" w:right="1180"/>
        <w:jc w:val="left"/>
        <w:rPr>
          <w:rFonts w:ascii="Arial" w:hAnsi="Arial" w:cs="Arial"/>
          <w:sz w:val="24"/>
          <w:szCs w:val="24"/>
        </w:rPr>
      </w:pPr>
      <w:bookmarkStart w:id="1" w:name="bookmark2"/>
      <w:r w:rsidRPr="00EC7B4F">
        <w:rPr>
          <w:rFonts w:ascii="Arial" w:hAnsi="Arial" w:cs="Arial"/>
          <w:sz w:val="24"/>
          <w:szCs w:val="24"/>
        </w:rPr>
        <w:t>Значения коэффициента строительного материала объекта аренды (</w:t>
      </w:r>
      <w:proofErr w:type="gramStart"/>
      <w:r w:rsidRPr="00EC7B4F">
        <w:rPr>
          <w:rFonts w:ascii="Arial" w:hAnsi="Arial" w:cs="Arial"/>
          <w:sz w:val="24"/>
          <w:szCs w:val="24"/>
        </w:rPr>
        <w:t>Км</w:t>
      </w:r>
      <w:proofErr w:type="gramEnd"/>
      <w:r w:rsidRPr="00EC7B4F">
        <w:rPr>
          <w:rFonts w:ascii="Arial" w:hAnsi="Arial" w:cs="Arial"/>
          <w:sz w:val="24"/>
          <w:szCs w:val="24"/>
        </w:rPr>
        <w:t>)</w:t>
      </w:r>
      <w:bookmarkEnd w:id="1"/>
    </w:p>
    <w:tbl>
      <w:tblPr>
        <w:tblOverlap w:val="never"/>
        <w:tblW w:w="0" w:type="auto"/>
        <w:jc w:val="center"/>
        <w:tblLayout w:type="fixed"/>
        <w:tblCellMar>
          <w:left w:w="10" w:type="dxa"/>
          <w:right w:w="10" w:type="dxa"/>
        </w:tblCellMar>
        <w:tblLook w:val="0000"/>
      </w:tblPr>
      <w:tblGrid>
        <w:gridCol w:w="3192"/>
        <w:gridCol w:w="3192"/>
        <w:gridCol w:w="3202"/>
      </w:tblGrid>
      <w:tr w:rsidR="00467A9C" w:rsidRPr="00EC7B4F">
        <w:trPr>
          <w:trHeight w:hRule="exact" w:val="293"/>
          <w:jc w:val="center"/>
        </w:trPr>
        <w:tc>
          <w:tcPr>
            <w:tcW w:w="3192" w:type="dxa"/>
            <w:tcBorders>
              <w:top w:val="single" w:sz="4" w:space="0" w:color="auto"/>
              <w:left w:val="single" w:sz="4" w:space="0" w:color="auto"/>
            </w:tcBorders>
            <w:shd w:val="clear" w:color="auto" w:fill="FFFFFF"/>
            <w:vAlign w:val="bottom"/>
          </w:tcPr>
          <w:p w:rsidR="00467A9C" w:rsidRPr="009E7D3D" w:rsidRDefault="00333C52" w:rsidP="009E7D3D">
            <w:pPr>
              <w:pStyle w:val="20"/>
              <w:framePr w:w="9586" w:wrap="notBeside" w:vAnchor="text" w:hAnchor="text" w:xAlign="center" w:y="1"/>
              <w:shd w:val="clear" w:color="auto" w:fill="auto"/>
              <w:spacing w:before="0" w:after="0" w:line="240" w:lineRule="exact"/>
              <w:ind w:firstLine="0"/>
              <w:jc w:val="center"/>
              <w:rPr>
                <w:rFonts w:ascii="Courier New" w:hAnsi="Courier New" w:cs="Courier New"/>
                <w:sz w:val="22"/>
                <w:szCs w:val="22"/>
              </w:rPr>
            </w:pPr>
            <w:r w:rsidRPr="009E7D3D">
              <w:rPr>
                <w:rStyle w:val="22"/>
                <w:rFonts w:ascii="Courier New" w:hAnsi="Courier New" w:cs="Courier New"/>
                <w:sz w:val="22"/>
                <w:szCs w:val="22"/>
              </w:rPr>
              <w:t xml:space="preserve">№ </w:t>
            </w:r>
            <w:proofErr w:type="spellStart"/>
            <w:proofErr w:type="gramStart"/>
            <w:r w:rsidRPr="009E7D3D">
              <w:rPr>
                <w:rStyle w:val="22"/>
                <w:rFonts w:ascii="Courier New" w:hAnsi="Courier New" w:cs="Courier New"/>
                <w:sz w:val="22"/>
                <w:szCs w:val="22"/>
              </w:rPr>
              <w:t>п</w:t>
            </w:r>
            <w:proofErr w:type="spellEnd"/>
            <w:proofErr w:type="gramEnd"/>
            <w:r w:rsidRPr="009E7D3D">
              <w:rPr>
                <w:rStyle w:val="22"/>
                <w:rFonts w:ascii="Courier New" w:hAnsi="Courier New" w:cs="Courier New"/>
                <w:sz w:val="22"/>
                <w:szCs w:val="22"/>
              </w:rPr>
              <w:t>/</w:t>
            </w:r>
            <w:proofErr w:type="spellStart"/>
            <w:r w:rsidRPr="009E7D3D">
              <w:rPr>
                <w:rStyle w:val="22"/>
                <w:rFonts w:ascii="Courier New" w:hAnsi="Courier New" w:cs="Courier New"/>
                <w:sz w:val="22"/>
                <w:szCs w:val="22"/>
              </w:rPr>
              <w:t>п</w:t>
            </w:r>
            <w:proofErr w:type="spellEnd"/>
          </w:p>
        </w:tc>
        <w:tc>
          <w:tcPr>
            <w:tcW w:w="3192" w:type="dxa"/>
            <w:tcBorders>
              <w:top w:val="single" w:sz="4" w:space="0" w:color="auto"/>
              <w:left w:val="single" w:sz="4" w:space="0" w:color="auto"/>
            </w:tcBorders>
            <w:shd w:val="clear" w:color="auto" w:fill="FFFFFF"/>
            <w:vAlign w:val="bottom"/>
          </w:tcPr>
          <w:p w:rsidR="00467A9C" w:rsidRPr="009E7D3D" w:rsidRDefault="00333C52">
            <w:pPr>
              <w:pStyle w:val="20"/>
              <w:framePr w:w="9586" w:wrap="notBeside" w:vAnchor="text" w:hAnchor="text" w:xAlign="center" w:y="1"/>
              <w:shd w:val="clear" w:color="auto" w:fill="auto"/>
              <w:spacing w:before="0" w:after="0" w:line="240" w:lineRule="exact"/>
              <w:ind w:firstLine="0"/>
              <w:jc w:val="center"/>
              <w:rPr>
                <w:rFonts w:ascii="Courier New" w:hAnsi="Courier New" w:cs="Courier New"/>
                <w:sz w:val="22"/>
                <w:szCs w:val="22"/>
              </w:rPr>
            </w:pPr>
            <w:r w:rsidRPr="009E7D3D">
              <w:rPr>
                <w:rStyle w:val="22"/>
                <w:rFonts w:ascii="Courier New" w:hAnsi="Courier New" w:cs="Courier New"/>
                <w:sz w:val="22"/>
                <w:szCs w:val="22"/>
              </w:rPr>
              <w:t>Тип материала</w:t>
            </w:r>
          </w:p>
        </w:tc>
        <w:tc>
          <w:tcPr>
            <w:tcW w:w="3202" w:type="dxa"/>
            <w:tcBorders>
              <w:top w:val="single" w:sz="4" w:space="0" w:color="auto"/>
              <w:left w:val="single" w:sz="4" w:space="0" w:color="auto"/>
              <w:right w:val="single" w:sz="4" w:space="0" w:color="auto"/>
            </w:tcBorders>
            <w:shd w:val="clear" w:color="auto" w:fill="FFFFFF"/>
            <w:vAlign w:val="bottom"/>
          </w:tcPr>
          <w:p w:rsidR="00467A9C" w:rsidRPr="009E7D3D" w:rsidRDefault="00333C52">
            <w:pPr>
              <w:pStyle w:val="20"/>
              <w:framePr w:w="9586" w:wrap="notBeside" w:vAnchor="text" w:hAnchor="text" w:xAlign="center" w:y="1"/>
              <w:shd w:val="clear" w:color="auto" w:fill="auto"/>
              <w:spacing w:before="0" w:after="0" w:line="240" w:lineRule="exact"/>
              <w:ind w:firstLine="0"/>
              <w:jc w:val="center"/>
              <w:rPr>
                <w:rFonts w:ascii="Courier New" w:hAnsi="Courier New" w:cs="Courier New"/>
                <w:sz w:val="22"/>
                <w:szCs w:val="22"/>
              </w:rPr>
            </w:pPr>
            <w:r w:rsidRPr="009E7D3D">
              <w:rPr>
                <w:rStyle w:val="22"/>
                <w:rFonts w:ascii="Courier New" w:hAnsi="Courier New" w:cs="Courier New"/>
                <w:sz w:val="22"/>
                <w:szCs w:val="22"/>
              </w:rPr>
              <w:t>Км</w:t>
            </w:r>
          </w:p>
        </w:tc>
      </w:tr>
      <w:tr w:rsidR="00467A9C" w:rsidRPr="00EC7B4F">
        <w:trPr>
          <w:trHeight w:hRule="exact" w:val="562"/>
          <w:jc w:val="center"/>
        </w:trPr>
        <w:tc>
          <w:tcPr>
            <w:tcW w:w="3192" w:type="dxa"/>
            <w:tcBorders>
              <w:top w:val="single" w:sz="4" w:space="0" w:color="auto"/>
              <w:left w:val="single" w:sz="4" w:space="0" w:color="auto"/>
            </w:tcBorders>
            <w:shd w:val="clear" w:color="auto" w:fill="FFFFFF"/>
            <w:vAlign w:val="center"/>
          </w:tcPr>
          <w:p w:rsidR="00467A9C" w:rsidRPr="009E7D3D" w:rsidRDefault="00333C52">
            <w:pPr>
              <w:pStyle w:val="20"/>
              <w:framePr w:w="9586" w:wrap="notBeside" w:vAnchor="text" w:hAnchor="text" w:xAlign="center" w:y="1"/>
              <w:shd w:val="clear" w:color="auto" w:fill="auto"/>
              <w:spacing w:before="0" w:after="0" w:line="240" w:lineRule="exact"/>
              <w:ind w:firstLine="0"/>
              <w:jc w:val="center"/>
              <w:rPr>
                <w:rFonts w:ascii="Courier New" w:hAnsi="Courier New" w:cs="Courier New"/>
                <w:sz w:val="22"/>
                <w:szCs w:val="22"/>
              </w:rPr>
            </w:pPr>
            <w:r w:rsidRPr="009E7D3D">
              <w:rPr>
                <w:rStyle w:val="22"/>
                <w:rFonts w:ascii="Courier New" w:hAnsi="Courier New" w:cs="Courier New"/>
                <w:sz w:val="22"/>
                <w:szCs w:val="22"/>
              </w:rPr>
              <w:t>1.</w:t>
            </w:r>
          </w:p>
        </w:tc>
        <w:tc>
          <w:tcPr>
            <w:tcW w:w="3192" w:type="dxa"/>
            <w:tcBorders>
              <w:top w:val="single" w:sz="4" w:space="0" w:color="auto"/>
              <w:left w:val="single" w:sz="4" w:space="0" w:color="auto"/>
            </w:tcBorders>
            <w:shd w:val="clear" w:color="auto" w:fill="FFFFFF"/>
            <w:vAlign w:val="bottom"/>
          </w:tcPr>
          <w:p w:rsidR="00467A9C" w:rsidRPr="009E7D3D" w:rsidRDefault="00333C52" w:rsidP="009E7D3D">
            <w:pPr>
              <w:pStyle w:val="20"/>
              <w:framePr w:w="9586" w:wrap="notBeside" w:vAnchor="text" w:hAnchor="text" w:xAlign="center" w:y="1"/>
              <w:shd w:val="clear" w:color="auto" w:fill="auto"/>
              <w:spacing w:before="0" w:after="0" w:line="240" w:lineRule="auto"/>
              <w:ind w:firstLine="0"/>
              <w:jc w:val="center"/>
              <w:rPr>
                <w:rFonts w:ascii="Courier New" w:hAnsi="Courier New" w:cs="Courier New"/>
                <w:sz w:val="22"/>
                <w:szCs w:val="22"/>
              </w:rPr>
            </w:pPr>
            <w:r w:rsidRPr="009E7D3D">
              <w:rPr>
                <w:rStyle w:val="22"/>
                <w:rFonts w:ascii="Courier New" w:hAnsi="Courier New" w:cs="Courier New"/>
                <w:sz w:val="22"/>
                <w:szCs w:val="22"/>
              </w:rPr>
              <w:t>Кирпичное, железобетонное здание, (панельное)</w:t>
            </w:r>
          </w:p>
        </w:tc>
        <w:tc>
          <w:tcPr>
            <w:tcW w:w="3202" w:type="dxa"/>
            <w:tcBorders>
              <w:top w:val="single" w:sz="4" w:space="0" w:color="auto"/>
              <w:left w:val="single" w:sz="4" w:space="0" w:color="auto"/>
              <w:right w:val="single" w:sz="4" w:space="0" w:color="auto"/>
            </w:tcBorders>
            <w:shd w:val="clear" w:color="auto" w:fill="FFFFFF"/>
            <w:vAlign w:val="center"/>
          </w:tcPr>
          <w:p w:rsidR="00467A9C" w:rsidRPr="009E7D3D" w:rsidRDefault="00333C52">
            <w:pPr>
              <w:pStyle w:val="20"/>
              <w:framePr w:w="9586" w:wrap="notBeside" w:vAnchor="text" w:hAnchor="text" w:xAlign="center" w:y="1"/>
              <w:shd w:val="clear" w:color="auto" w:fill="auto"/>
              <w:spacing w:before="0" w:after="0" w:line="240" w:lineRule="exact"/>
              <w:ind w:firstLine="0"/>
              <w:jc w:val="center"/>
              <w:rPr>
                <w:rFonts w:ascii="Courier New" w:hAnsi="Courier New" w:cs="Courier New"/>
                <w:sz w:val="22"/>
                <w:szCs w:val="22"/>
              </w:rPr>
            </w:pPr>
            <w:r w:rsidRPr="009E7D3D">
              <w:rPr>
                <w:rStyle w:val="22"/>
                <w:rFonts w:ascii="Courier New" w:hAnsi="Courier New" w:cs="Courier New"/>
                <w:sz w:val="22"/>
                <w:szCs w:val="22"/>
              </w:rPr>
              <w:t>1,0</w:t>
            </w:r>
          </w:p>
        </w:tc>
      </w:tr>
      <w:tr w:rsidR="00467A9C" w:rsidRPr="00EC7B4F">
        <w:trPr>
          <w:trHeight w:hRule="exact" w:val="845"/>
          <w:jc w:val="center"/>
        </w:trPr>
        <w:tc>
          <w:tcPr>
            <w:tcW w:w="3192" w:type="dxa"/>
            <w:tcBorders>
              <w:top w:val="single" w:sz="4" w:space="0" w:color="auto"/>
              <w:left w:val="single" w:sz="4" w:space="0" w:color="auto"/>
              <w:bottom w:val="single" w:sz="4" w:space="0" w:color="auto"/>
            </w:tcBorders>
            <w:shd w:val="clear" w:color="auto" w:fill="FFFFFF"/>
            <w:vAlign w:val="center"/>
          </w:tcPr>
          <w:p w:rsidR="00467A9C" w:rsidRPr="009E7D3D" w:rsidRDefault="00333C52">
            <w:pPr>
              <w:pStyle w:val="20"/>
              <w:framePr w:w="9586" w:wrap="notBeside" w:vAnchor="text" w:hAnchor="text" w:xAlign="center" w:y="1"/>
              <w:shd w:val="clear" w:color="auto" w:fill="auto"/>
              <w:spacing w:before="0" w:after="0" w:line="240" w:lineRule="exact"/>
              <w:ind w:firstLine="0"/>
              <w:jc w:val="center"/>
              <w:rPr>
                <w:rFonts w:ascii="Courier New" w:hAnsi="Courier New" w:cs="Courier New"/>
                <w:sz w:val="22"/>
                <w:szCs w:val="22"/>
              </w:rPr>
            </w:pPr>
            <w:r w:rsidRPr="009E7D3D">
              <w:rPr>
                <w:rStyle w:val="22"/>
                <w:rFonts w:ascii="Courier New" w:hAnsi="Courier New" w:cs="Courier New"/>
                <w:sz w:val="22"/>
                <w:szCs w:val="22"/>
              </w:rPr>
              <w:t>2.</w:t>
            </w:r>
          </w:p>
        </w:tc>
        <w:tc>
          <w:tcPr>
            <w:tcW w:w="3192" w:type="dxa"/>
            <w:tcBorders>
              <w:top w:val="single" w:sz="4" w:space="0" w:color="auto"/>
              <w:left w:val="single" w:sz="4" w:space="0" w:color="auto"/>
              <w:bottom w:val="single" w:sz="4" w:space="0" w:color="auto"/>
            </w:tcBorders>
            <w:shd w:val="clear" w:color="auto" w:fill="FFFFFF"/>
            <w:vAlign w:val="bottom"/>
          </w:tcPr>
          <w:p w:rsidR="00467A9C" w:rsidRPr="009E7D3D" w:rsidRDefault="00333C52" w:rsidP="009E7D3D">
            <w:pPr>
              <w:pStyle w:val="20"/>
              <w:framePr w:w="9586" w:wrap="notBeside" w:vAnchor="text" w:hAnchor="text" w:xAlign="center" w:y="1"/>
              <w:shd w:val="clear" w:color="auto" w:fill="auto"/>
              <w:spacing w:before="0" w:after="0" w:line="240" w:lineRule="auto"/>
              <w:ind w:firstLine="0"/>
              <w:jc w:val="center"/>
              <w:rPr>
                <w:rFonts w:ascii="Courier New" w:hAnsi="Courier New" w:cs="Courier New"/>
                <w:sz w:val="22"/>
                <w:szCs w:val="22"/>
              </w:rPr>
            </w:pPr>
            <w:r w:rsidRPr="009E7D3D">
              <w:rPr>
                <w:rStyle w:val="22"/>
                <w:rFonts w:ascii="Courier New" w:hAnsi="Courier New" w:cs="Courier New"/>
                <w:sz w:val="22"/>
                <w:szCs w:val="22"/>
              </w:rPr>
              <w:t>Здание деревянное, из бутового камня, металлические сооружения</w:t>
            </w:r>
          </w:p>
        </w:tc>
        <w:tc>
          <w:tcPr>
            <w:tcW w:w="3202" w:type="dxa"/>
            <w:tcBorders>
              <w:top w:val="single" w:sz="4" w:space="0" w:color="auto"/>
              <w:left w:val="single" w:sz="4" w:space="0" w:color="auto"/>
              <w:bottom w:val="single" w:sz="4" w:space="0" w:color="auto"/>
              <w:right w:val="single" w:sz="4" w:space="0" w:color="auto"/>
            </w:tcBorders>
            <w:shd w:val="clear" w:color="auto" w:fill="FFFFFF"/>
            <w:vAlign w:val="center"/>
          </w:tcPr>
          <w:p w:rsidR="00467A9C" w:rsidRPr="009E7D3D" w:rsidRDefault="00333C52">
            <w:pPr>
              <w:pStyle w:val="20"/>
              <w:framePr w:w="9586" w:wrap="notBeside" w:vAnchor="text" w:hAnchor="text" w:xAlign="center" w:y="1"/>
              <w:shd w:val="clear" w:color="auto" w:fill="auto"/>
              <w:spacing w:before="0" w:after="0" w:line="240" w:lineRule="exact"/>
              <w:ind w:firstLine="0"/>
              <w:jc w:val="center"/>
              <w:rPr>
                <w:rFonts w:ascii="Courier New" w:hAnsi="Courier New" w:cs="Courier New"/>
                <w:sz w:val="22"/>
                <w:szCs w:val="22"/>
              </w:rPr>
            </w:pPr>
            <w:r w:rsidRPr="009E7D3D">
              <w:rPr>
                <w:rStyle w:val="22"/>
                <w:rFonts w:ascii="Courier New" w:hAnsi="Courier New" w:cs="Courier New"/>
                <w:sz w:val="22"/>
                <w:szCs w:val="22"/>
              </w:rPr>
              <w:t>0,7</w:t>
            </w:r>
          </w:p>
        </w:tc>
      </w:tr>
    </w:tbl>
    <w:p w:rsidR="00467A9C" w:rsidRPr="00EC7B4F" w:rsidRDefault="00467A9C">
      <w:pPr>
        <w:framePr w:w="9586" w:wrap="notBeside" w:vAnchor="text" w:hAnchor="text" w:xAlign="center" w:y="1"/>
        <w:rPr>
          <w:rFonts w:ascii="Arial" w:hAnsi="Arial" w:cs="Arial"/>
        </w:rPr>
      </w:pPr>
    </w:p>
    <w:p w:rsidR="009E7D3D" w:rsidRPr="009E7D3D" w:rsidRDefault="009E7D3D" w:rsidP="009E7D3D">
      <w:pPr>
        <w:pStyle w:val="24"/>
        <w:shd w:val="clear" w:color="auto" w:fill="auto"/>
        <w:spacing w:line="240" w:lineRule="auto"/>
        <w:jc w:val="right"/>
        <w:rPr>
          <w:rFonts w:ascii="Courier New" w:hAnsi="Courier New" w:cs="Courier New"/>
          <w:sz w:val="22"/>
          <w:szCs w:val="22"/>
        </w:rPr>
      </w:pPr>
      <w:r w:rsidRPr="009E7D3D">
        <w:rPr>
          <w:rFonts w:ascii="Courier New" w:hAnsi="Courier New" w:cs="Courier New"/>
          <w:sz w:val="22"/>
          <w:szCs w:val="22"/>
        </w:rPr>
        <w:t>Таблица №3</w:t>
      </w:r>
    </w:p>
    <w:p w:rsidR="009E7D3D" w:rsidRDefault="009E7D3D" w:rsidP="009E7D3D">
      <w:pPr>
        <w:pStyle w:val="a5"/>
        <w:framePr w:w="9451" w:h="5266" w:hRule="exact" w:wrap="notBeside" w:vAnchor="text" w:hAnchor="page" w:x="1621" w:y="2543"/>
        <w:shd w:val="clear" w:color="auto" w:fill="auto"/>
        <w:rPr>
          <w:rFonts w:ascii="Arial" w:hAnsi="Arial" w:cs="Arial"/>
        </w:rPr>
      </w:pPr>
      <w:bookmarkStart w:id="2" w:name="bookmark3"/>
    </w:p>
    <w:p w:rsidR="009E7D3D" w:rsidRPr="00EC7B4F" w:rsidRDefault="009E7D3D" w:rsidP="009E7D3D">
      <w:pPr>
        <w:pStyle w:val="a5"/>
        <w:framePr w:w="9451" w:h="5266" w:hRule="exact" w:wrap="notBeside" w:vAnchor="text" w:hAnchor="page" w:x="1621" w:y="2543"/>
        <w:shd w:val="clear" w:color="auto" w:fill="auto"/>
        <w:rPr>
          <w:rFonts w:ascii="Arial" w:hAnsi="Arial" w:cs="Arial"/>
        </w:rPr>
      </w:pPr>
      <w:r w:rsidRPr="00EC7B4F">
        <w:rPr>
          <w:rFonts w:ascii="Arial" w:hAnsi="Arial" w:cs="Arial"/>
        </w:rPr>
        <w:t>Значения коэффициента доходности от использования объекта аренды Коэффициенты видов деятельности (Кд)</w:t>
      </w:r>
    </w:p>
    <w:tbl>
      <w:tblPr>
        <w:tblOverlap w:val="never"/>
        <w:tblW w:w="0" w:type="auto"/>
        <w:jc w:val="center"/>
        <w:tblLayout w:type="fixed"/>
        <w:tblCellMar>
          <w:left w:w="10" w:type="dxa"/>
          <w:right w:w="10" w:type="dxa"/>
        </w:tblCellMar>
        <w:tblLook w:val="0000"/>
      </w:tblPr>
      <w:tblGrid>
        <w:gridCol w:w="1090"/>
        <w:gridCol w:w="6677"/>
        <w:gridCol w:w="1286"/>
      </w:tblGrid>
      <w:tr w:rsidR="009E7D3D" w:rsidRPr="00EC7B4F">
        <w:trPr>
          <w:trHeight w:hRule="exact" w:val="293"/>
          <w:jc w:val="center"/>
        </w:trPr>
        <w:tc>
          <w:tcPr>
            <w:tcW w:w="1090" w:type="dxa"/>
            <w:tcBorders>
              <w:top w:val="single" w:sz="4" w:space="0" w:color="auto"/>
              <w:left w:val="single" w:sz="4" w:space="0" w:color="auto"/>
            </w:tcBorders>
            <w:shd w:val="clear" w:color="auto" w:fill="FFFFFF"/>
            <w:vAlign w:val="bottom"/>
          </w:tcPr>
          <w:p w:rsidR="009E7D3D" w:rsidRPr="009E7D3D" w:rsidRDefault="009E7D3D" w:rsidP="009E7D3D">
            <w:pPr>
              <w:pStyle w:val="20"/>
              <w:framePr w:w="9451" w:h="5266" w:hRule="exact" w:wrap="notBeside" w:vAnchor="text" w:hAnchor="page" w:x="1621" w:y="2543"/>
              <w:shd w:val="clear" w:color="auto" w:fill="auto"/>
              <w:spacing w:before="0" w:after="0" w:line="240" w:lineRule="exact"/>
              <w:ind w:left="240" w:firstLine="0"/>
              <w:rPr>
                <w:rFonts w:ascii="Courier New" w:hAnsi="Courier New" w:cs="Courier New"/>
                <w:sz w:val="22"/>
                <w:szCs w:val="22"/>
              </w:rPr>
            </w:pPr>
            <w:r w:rsidRPr="009E7D3D">
              <w:rPr>
                <w:rStyle w:val="25"/>
                <w:rFonts w:ascii="Courier New" w:hAnsi="Courier New" w:cs="Courier New"/>
                <w:sz w:val="22"/>
                <w:szCs w:val="22"/>
              </w:rPr>
              <w:t xml:space="preserve">№ </w:t>
            </w:r>
            <w:proofErr w:type="spellStart"/>
            <w:proofErr w:type="gramStart"/>
            <w:r w:rsidRPr="009E7D3D">
              <w:rPr>
                <w:rStyle w:val="25"/>
                <w:rFonts w:ascii="Courier New" w:hAnsi="Courier New" w:cs="Courier New"/>
                <w:sz w:val="22"/>
                <w:szCs w:val="22"/>
              </w:rPr>
              <w:t>п</w:t>
            </w:r>
            <w:proofErr w:type="spellEnd"/>
            <w:proofErr w:type="gramEnd"/>
            <w:r w:rsidRPr="009E7D3D">
              <w:rPr>
                <w:rStyle w:val="25"/>
                <w:rFonts w:ascii="Courier New" w:hAnsi="Courier New" w:cs="Courier New"/>
                <w:sz w:val="22"/>
                <w:szCs w:val="22"/>
              </w:rPr>
              <w:t>/</w:t>
            </w:r>
            <w:proofErr w:type="spellStart"/>
            <w:r w:rsidRPr="009E7D3D">
              <w:rPr>
                <w:rStyle w:val="25"/>
                <w:rFonts w:ascii="Courier New" w:hAnsi="Courier New" w:cs="Courier New"/>
                <w:sz w:val="22"/>
                <w:szCs w:val="22"/>
              </w:rPr>
              <w:t>п</w:t>
            </w:r>
            <w:proofErr w:type="spellEnd"/>
          </w:p>
        </w:tc>
        <w:tc>
          <w:tcPr>
            <w:tcW w:w="6677" w:type="dxa"/>
            <w:tcBorders>
              <w:top w:val="single" w:sz="4" w:space="0" w:color="auto"/>
              <w:left w:val="single" w:sz="4" w:space="0" w:color="auto"/>
            </w:tcBorders>
            <w:shd w:val="clear" w:color="auto" w:fill="FFFFFF"/>
            <w:vAlign w:val="bottom"/>
          </w:tcPr>
          <w:p w:rsidR="009E7D3D" w:rsidRPr="009E7D3D" w:rsidRDefault="009E7D3D" w:rsidP="009E7D3D">
            <w:pPr>
              <w:pStyle w:val="20"/>
              <w:framePr w:w="9451" w:h="5266" w:hRule="exact" w:wrap="notBeside" w:vAnchor="text" w:hAnchor="page" w:x="1621" w:y="2543"/>
              <w:shd w:val="clear" w:color="auto" w:fill="auto"/>
              <w:spacing w:before="0" w:after="0" w:line="240" w:lineRule="exact"/>
              <w:ind w:firstLine="0"/>
              <w:jc w:val="center"/>
              <w:rPr>
                <w:rFonts w:ascii="Courier New" w:hAnsi="Courier New" w:cs="Courier New"/>
                <w:sz w:val="22"/>
                <w:szCs w:val="22"/>
              </w:rPr>
            </w:pPr>
            <w:r w:rsidRPr="009E7D3D">
              <w:rPr>
                <w:rStyle w:val="25"/>
                <w:rFonts w:ascii="Courier New" w:hAnsi="Courier New" w:cs="Courier New"/>
                <w:sz w:val="22"/>
                <w:szCs w:val="22"/>
              </w:rPr>
              <w:t>Категории видов деятельности арендаторов</w:t>
            </w:r>
          </w:p>
        </w:tc>
        <w:tc>
          <w:tcPr>
            <w:tcW w:w="1286" w:type="dxa"/>
            <w:tcBorders>
              <w:top w:val="single" w:sz="4" w:space="0" w:color="auto"/>
              <w:left w:val="single" w:sz="4" w:space="0" w:color="auto"/>
              <w:right w:val="single" w:sz="4" w:space="0" w:color="auto"/>
            </w:tcBorders>
            <w:shd w:val="clear" w:color="auto" w:fill="FFFFFF"/>
            <w:vAlign w:val="bottom"/>
          </w:tcPr>
          <w:p w:rsidR="009E7D3D" w:rsidRPr="009E7D3D" w:rsidRDefault="009E7D3D" w:rsidP="009E7D3D">
            <w:pPr>
              <w:pStyle w:val="20"/>
              <w:framePr w:w="9451" w:h="5266" w:hRule="exact" w:wrap="notBeside" w:vAnchor="text" w:hAnchor="page" w:x="1621" w:y="2543"/>
              <w:shd w:val="clear" w:color="auto" w:fill="auto"/>
              <w:spacing w:before="0" w:after="0" w:line="240" w:lineRule="exact"/>
              <w:ind w:firstLine="0"/>
              <w:jc w:val="center"/>
              <w:rPr>
                <w:rFonts w:ascii="Courier New" w:hAnsi="Courier New" w:cs="Courier New"/>
                <w:sz w:val="22"/>
                <w:szCs w:val="22"/>
              </w:rPr>
            </w:pPr>
            <w:r w:rsidRPr="009E7D3D">
              <w:rPr>
                <w:rStyle w:val="25"/>
                <w:rFonts w:ascii="Courier New" w:hAnsi="Courier New" w:cs="Courier New"/>
                <w:sz w:val="22"/>
                <w:szCs w:val="22"/>
              </w:rPr>
              <w:t>Кд</w:t>
            </w:r>
          </w:p>
        </w:tc>
      </w:tr>
      <w:tr w:rsidR="009E7D3D" w:rsidRPr="00EC7B4F" w:rsidTr="009E7D3D">
        <w:trPr>
          <w:trHeight w:hRule="exact" w:val="902"/>
          <w:jc w:val="center"/>
        </w:trPr>
        <w:tc>
          <w:tcPr>
            <w:tcW w:w="1090" w:type="dxa"/>
            <w:tcBorders>
              <w:top w:val="single" w:sz="4" w:space="0" w:color="auto"/>
              <w:left w:val="single" w:sz="4" w:space="0" w:color="auto"/>
            </w:tcBorders>
            <w:shd w:val="clear" w:color="auto" w:fill="FFFFFF"/>
          </w:tcPr>
          <w:p w:rsidR="009E7D3D" w:rsidRPr="009E7D3D" w:rsidRDefault="009E7D3D" w:rsidP="009E7D3D">
            <w:pPr>
              <w:pStyle w:val="20"/>
              <w:framePr w:w="9451" w:h="5266" w:hRule="exact" w:wrap="notBeside" w:vAnchor="text" w:hAnchor="page" w:x="1621" w:y="2543"/>
              <w:shd w:val="clear" w:color="auto" w:fill="auto"/>
              <w:spacing w:before="0" w:after="0" w:line="240" w:lineRule="exact"/>
              <w:ind w:firstLine="0"/>
              <w:jc w:val="center"/>
              <w:rPr>
                <w:rFonts w:ascii="Courier New" w:hAnsi="Courier New" w:cs="Courier New"/>
                <w:sz w:val="22"/>
                <w:szCs w:val="22"/>
              </w:rPr>
            </w:pPr>
            <w:r w:rsidRPr="009E7D3D">
              <w:rPr>
                <w:rStyle w:val="22"/>
                <w:rFonts w:ascii="Courier New" w:hAnsi="Courier New" w:cs="Courier New"/>
                <w:sz w:val="22"/>
                <w:szCs w:val="22"/>
              </w:rPr>
              <w:t>1.</w:t>
            </w:r>
          </w:p>
        </w:tc>
        <w:tc>
          <w:tcPr>
            <w:tcW w:w="6677" w:type="dxa"/>
            <w:tcBorders>
              <w:top w:val="single" w:sz="4" w:space="0" w:color="auto"/>
              <w:left w:val="single" w:sz="4" w:space="0" w:color="auto"/>
            </w:tcBorders>
            <w:shd w:val="clear" w:color="auto" w:fill="FFFFFF"/>
          </w:tcPr>
          <w:p w:rsidR="009E7D3D" w:rsidRPr="009E7D3D" w:rsidRDefault="009E7D3D" w:rsidP="009E7D3D">
            <w:pPr>
              <w:pStyle w:val="20"/>
              <w:framePr w:w="9451" w:h="5266" w:hRule="exact" w:wrap="notBeside" w:vAnchor="text" w:hAnchor="page" w:x="1621" w:y="2543"/>
              <w:shd w:val="clear" w:color="auto" w:fill="auto"/>
              <w:spacing w:before="0" w:after="0" w:line="240" w:lineRule="auto"/>
              <w:ind w:firstLine="0"/>
              <w:jc w:val="both"/>
              <w:rPr>
                <w:rFonts w:ascii="Courier New" w:hAnsi="Courier New" w:cs="Courier New"/>
                <w:sz w:val="22"/>
                <w:szCs w:val="22"/>
              </w:rPr>
            </w:pPr>
            <w:r w:rsidRPr="009E7D3D">
              <w:rPr>
                <w:rStyle w:val="25"/>
                <w:rFonts w:ascii="Courier New" w:hAnsi="Courier New" w:cs="Courier New"/>
                <w:sz w:val="22"/>
                <w:szCs w:val="22"/>
              </w:rPr>
              <w:t>Оптовая и розничная торговля; ремонт автотранспортных средств, мотоциклов, бытовых изделий и предметов личного пользования</w:t>
            </w:r>
          </w:p>
        </w:tc>
        <w:tc>
          <w:tcPr>
            <w:tcW w:w="1286" w:type="dxa"/>
            <w:tcBorders>
              <w:top w:val="single" w:sz="4" w:space="0" w:color="auto"/>
              <w:left w:val="single" w:sz="4" w:space="0" w:color="auto"/>
              <w:right w:val="single" w:sz="4" w:space="0" w:color="auto"/>
            </w:tcBorders>
            <w:shd w:val="clear" w:color="auto" w:fill="FFFFFF"/>
            <w:vAlign w:val="center"/>
          </w:tcPr>
          <w:p w:rsidR="009E7D3D" w:rsidRPr="009E7D3D" w:rsidRDefault="009E7D3D" w:rsidP="009E7D3D">
            <w:pPr>
              <w:pStyle w:val="20"/>
              <w:framePr w:w="9451" w:h="5266" w:hRule="exact" w:wrap="notBeside" w:vAnchor="text" w:hAnchor="page" w:x="1621" w:y="2543"/>
              <w:shd w:val="clear" w:color="auto" w:fill="auto"/>
              <w:spacing w:before="0" w:after="0" w:line="240" w:lineRule="exact"/>
              <w:ind w:firstLine="0"/>
              <w:jc w:val="center"/>
              <w:rPr>
                <w:rFonts w:ascii="Courier New" w:hAnsi="Courier New" w:cs="Courier New"/>
                <w:sz w:val="22"/>
                <w:szCs w:val="22"/>
              </w:rPr>
            </w:pPr>
            <w:r w:rsidRPr="009E7D3D">
              <w:rPr>
                <w:rStyle w:val="22"/>
                <w:rFonts w:ascii="Courier New" w:hAnsi="Courier New" w:cs="Courier New"/>
                <w:sz w:val="22"/>
                <w:szCs w:val="22"/>
              </w:rPr>
              <w:t>0,35</w:t>
            </w:r>
          </w:p>
        </w:tc>
      </w:tr>
      <w:tr w:rsidR="009E7D3D" w:rsidRPr="00EC7B4F">
        <w:trPr>
          <w:trHeight w:hRule="exact" w:val="288"/>
          <w:jc w:val="center"/>
        </w:trPr>
        <w:tc>
          <w:tcPr>
            <w:tcW w:w="1090" w:type="dxa"/>
            <w:tcBorders>
              <w:top w:val="single" w:sz="4" w:space="0" w:color="auto"/>
              <w:left w:val="single" w:sz="4" w:space="0" w:color="auto"/>
            </w:tcBorders>
            <w:shd w:val="clear" w:color="auto" w:fill="FFFFFF"/>
            <w:vAlign w:val="bottom"/>
          </w:tcPr>
          <w:p w:rsidR="009E7D3D" w:rsidRPr="009E7D3D" w:rsidRDefault="009E7D3D" w:rsidP="009E7D3D">
            <w:pPr>
              <w:pStyle w:val="20"/>
              <w:framePr w:w="9451" w:h="5266" w:hRule="exact" w:wrap="notBeside" w:vAnchor="text" w:hAnchor="page" w:x="1621" w:y="2543"/>
              <w:shd w:val="clear" w:color="auto" w:fill="auto"/>
              <w:spacing w:before="0" w:after="0" w:line="240" w:lineRule="exact"/>
              <w:ind w:firstLine="0"/>
              <w:jc w:val="center"/>
              <w:rPr>
                <w:rFonts w:ascii="Courier New" w:hAnsi="Courier New" w:cs="Courier New"/>
                <w:sz w:val="22"/>
                <w:szCs w:val="22"/>
              </w:rPr>
            </w:pPr>
            <w:r w:rsidRPr="009E7D3D">
              <w:rPr>
                <w:rStyle w:val="22"/>
                <w:rFonts w:ascii="Courier New" w:hAnsi="Courier New" w:cs="Courier New"/>
                <w:sz w:val="22"/>
                <w:szCs w:val="22"/>
              </w:rPr>
              <w:t>2.</w:t>
            </w:r>
          </w:p>
        </w:tc>
        <w:tc>
          <w:tcPr>
            <w:tcW w:w="6677" w:type="dxa"/>
            <w:tcBorders>
              <w:top w:val="single" w:sz="4" w:space="0" w:color="auto"/>
              <w:left w:val="single" w:sz="4" w:space="0" w:color="auto"/>
            </w:tcBorders>
            <w:shd w:val="clear" w:color="auto" w:fill="FFFFFF"/>
            <w:vAlign w:val="center"/>
          </w:tcPr>
          <w:p w:rsidR="009E7D3D" w:rsidRPr="009E7D3D" w:rsidRDefault="009E7D3D" w:rsidP="009E7D3D">
            <w:pPr>
              <w:pStyle w:val="20"/>
              <w:framePr w:w="9451" w:h="5266" w:hRule="exact" w:wrap="notBeside" w:vAnchor="text" w:hAnchor="page" w:x="1621" w:y="2543"/>
              <w:shd w:val="clear" w:color="auto" w:fill="auto"/>
              <w:spacing w:before="0" w:after="0" w:line="240" w:lineRule="exact"/>
              <w:ind w:firstLine="0"/>
              <w:jc w:val="both"/>
              <w:rPr>
                <w:rFonts w:ascii="Courier New" w:hAnsi="Courier New" w:cs="Courier New"/>
                <w:sz w:val="22"/>
                <w:szCs w:val="22"/>
              </w:rPr>
            </w:pPr>
            <w:r w:rsidRPr="009E7D3D">
              <w:rPr>
                <w:rStyle w:val="25"/>
                <w:rFonts w:ascii="Courier New" w:hAnsi="Courier New" w:cs="Courier New"/>
                <w:sz w:val="22"/>
                <w:szCs w:val="22"/>
              </w:rPr>
              <w:t>Производство и распределение электроэнергии, газа, воды</w:t>
            </w:r>
          </w:p>
        </w:tc>
        <w:tc>
          <w:tcPr>
            <w:tcW w:w="1286" w:type="dxa"/>
            <w:tcBorders>
              <w:top w:val="single" w:sz="4" w:space="0" w:color="auto"/>
              <w:left w:val="single" w:sz="4" w:space="0" w:color="auto"/>
              <w:right w:val="single" w:sz="4" w:space="0" w:color="auto"/>
            </w:tcBorders>
            <w:shd w:val="clear" w:color="auto" w:fill="FFFFFF"/>
            <w:vAlign w:val="bottom"/>
          </w:tcPr>
          <w:p w:rsidR="009E7D3D" w:rsidRPr="009E7D3D" w:rsidRDefault="009E7D3D" w:rsidP="009E7D3D">
            <w:pPr>
              <w:pStyle w:val="20"/>
              <w:framePr w:w="9451" w:h="5266" w:hRule="exact" w:wrap="notBeside" w:vAnchor="text" w:hAnchor="page" w:x="1621" w:y="2543"/>
              <w:shd w:val="clear" w:color="auto" w:fill="auto"/>
              <w:spacing w:before="0" w:after="0" w:line="240" w:lineRule="exact"/>
              <w:ind w:firstLine="0"/>
              <w:jc w:val="center"/>
              <w:rPr>
                <w:rFonts w:ascii="Courier New" w:hAnsi="Courier New" w:cs="Courier New"/>
                <w:sz w:val="22"/>
                <w:szCs w:val="22"/>
              </w:rPr>
            </w:pPr>
            <w:r w:rsidRPr="009E7D3D">
              <w:rPr>
                <w:rStyle w:val="22"/>
                <w:rFonts w:ascii="Courier New" w:hAnsi="Courier New" w:cs="Courier New"/>
                <w:sz w:val="22"/>
                <w:szCs w:val="22"/>
              </w:rPr>
              <w:t>0,1</w:t>
            </w:r>
          </w:p>
        </w:tc>
      </w:tr>
      <w:tr w:rsidR="009E7D3D" w:rsidRPr="00EC7B4F">
        <w:trPr>
          <w:trHeight w:hRule="exact" w:val="562"/>
          <w:jc w:val="center"/>
        </w:trPr>
        <w:tc>
          <w:tcPr>
            <w:tcW w:w="1090" w:type="dxa"/>
            <w:tcBorders>
              <w:top w:val="single" w:sz="4" w:space="0" w:color="auto"/>
              <w:left w:val="single" w:sz="4" w:space="0" w:color="auto"/>
            </w:tcBorders>
            <w:shd w:val="clear" w:color="auto" w:fill="FFFFFF"/>
          </w:tcPr>
          <w:p w:rsidR="009E7D3D" w:rsidRPr="009E7D3D" w:rsidRDefault="009E7D3D" w:rsidP="009E7D3D">
            <w:pPr>
              <w:pStyle w:val="20"/>
              <w:framePr w:w="9451" w:h="5266" w:hRule="exact" w:wrap="notBeside" w:vAnchor="text" w:hAnchor="page" w:x="1621" w:y="2543"/>
              <w:shd w:val="clear" w:color="auto" w:fill="auto"/>
              <w:spacing w:before="0" w:after="0" w:line="240" w:lineRule="exact"/>
              <w:ind w:firstLine="0"/>
              <w:jc w:val="center"/>
              <w:rPr>
                <w:rFonts w:ascii="Courier New" w:hAnsi="Courier New" w:cs="Courier New"/>
                <w:sz w:val="22"/>
                <w:szCs w:val="22"/>
              </w:rPr>
            </w:pPr>
            <w:r w:rsidRPr="009E7D3D">
              <w:rPr>
                <w:rStyle w:val="22"/>
                <w:rFonts w:ascii="Courier New" w:hAnsi="Courier New" w:cs="Courier New"/>
                <w:sz w:val="22"/>
                <w:szCs w:val="22"/>
              </w:rPr>
              <w:t>3.</w:t>
            </w:r>
          </w:p>
        </w:tc>
        <w:tc>
          <w:tcPr>
            <w:tcW w:w="6677" w:type="dxa"/>
            <w:tcBorders>
              <w:top w:val="single" w:sz="4" w:space="0" w:color="auto"/>
              <w:left w:val="single" w:sz="4" w:space="0" w:color="auto"/>
            </w:tcBorders>
            <w:shd w:val="clear" w:color="auto" w:fill="FFFFFF"/>
            <w:vAlign w:val="bottom"/>
          </w:tcPr>
          <w:p w:rsidR="009E7D3D" w:rsidRPr="009E7D3D" w:rsidRDefault="009E7D3D" w:rsidP="009E7D3D">
            <w:pPr>
              <w:pStyle w:val="20"/>
              <w:framePr w:w="9451" w:h="5266" w:hRule="exact" w:wrap="notBeside" w:vAnchor="text" w:hAnchor="page" w:x="1621" w:y="2543"/>
              <w:shd w:val="clear" w:color="auto" w:fill="auto"/>
              <w:spacing w:before="0" w:after="0" w:line="278" w:lineRule="exact"/>
              <w:ind w:firstLine="0"/>
              <w:rPr>
                <w:rFonts w:ascii="Courier New" w:hAnsi="Courier New" w:cs="Courier New"/>
                <w:sz w:val="22"/>
                <w:szCs w:val="22"/>
              </w:rPr>
            </w:pPr>
            <w:r w:rsidRPr="009E7D3D">
              <w:rPr>
                <w:rStyle w:val="25"/>
                <w:rFonts w:ascii="Courier New" w:hAnsi="Courier New" w:cs="Courier New"/>
                <w:sz w:val="22"/>
                <w:szCs w:val="22"/>
              </w:rPr>
              <w:t>Деятельность по организации отдыха и развлечений, культуры и спорта</w:t>
            </w:r>
          </w:p>
        </w:tc>
        <w:tc>
          <w:tcPr>
            <w:tcW w:w="1286" w:type="dxa"/>
            <w:tcBorders>
              <w:top w:val="single" w:sz="4" w:space="0" w:color="auto"/>
              <w:left w:val="single" w:sz="4" w:space="0" w:color="auto"/>
              <w:right w:val="single" w:sz="4" w:space="0" w:color="auto"/>
            </w:tcBorders>
            <w:shd w:val="clear" w:color="auto" w:fill="FFFFFF"/>
            <w:vAlign w:val="center"/>
          </w:tcPr>
          <w:p w:rsidR="009E7D3D" w:rsidRPr="009E7D3D" w:rsidRDefault="009E7D3D" w:rsidP="009E7D3D">
            <w:pPr>
              <w:pStyle w:val="20"/>
              <w:framePr w:w="9451" w:h="5266" w:hRule="exact" w:wrap="notBeside" w:vAnchor="text" w:hAnchor="page" w:x="1621" w:y="2543"/>
              <w:shd w:val="clear" w:color="auto" w:fill="auto"/>
              <w:spacing w:before="0" w:after="0" w:line="240" w:lineRule="exact"/>
              <w:ind w:firstLine="0"/>
              <w:jc w:val="center"/>
              <w:rPr>
                <w:rFonts w:ascii="Courier New" w:hAnsi="Courier New" w:cs="Courier New"/>
                <w:sz w:val="22"/>
                <w:szCs w:val="22"/>
              </w:rPr>
            </w:pPr>
            <w:r w:rsidRPr="009E7D3D">
              <w:rPr>
                <w:rStyle w:val="22"/>
                <w:rFonts w:ascii="Courier New" w:hAnsi="Courier New" w:cs="Courier New"/>
                <w:sz w:val="22"/>
                <w:szCs w:val="22"/>
              </w:rPr>
              <w:t>0,2</w:t>
            </w:r>
          </w:p>
        </w:tc>
      </w:tr>
      <w:tr w:rsidR="009E7D3D" w:rsidRPr="00EC7B4F">
        <w:trPr>
          <w:trHeight w:hRule="exact" w:val="283"/>
          <w:jc w:val="center"/>
        </w:trPr>
        <w:tc>
          <w:tcPr>
            <w:tcW w:w="1090" w:type="dxa"/>
            <w:tcBorders>
              <w:top w:val="single" w:sz="4" w:space="0" w:color="auto"/>
              <w:left w:val="single" w:sz="4" w:space="0" w:color="auto"/>
            </w:tcBorders>
            <w:shd w:val="clear" w:color="auto" w:fill="FFFFFF"/>
            <w:vAlign w:val="bottom"/>
          </w:tcPr>
          <w:p w:rsidR="009E7D3D" w:rsidRPr="009E7D3D" w:rsidRDefault="009E7D3D" w:rsidP="009E7D3D">
            <w:pPr>
              <w:pStyle w:val="20"/>
              <w:framePr w:w="9451" w:h="5266" w:hRule="exact" w:wrap="notBeside" w:vAnchor="text" w:hAnchor="page" w:x="1621" w:y="2543"/>
              <w:shd w:val="clear" w:color="auto" w:fill="auto"/>
              <w:spacing w:before="0" w:after="0" w:line="240" w:lineRule="exact"/>
              <w:ind w:firstLine="0"/>
              <w:jc w:val="center"/>
              <w:rPr>
                <w:rFonts w:ascii="Courier New" w:hAnsi="Courier New" w:cs="Courier New"/>
                <w:sz w:val="22"/>
                <w:szCs w:val="22"/>
              </w:rPr>
            </w:pPr>
            <w:r w:rsidRPr="009E7D3D">
              <w:rPr>
                <w:rStyle w:val="22"/>
                <w:rFonts w:ascii="Courier New" w:hAnsi="Courier New" w:cs="Courier New"/>
                <w:sz w:val="22"/>
                <w:szCs w:val="22"/>
              </w:rPr>
              <w:t>4.</w:t>
            </w:r>
          </w:p>
        </w:tc>
        <w:tc>
          <w:tcPr>
            <w:tcW w:w="6677" w:type="dxa"/>
            <w:tcBorders>
              <w:top w:val="single" w:sz="4" w:space="0" w:color="auto"/>
              <w:left w:val="single" w:sz="4" w:space="0" w:color="auto"/>
            </w:tcBorders>
            <w:shd w:val="clear" w:color="auto" w:fill="FFFFFF"/>
            <w:vAlign w:val="bottom"/>
          </w:tcPr>
          <w:p w:rsidR="009E7D3D" w:rsidRPr="009E7D3D" w:rsidRDefault="009E7D3D" w:rsidP="009E7D3D">
            <w:pPr>
              <w:pStyle w:val="20"/>
              <w:framePr w:w="9451" w:h="5266" w:hRule="exact" w:wrap="notBeside" w:vAnchor="text" w:hAnchor="page" w:x="1621" w:y="2543"/>
              <w:shd w:val="clear" w:color="auto" w:fill="auto"/>
              <w:spacing w:before="0" w:after="0" w:line="240" w:lineRule="exact"/>
              <w:ind w:firstLine="0"/>
              <w:jc w:val="both"/>
              <w:rPr>
                <w:rFonts w:ascii="Courier New" w:hAnsi="Courier New" w:cs="Courier New"/>
                <w:sz w:val="22"/>
                <w:szCs w:val="22"/>
              </w:rPr>
            </w:pPr>
            <w:r w:rsidRPr="009E7D3D">
              <w:rPr>
                <w:rStyle w:val="25"/>
                <w:rFonts w:ascii="Courier New" w:hAnsi="Courier New" w:cs="Courier New"/>
                <w:sz w:val="22"/>
                <w:szCs w:val="22"/>
              </w:rPr>
              <w:t>Предоставление персональных услуг:</w:t>
            </w:r>
          </w:p>
        </w:tc>
        <w:tc>
          <w:tcPr>
            <w:tcW w:w="1286" w:type="dxa"/>
            <w:tcBorders>
              <w:top w:val="single" w:sz="4" w:space="0" w:color="auto"/>
              <w:left w:val="single" w:sz="4" w:space="0" w:color="auto"/>
              <w:right w:val="single" w:sz="4" w:space="0" w:color="auto"/>
            </w:tcBorders>
            <w:shd w:val="clear" w:color="auto" w:fill="FFFFFF"/>
          </w:tcPr>
          <w:p w:rsidR="009E7D3D" w:rsidRPr="009E7D3D" w:rsidRDefault="009E7D3D" w:rsidP="009E7D3D">
            <w:pPr>
              <w:framePr w:w="9451" w:h="5266" w:hRule="exact" w:wrap="notBeside" w:vAnchor="text" w:hAnchor="page" w:x="1621" w:y="2543"/>
              <w:rPr>
                <w:rFonts w:ascii="Courier New" w:hAnsi="Courier New" w:cs="Courier New"/>
                <w:sz w:val="22"/>
                <w:szCs w:val="22"/>
              </w:rPr>
            </w:pPr>
          </w:p>
        </w:tc>
      </w:tr>
      <w:tr w:rsidR="009E7D3D" w:rsidRPr="00EC7B4F">
        <w:trPr>
          <w:trHeight w:hRule="exact" w:val="566"/>
          <w:jc w:val="center"/>
        </w:trPr>
        <w:tc>
          <w:tcPr>
            <w:tcW w:w="1090" w:type="dxa"/>
            <w:tcBorders>
              <w:top w:val="single" w:sz="4" w:space="0" w:color="auto"/>
              <w:left w:val="single" w:sz="4" w:space="0" w:color="auto"/>
            </w:tcBorders>
            <w:shd w:val="clear" w:color="auto" w:fill="FFFFFF"/>
          </w:tcPr>
          <w:p w:rsidR="009E7D3D" w:rsidRPr="009E7D3D" w:rsidRDefault="009E7D3D" w:rsidP="009E7D3D">
            <w:pPr>
              <w:framePr w:w="9451" w:h="5266" w:hRule="exact" w:wrap="notBeside" w:vAnchor="text" w:hAnchor="page" w:x="1621" w:y="2543"/>
              <w:rPr>
                <w:rFonts w:ascii="Courier New" w:hAnsi="Courier New" w:cs="Courier New"/>
                <w:sz w:val="22"/>
                <w:szCs w:val="22"/>
              </w:rPr>
            </w:pPr>
          </w:p>
        </w:tc>
        <w:tc>
          <w:tcPr>
            <w:tcW w:w="6677" w:type="dxa"/>
            <w:tcBorders>
              <w:top w:val="single" w:sz="4" w:space="0" w:color="auto"/>
              <w:left w:val="single" w:sz="4" w:space="0" w:color="auto"/>
            </w:tcBorders>
            <w:shd w:val="clear" w:color="auto" w:fill="FFFFFF"/>
            <w:vAlign w:val="bottom"/>
          </w:tcPr>
          <w:p w:rsidR="009E7D3D" w:rsidRPr="009E7D3D" w:rsidRDefault="009E7D3D" w:rsidP="009E7D3D">
            <w:pPr>
              <w:pStyle w:val="20"/>
              <w:framePr w:w="9451" w:h="5266" w:hRule="exact" w:wrap="notBeside" w:vAnchor="text" w:hAnchor="page" w:x="1621" w:y="2543"/>
              <w:shd w:val="clear" w:color="auto" w:fill="auto"/>
              <w:spacing w:before="0" w:after="0" w:line="278" w:lineRule="exact"/>
              <w:ind w:firstLine="0"/>
              <w:rPr>
                <w:rFonts w:ascii="Courier New" w:hAnsi="Courier New" w:cs="Courier New"/>
                <w:sz w:val="22"/>
                <w:szCs w:val="22"/>
              </w:rPr>
            </w:pPr>
            <w:r w:rsidRPr="009E7D3D">
              <w:rPr>
                <w:rStyle w:val="22"/>
                <w:rFonts w:ascii="Courier New" w:hAnsi="Courier New" w:cs="Courier New"/>
                <w:sz w:val="22"/>
                <w:szCs w:val="22"/>
              </w:rPr>
              <w:t>Стирка, химическая чистка и окрашивание текстильных и меховых изделий</w:t>
            </w:r>
          </w:p>
        </w:tc>
        <w:tc>
          <w:tcPr>
            <w:tcW w:w="1286" w:type="dxa"/>
            <w:tcBorders>
              <w:top w:val="single" w:sz="4" w:space="0" w:color="auto"/>
              <w:left w:val="single" w:sz="4" w:space="0" w:color="auto"/>
              <w:right w:val="single" w:sz="4" w:space="0" w:color="auto"/>
            </w:tcBorders>
            <w:shd w:val="clear" w:color="auto" w:fill="FFFFFF"/>
          </w:tcPr>
          <w:p w:rsidR="009E7D3D" w:rsidRPr="009E7D3D" w:rsidRDefault="009E7D3D" w:rsidP="009E7D3D">
            <w:pPr>
              <w:pStyle w:val="20"/>
              <w:framePr w:w="9451" w:h="5266" w:hRule="exact" w:wrap="notBeside" w:vAnchor="text" w:hAnchor="page" w:x="1621" w:y="2543"/>
              <w:shd w:val="clear" w:color="auto" w:fill="auto"/>
              <w:spacing w:before="0" w:after="0" w:line="240" w:lineRule="exact"/>
              <w:ind w:firstLine="0"/>
              <w:jc w:val="center"/>
              <w:rPr>
                <w:rFonts w:ascii="Courier New" w:hAnsi="Courier New" w:cs="Courier New"/>
                <w:sz w:val="22"/>
                <w:szCs w:val="22"/>
              </w:rPr>
            </w:pPr>
            <w:r w:rsidRPr="009E7D3D">
              <w:rPr>
                <w:rStyle w:val="22"/>
                <w:rFonts w:ascii="Courier New" w:hAnsi="Courier New" w:cs="Courier New"/>
                <w:sz w:val="22"/>
                <w:szCs w:val="22"/>
              </w:rPr>
              <w:t>0,15</w:t>
            </w:r>
          </w:p>
        </w:tc>
      </w:tr>
      <w:tr w:rsidR="009E7D3D" w:rsidRPr="00EC7B4F">
        <w:trPr>
          <w:trHeight w:hRule="exact" w:val="283"/>
          <w:jc w:val="center"/>
        </w:trPr>
        <w:tc>
          <w:tcPr>
            <w:tcW w:w="1090" w:type="dxa"/>
            <w:tcBorders>
              <w:top w:val="single" w:sz="4" w:space="0" w:color="auto"/>
              <w:left w:val="single" w:sz="4" w:space="0" w:color="auto"/>
            </w:tcBorders>
            <w:shd w:val="clear" w:color="auto" w:fill="FFFFFF"/>
          </w:tcPr>
          <w:p w:rsidR="009E7D3D" w:rsidRPr="009E7D3D" w:rsidRDefault="009E7D3D" w:rsidP="009E7D3D">
            <w:pPr>
              <w:framePr w:w="9451" w:h="5266" w:hRule="exact" w:wrap="notBeside" w:vAnchor="text" w:hAnchor="page" w:x="1621" w:y="2543"/>
              <w:rPr>
                <w:rFonts w:ascii="Courier New" w:hAnsi="Courier New" w:cs="Courier New"/>
                <w:sz w:val="22"/>
                <w:szCs w:val="22"/>
              </w:rPr>
            </w:pPr>
          </w:p>
        </w:tc>
        <w:tc>
          <w:tcPr>
            <w:tcW w:w="6677" w:type="dxa"/>
            <w:tcBorders>
              <w:top w:val="single" w:sz="4" w:space="0" w:color="auto"/>
              <w:left w:val="single" w:sz="4" w:space="0" w:color="auto"/>
            </w:tcBorders>
            <w:shd w:val="clear" w:color="auto" w:fill="FFFFFF"/>
            <w:vAlign w:val="bottom"/>
          </w:tcPr>
          <w:p w:rsidR="009E7D3D" w:rsidRPr="009E7D3D" w:rsidRDefault="009E7D3D" w:rsidP="009E7D3D">
            <w:pPr>
              <w:pStyle w:val="20"/>
              <w:framePr w:w="9451" w:h="5266" w:hRule="exact" w:wrap="notBeside" w:vAnchor="text" w:hAnchor="page" w:x="1621" w:y="2543"/>
              <w:shd w:val="clear" w:color="auto" w:fill="auto"/>
              <w:spacing w:before="0" w:after="0" w:line="240" w:lineRule="exact"/>
              <w:ind w:firstLine="0"/>
              <w:jc w:val="both"/>
              <w:rPr>
                <w:rFonts w:ascii="Courier New" w:hAnsi="Courier New" w:cs="Courier New"/>
                <w:sz w:val="22"/>
                <w:szCs w:val="22"/>
              </w:rPr>
            </w:pPr>
            <w:r w:rsidRPr="009E7D3D">
              <w:rPr>
                <w:rStyle w:val="22"/>
                <w:rFonts w:ascii="Courier New" w:hAnsi="Courier New" w:cs="Courier New"/>
                <w:sz w:val="22"/>
                <w:szCs w:val="22"/>
              </w:rPr>
              <w:t>Предоставление услуг парикмахерскими и салонами красоты</w:t>
            </w:r>
          </w:p>
        </w:tc>
        <w:tc>
          <w:tcPr>
            <w:tcW w:w="1286" w:type="dxa"/>
            <w:tcBorders>
              <w:top w:val="single" w:sz="4" w:space="0" w:color="auto"/>
              <w:left w:val="single" w:sz="4" w:space="0" w:color="auto"/>
              <w:right w:val="single" w:sz="4" w:space="0" w:color="auto"/>
            </w:tcBorders>
            <w:shd w:val="clear" w:color="auto" w:fill="FFFFFF"/>
            <w:vAlign w:val="bottom"/>
          </w:tcPr>
          <w:p w:rsidR="009E7D3D" w:rsidRPr="009E7D3D" w:rsidRDefault="009E7D3D" w:rsidP="009E7D3D">
            <w:pPr>
              <w:pStyle w:val="20"/>
              <w:framePr w:w="9451" w:h="5266" w:hRule="exact" w:wrap="notBeside" w:vAnchor="text" w:hAnchor="page" w:x="1621" w:y="2543"/>
              <w:shd w:val="clear" w:color="auto" w:fill="auto"/>
              <w:spacing w:before="0" w:after="0" w:line="240" w:lineRule="exact"/>
              <w:ind w:firstLine="0"/>
              <w:jc w:val="center"/>
              <w:rPr>
                <w:rFonts w:ascii="Courier New" w:hAnsi="Courier New" w:cs="Courier New"/>
                <w:sz w:val="22"/>
                <w:szCs w:val="22"/>
              </w:rPr>
            </w:pPr>
            <w:r w:rsidRPr="009E7D3D">
              <w:rPr>
                <w:rStyle w:val="22"/>
                <w:rFonts w:ascii="Courier New" w:hAnsi="Courier New" w:cs="Courier New"/>
                <w:sz w:val="22"/>
                <w:szCs w:val="22"/>
              </w:rPr>
              <w:t>0,15</w:t>
            </w:r>
          </w:p>
        </w:tc>
      </w:tr>
      <w:tr w:rsidR="009E7D3D" w:rsidRPr="00EC7B4F">
        <w:trPr>
          <w:trHeight w:hRule="exact" w:val="562"/>
          <w:jc w:val="center"/>
        </w:trPr>
        <w:tc>
          <w:tcPr>
            <w:tcW w:w="1090" w:type="dxa"/>
            <w:tcBorders>
              <w:top w:val="single" w:sz="4" w:space="0" w:color="auto"/>
              <w:left w:val="single" w:sz="4" w:space="0" w:color="auto"/>
            </w:tcBorders>
            <w:shd w:val="clear" w:color="auto" w:fill="FFFFFF"/>
          </w:tcPr>
          <w:p w:rsidR="009E7D3D" w:rsidRPr="009E7D3D" w:rsidRDefault="009E7D3D" w:rsidP="009E7D3D">
            <w:pPr>
              <w:framePr w:w="9451" w:h="5266" w:hRule="exact" w:wrap="notBeside" w:vAnchor="text" w:hAnchor="page" w:x="1621" w:y="2543"/>
              <w:rPr>
                <w:rFonts w:ascii="Courier New" w:hAnsi="Courier New" w:cs="Courier New"/>
                <w:sz w:val="22"/>
                <w:szCs w:val="22"/>
              </w:rPr>
            </w:pPr>
          </w:p>
        </w:tc>
        <w:tc>
          <w:tcPr>
            <w:tcW w:w="6677" w:type="dxa"/>
            <w:tcBorders>
              <w:top w:val="single" w:sz="4" w:space="0" w:color="auto"/>
              <w:left w:val="single" w:sz="4" w:space="0" w:color="auto"/>
            </w:tcBorders>
            <w:shd w:val="clear" w:color="auto" w:fill="FFFFFF"/>
            <w:vAlign w:val="bottom"/>
          </w:tcPr>
          <w:p w:rsidR="009E7D3D" w:rsidRPr="009E7D3D" w:rsidRDefault="009E7D3D" w:rsidP="009E7D3D">
            <w:pPr>
              <w:pStyle w:val="20"/>
              <w:framePr w:w="9451" w:h="5266" w:hRule="exact" w:wrap="notBeside" w:vAnchor="text" w:hAnchor="page" w:x="1621" w:y="2543"/>
              <w:shd w:val="clear" w:color="auto" w:fill="auto"/>
              <w:spacing w:before="0" w:after="0" w:line="278" w:lineRule="exact"/>
              <w:ind w:firstLine="0"/>
              <w:rPr>
                <w:rFonts w:ascii="Courier New" w:hAnsi="Courier New" w:cs="Courier New"/>
                <w:sz w:val="22"/>
                <w:szCs w:val="22"/>
              </w:rPr>
            </w:pPr>
            <w:r w:rsidRPr="009E7D3D">
              <w:rPr>
                <w:rStyle w:val="22"/>
                <w:rFonts w:ascii="Courier New" w:hAnsi="Courier New" w:cs="Courier New"/>
                <w:sz w:val="22"/>
                <w:szCs w:val="22"/>
              </w:rPr>
              <w:t>Организация похорон и предоставление связанных с ними услуг</w:t>
            </w:r>
          </w:p>
        </w:tc>
        <w:tc>
          <w:tcPr>
            <w:tcW w:w="1286" w:type="dxa"/>
            <w:tcBorders>
              <w:top w:val="single" w:sz="4" w:space="0" w:color="auto"/>
              <w:left w:val="single" w:sz="4" w:space="0" w:color="auto"/>
              <w:right w:val="single" w:sz="4" w:space="0" w:color="auto"/>
            </w:tcBorders>
            <w:shd w:val="clear" w:color="auto" w:fill="FFFFFF"/>
          </w:tcPr>
          <w:p w:rsidR="009E7D3D" w:rsidRPr="009E7D3D" w:rsidRDefault="009E7D3D" w:rsidP="009E7D3D">
            <w:pPr>
              <w:pStyle w:val="20"/>
              <w:framePr w:w="9451" w:h="5266" w:hRule="exact" w:wrap="notBeside" w:vAnchor="text" w:hAnchor="page" w:x="1621" w:y="2543"/>
              <w:shd w:val="clear" w:color="auto" w:fill="auto"/>
              <w:spacing w:before="0" w:after="0" w:line="240" w:lineRule="exact"/>
              <w:ind w:firstLine="0"/>
              <w:jc w:val="center"/>
              <w:rPr>
                <w:rFonts w:ascii="Courier New" w:hAnsi="Courier New" w:cs="Courier New"/>
                <w:sz w:val="22"/>
                <w:szCs w:val="22"/>
              </w:rPr>
            </w:pPr>
            <w:r w:rsidRPr="009E7D3D">
              <w:rPr>
                <w:rStyle w:val="22"/>
                <w:rFonts w:ascii="Courier New" w:hAnsi="Courier New" w:cs="Courier New"/>
                <w:sz w:val="22"/>
                <w:szCs w:val="22"/>
              </w:rPr>
              <w:t>0,3</w:t>
            </w:r>
          </w:p>
        </w:tc>
      </w:tr>
      <w:tr w:rsidR="009E7D3D" w:rsidRPr="00EC7B4F">
        <w:trPr>
          <w:trHeight w:hRule="exact" w:val="283"/>
          <w:jc w:val="center"/>
        </w:trPr>
        <w:tc>
          <w:tcPr>
            <w:tcW w:w="1090" w:type="dxa"/>
            <w:tcBorders>
              <w:top w:val="single" w:sz="4" w:space="0" w:color="auto"/>
            </w:tcBorders>
            <w:shd w:val="clear" w:color="auto" w:fill="FFFFFF"/>
            <w:vAlign w:val="bottom"/>
          </w:tcPr>
          <w:p w:rsidR="009E7D3D" w:rsidRPr="00EC7B4F" w:rsidRDefault="009E7D3D" w:rsidP="009E7D3D">
            <w:pPr>
              <w:pStyle w:val="20"/>
              <w:framePr w:w="9451" w:h="5266" w:hRule="exact" w:wrap="notBeside" w:vAnchor="text" w:hAnchor="page" w:x="1621" w:y="2543"/>
              <w:shd w:val="clear" w:color="auto" w:fill="auto"/>
              <w:spacing w:before="0" w:after="0" w:line="240" w:lineRule="exact"/>
              <w:ind w:firstLine="0"/>
              <w:jc w:val="center"/>
              <w:rPr>
                <w:rFonts w:ascii="Arial" w:hAnsi="Arial" w:cs="Arial"/>
              </w:rPr>
            </w:pPr>
            <w:r w:rsidRPr="00EC7B4F">
              <w:rPr>
                <w:rStyle w:val="22"/>
                <w:rFonts w:ascii="Arial" w:hAnsi="Arial" w:cs="Arial"/>
              </w:rPr>
              <w:t>Таблица №</w:t>
            </w:r>
          </w:p>
        </w:tc>
        <w:tc>
          <w:tcPr>
            <w:tcW w:w="7963" w:type="dxa"/>
            <w:gridSpan w:val="2"/>
            <w:tcBorders>
              <w:top w:val="single" w:sz="4" w:space="0" w:color="auto"/>
              <w:left w:val="single" w:sz="4" w:space="0" w:color="auto"/>
            </w:tcBorders>
            <w:shd w:val="clear" w:color="auto" w:fill="FFFFFF"/>
            <w:vAlign w:val="bottom"/>
          </w:tcPr>
          <w:p w:rsidR="009E7D3D" w:rsidRPr="00EC7B4F" w:rsidRDefault="009E7D3D" w:rsidP="009E7D3D">
            <w:pPr>
              <w:pStyle w:val="20"/>
              <w:framePr w:w="9451" w:h="5266" w:hRule="exact" w:wrap="notBeside" w:vAnchor="text" w:hAnchor="page" w:x="1621" w:y="2543"/>
              <w:shd w:val="clear" w:color="auto" w:fill="auto"/>
              <w:spacing w:before="0" w:after="0" w:line="240" w:lineRule="exact"/>
              <w:ind w:firstLine="0"/>
              <w:jc w:val="right"/>
              <w:rPr>
                <w:rFonts w:ascii="Arial" w:hAnsi="Arial" w:cs="Arial"/>
              </w:rPr>
            </w:pPr>
            <w:r w:rsidRPr="00EC7B4F">
              <w:rPr>
                <w:rStyle w:val="22"/>
                <w:rFonts w:ascii="Arial" w:hAnsi="Arial" w:cs="Arial"/>
                <w:lang w:val="en-US" w:eastAsia="en-US" w:bidi="en-US"/>
              </w:rPr>
              <w:t xml:space="preserve">V2 </w:t>
            </w:r>
            <w:r w:rsidRPr="00EC7B4F">
              <w:rPr>
                <w:rStyle w:val="22"/>
                <w:rFonts w:ascii="Arial" w:hAnsi="Arial" w:cs="Arial"/>
              </w:rPr>
              <w:t>5</w:t>
            </w:r>
          </w:p>
        </w:tc>
      </w:tr>
    </w:tbl>
    <w:p w:rsidR="009E7D3D" w:rsidRDefault="009E7D3D" w:rsidP="009E7D3D">
      <w:pPr>
        <w:framePr w:w="9451" w:h="5266" w:hRule="exact" w:wrap="notBeside" w:vAnchor="text" w:hAnchor="page" w:x="1621" w:y="2543"/>
        <w:rPr>
          <w:rFonts w:ascii="Arial" w:hAnsi="Arial" w:cs="Arial"/>
        </w:rPr>
      </w:pPr>
    </w:p>
    <w:p w:rsidR="009E7D3D" w:rsidRPr="00EC7B4F" w:rsidRDefault="009E7D3D" w:rsidP="009E7D3D">
      <w:pPr>
        <w:framePr w:w="9451" w:h="5266" w:hRule="exact" w:wrap="notBeside" w:vAnchor="text" w:hAnchor="page" w:x="1621" w:y="2543"/>
        <w:rPr>
          <w:rFonts w:ascii="Arial" w:hAnsi="Arial" w:cs="Arial"/>
        </w:rPr>
      </w:pPr>
    </w:p>
    <w:p w:rsidR="00467A9C" w:rsidRPr="00EC7B4F" w:rsidRDefault="00333C52" w:rsidP="009E7D3D">
      <w:pPr>
        <w:pStyle w:val="10"/>
        <w:keepNext/>
        <w:keepLines/>
        <w:shd w:val="clear" w:color="auto" w:fill="auto"/>
        <w:spacing w:before="393" w:after="0" w:line="240" w:lineRule="auto"/>
        <w:ind w:firstLine="820"/>
        <w:jc w:val="left"/>
        <w:rPr>
          <w:rFonts w:ascii="Arial" w:hAnsi="Arial" w:cs="Arial"/>
          <w:sz w:val="24"/>
          <w:szCs w:val="24"/>
        </w:rPr>
      </w:pPr>
      <w:r w:rsidRPr="00EC7B4F">
        <w:rPr>
          <w:rFonts w:ascii="Arial" w:hAnsi="Arial" w:cs="Arial"/>
          <w:sz w:val="24"/>
          <w:szCs w:val="24"/>
        </w:rPr>
        <w:t>Значения коэффициента физического износа здания (</w:t>
      </w:r>
      <w:proofErr w:type="spellStart"/>
      <w:r w:rsidRPr="00EC7B4F">
        <w:rPr>
          <w:rFonts w:ascii="Arial" w:hAnsi="Arial" w:cs="Arial"/>
          <w:sz w:val="24"/>
          <w:szCs w:val="24"/>
        </w:rPr>
        <w:t>Киз</w:t>
      </w:r>
      <w:proofErr w:type="spellEnd"/>
      <w:r w:rsidRPr="00EC7B4F">
        <w:rPr>
          <w:rFonts w:ascii="Arial" w:hAnsi="Arial" w:cs="Arial"/>
          <w:sz w:val="24"/>
          <w:szCs w:val="24"/>
        </w:rPr>
        <w:t>)</w:t>
      </w:r>
      <w:bookmarkEnd w:id="2"/>
    </w:p>
    <w:tbl>
      <w:tblPr>
        <w:tblOverlap w:val="never"/>
        <w:tblW w:w="0" w:type="auto"/>
        <w:jc w:val="center"/>
        <w:tblLayout w:type="fixed"/>
        <w:tblCellMar>
          <w:left w:w="10" w:type="dxa"/>
          <w:right w:w="10" w:type="dxa"/>
        </w:tblCellMar>
        <w:tblLook w:val="0000"/>
      </w:tblPr>
      <w:tblGrid>
        <w:gridCol w:w="1104"/>
        <w:gridCol w:w="7027"/>
        <w:gridCol w:w="1454"/>
      </w:tblGrid>
      <w:tr w:rsidR="00467A9C" w:rsidRPr="00EC7B4F">
        <w:trPr>
          <w:trHeight w:hRule="exact" w:val="288"/>
          <w:jc w:val="center"/>
        </w:trPr>
        <w:tc>
          <w:tcPr>
            <w:tcW w:w="1104" w:type="dxa"/>
            <w:tcBorders>
              <w:top w:val="single" w:sz="4" w:space="0" w:color="auto"/>
              <w:left w:val="single" w:sz="4" w:space="0" w:color="auto"/>
            </w:tcBorders>
            <w:shd w:val="clear" w:color="auto" w:fill="FFFFFF"/>
            <w:vAlign w:val="bottom"/>
          </w:tcPr>
          <w:p w:rsidR="00467A9C" w:rsidRPr="009E7D3D" w:rsidRDefault="00333C52">
            <w:pPr>
              <w:pStyle w:val="20"/>
              <w:framePr w:w="9586" w:wrap="notBeside" w:vAnchor="text" w:hAnchor="text" w:xAlign="center" w:y="1"/>
              <w:shd w:val="clear" w:color="auto" w:fill="auto"/>
              <w:spacing w:before="0" w:after="0" w:line="240" w:lineRule="exact"/>
              <w:ind w:firstLine="0"/>
              <w:rPr>
                <w:rFonts w:ascii="Courier New" w:hAnsi="Courier New" w:cs="Courier New"/>
                <w:sz w:val="22"/>
                <w:szCs w:val="22"/>
              </w:rPr>
            </w:pPr>
            <w:r w:rsidRPr="009E7D3D">
              <w:rPr>
                <w:rStyle w:val="25"/>
                <w:rFonts w:ascii="Courier New" w:hAnsi="Courier New" w:cs="Courier New"/>
                <w:sz w:val="22"/>
                <w:szCs w:val="22"/>
              </w:rPr>
              <w:t xml:space="preserve">№ </w:t>
            </w:r>
            <w:proofErr w:type="spellStart"/>
            <w:proofErr w:type="gramStart"/>
            <w:r w:rsidRPr="009E7D3D">
              <w:rPr>
                <w:rStyle w:val="25"/>
                <w:rFonts w:ascii="Courier New" w:hAnsi="Courier New" w:cs="Courier New"/>
                <w:sz w:val="22"/>
                <w:szCs w:val="22"/>
              </w:rPr>
              <w:t>п</w:t>
            </w:r>
            <w:proofErr w:type="spellEnd"/>
            <w:proofErr w:type="gramEnd"/>
            <w:r w:rsidRPr="009E7D3D">
              <w:rPr>
                <w:rStyle w:val="25"/>
                <w:rFonts w:ascii="Courier New" w:hAnsi="Courier New" w:cs="Courier New"/>
                <w:sz w:val="22"/>
                <w:szCs w:val="22"/>
              </w:rPr>
              <w:t>/</w:t>
            </w:r>
            <w:proofErr w:type="spellStart"/>
            <w:r w:rsidRPr="009E7D3D">
              <w:rPr>
                <w:rStyle w:val="25"/>
                <w:rFonts w:ascii="Courier New" w:hAnsi="Courier New" w:cs="Courier New"/>
                <w:sz w:val="22"/>
                <w:szCs w:val="22"/>
              </w:rPr>
              <w:t>п</w:t>
            </w:r>
            <w:proofErr w:type="spellEnd"/>
          </w:p>
        </w:tc>
        <w:tc>
          <w:tcPr>
            <w:tcW w:w="7027" w:type="dxa"/>
            <w:tcBorders>
              <w:top w:val="single" w:sz="4" w:space="0" w:color="auto"/>
              <w:left w:val="single" w:sz="4" w:space="0" w:color="auto"/>
            </w:tcBorders>
            <w:shd w:val="clear" w:color="auto" w:fill="FFFFFF"/>
            <w:vAlign w:val="bottom"/>
          </w:tcPr>
          <w:p w:rsidR="00467A9C" w:rsidRPr="009E7D3D" w:rsidRDefault="00333C52">
            <w:pPr>
              <w:pStyle w:val="20"/>
              <w:framePr w:w="9586" w:wrap="notBeside" w:vAnchor="text" w:hAnchor="text" w:xAlign="center" w:y="1"/>
              <w:shd w:val="clear" w:color="auto" w:fill="auto"/>
              <w:spacing w:before="0" w:after="0" w:line="240" w:lineRule="exact"/>
              <w:ind w:firstLine="0"/>
              <w:rPr>
                <w:rFonts w:ascii="Courier New" w:hAnsi="Courier New" w:cs="Courier New"/>
                <w:sz w:val="22"/>
                <w:szCs w:val="22"/>
              </w:rPr>
            </w:pPr>
            <w:r w:rsidRPr="009E7D3D">
              <w:rPr>
                <w:rStyle w:val="25"/>
                <w:rFonts w:ascii="Courier New" w:hAnsi="Courier New" w:cs="Courier New"/>
                <w:sz w:val="22"/>
                <w:szCs w:val="22"/>
              </w:rPr>
              <w:t>Процент износа по данным БТИ</w:t>
            </w:r>
          </w:p>
        </w:tc>
        <w:tc>
          <w:tcPr>
            <w:tcW w:w="1454" w:type="dxa"/>
            <w:tcBorders>
              <w:top w:val="single" w:sz="4" w:space="0" w:color="auto"/>
              <w:left w:val="single" w:sz="4" w:space="0" w:color="auto"/>
              <w:right w:val="single" w:sz="4" w:space="0" w:color="auto"/>
            </w:tcBorders>
            <w:shd w:val="clear" w:color="auto" w:fill="FFFFFF"/>
            <w:vAlign w:val="bottom"/>
          </w:tcPr>
          <w:p w:rsidR="00467A9C" w:rsidRPr="009E7D3D" w:rsidRDefault="00333C52">
            <w:pPr>
              <w:pStyle w:val="20"/>
              <w:framePr w:w="9586" w:wrap="notBeside" w:vAnchor="text" w:hAnchor="text" w:xAlign="center" w:y="1"/>
              <w:shd w:val="clear" w:color="auto" w:fill="auto"/>
              <w:spacing w:before="0" w:after="0" w:line="240" w:lineRule="exact"/>
              <w:ind w:firstLine="0"/>
              <w:rPr>
                <w:rFonts w:ascii="Courier New" w:hAnsi="Courier New" w:cs="Courier New"/>
                <w:sz w:val="22"/>
                <w:szCs w:val="22"/>
              </w:rPr>
            </w:pPr>
            <w:proofErr w:type="spellStart"/>
            <w:r w:rsidRPr="009E7D3D">
              <w:rPr>
                <w:rStyle w:val="25"/>
                <w:rFonts w:ascii="Courier New" w:hAnsi="Courier New" w:cs="Courier New"/>
                <w:sz w:val="22"/>
                <w:szCs w:val="22"/>
              </w:rPr>
              <w:t>Киз</w:t>
            </w:r>
            <w:proofErr w:type="spellEnd"/>
          </w:p>
        </w:tc>
      </w:tr>
      <w:tr w:rsidR="00467A9C" w:rsidRPr="00EC7B4F">
        <w:trPr>
          <w:trHeight w:hRule="exact" w:val="288"/>
          <w:jc w:val="center"/>
        </w:trPr>
        <w:tc>
          <w:tcPr>
            <w:tcW w:w="1104" w:type="dxa"/>
            <w:tcBorders>
              <w:top w:val="single" w:sz="4" w:space="0" w:color="auto"/>
              <w:left w:val="single" w:sz="4" w:space="0" w:color="auto"/>
            </w:tcBorders>
            <w:shd w:val="clear" w:color="auto" w:fill="FFFFFF"/>
            <w:vAlign w:val="bottom"/>
          </w:tcPr>
          <w:p w:rsidR="00467A9C" w:rsidRPr="009E7D3D" w:rsidRDefault="00333C52">
            <w:pPr>
              <w:pStyle w:val="20"/>
              <w:framePr w:w="9586" w:wrap="notBeside" w:vAnchor="text" w:hAnchor="text" w:xAlign="center" w:y="1"/>
              <w:shd w:val="clear" w:color="auto" w:fill="auto"/>
              <w:spacing w:before="0" w:after="0" w:line="240" w:lineRule="exact"/>
              <w:ind w:firstLine="0"/>
              <w:jc w:val="center"/>
              <w:rPr>
                <w:rFonts w:ascii="Courier New" w:hAnsi="Courier New" w:cs="Courier New"/>
                <w:sz w:val="22"/>
                <w:szCs w:val="22"/>
              </w:rPr>
            </w:pPr>
            <w:r w:rsidRPr="009E7D3D">
              <w:rPr>
                <w:rStyle w:val="22"/>
                <w:rFonts w:ascii="Courier New" w:hAnsi="Courier New" w:cs="Courier New"/>
                <w:sz w:val="22"/>
                <w:szCs w:val="22"/>
              </w:rPr>
              <w:t>1.</w:t>
            </w:r>
          </w:p>
        </w:tc>
        <w:tc>
          <w:tcPr>
            <w:tcW w:w="7027" w:type="dxa"/>
            <w:tcBorders>
              <w:top w:val="single" w:sz="4" w:space="0" w:color="auto"/>
              <w:left w:val="single" w:sz="4" w:space="0" w:color="auto"/>
            </w:tcBorders>
            <w:shd w:val="clear" w:color="auto" w:fill="FFFFFF"/>
            <w:vAlign w:val="center"/>
          </w:tcPr>
          <w:p w:rsidR="00467A9C" w:rsidRPr="009E7D3D" w:rsidRDefault="00333C52">
            <w:pPr>
              <w:pStyle w:val="20"/>
              <w:framePr w:w="9586" w:wrap="notBeside" w:vAnchor="text" w:hAnchor="text" w:xAlign="center" w:y="1"/>
              <w:shd w:val="clear" w:color="auto" w:fill="auto"/>
              <w:spacing w:before="0" w:after="0" w:line="240" w:lineRule="exact"/>
              <w:ind w:firstLine="0"/>
              <w:rPr>
                <w:rFonts w:ascii="Courier New" w:hAnsi="Courier New" w:cs="Courier New"/>
                <w:sz w:val="22"/>
                <w:szCs w:val="22"/>
              </w:rPr>
            </w:pPr>
            <w:r w:rsidRPr="009E7D3D">
              <w:rPr>
                <w:rStyle w:val="22"/>
                <w:rFonts w:ascii="Courier New" w:hAnsi="Courier New" w:cs="Courier New"/>
                <w:sz w:val="22"/>
                <w:szCs w:val="22"/>
              </w:rPr>
              <w:t>При износе здания до 20% включительно</w:t>
            </w:r>
          </w:p>
        </w:tc>
        <w:tc>
          <w:tcPr>
            <w:tcW w:w="1454" w:type="dxa"/>
            <w:tcBorders>
              <w:top w:val="single" w:sz="4" w:space="0" w:color="auto"/>
              <w:left w:val="single" w:sz="4" w:space="0" w:color="auto"/>
              <w:right w:val="single" w:sz="4" w:space="0" w:color="auto"/>
            </w:tcBorders>
            <w:shd w:val="clear" w:color="auto" w:fill="FFFFFF"/>
            <w:vAlign w:val="bottom"/>
          </w:tcPr>
          <w:p w:rsidR="00467A9C" w:rsidRPr="009E7D3D" w:rsidRDefault="00333C52">
            <w:pPr>
              <w:pStyle w:val="20"/>
              <w:framePr w:w="9586" w:wrap="notBeside" w:vAnchor="text" w:hAnchor="text" w:xAlign="center" w:y="1"/>
              <w:shd w:val="clear" w:color="auto" w:fill="auto"/>
              <w:spacing w:before="0" w:after="0" w:line="240" w:lineRule="exact"/>
              <w:ind w:firstLine="0"/>
              <w:rPr>
                <w:rFonts w:ascii="Courier New" w:hAnsi="Courier New" w:cs="Courier New"/>
                <w:sz w:val="22"/>
                <w:szCs w:val="22"/>
              </w:rPr>
            </w:pPr>
            <w:r w:rsidRPr="009E7D3D">
              <w:rPr>
                <w:rStyle w:val="22"/>
                <w:rFonts w:ascii="Courier New" w:hAnsi="Courier New" w:cs="Courier New"/>
                <w:sz w:val="22"/>
                <w:szCs w:val="22"/>
              </w:rPr>
              <w:t>1,0</w:t>
            </w:r>
          </w:p>
        </w:tc>
      </w:tr>
      <w:tr w:rsidR="00467A9C" w:rsidRPr="00EC7B4F">
        <w:trPr>
          <w:trHeight w:hRule="exact" w:val="283"/>
          <w:jc w:val="center"/>
        </w:trPr>
        <w:tc>
          <w:tcPr>
            <w:tcW w:w="1104" w:type="dxa"/>
            <w:tcBorders>
              <w:top w:val="single" w:sz="4" w:space="0" w:color="auto"/>
              <w:left w:val="single" w:sz="4" w:space="0" w:color="auto"/>
            </w:tcBorders>
            <w:shd w:val="clear" w:color="auto" w:fill="FFFFFF"/>
            <w:vAlign w:val="bottom"/>
          </w:tcPr>
          <w:p w:rsidR="00467A9C" w:rsidRPr="009E7D3D" w:rsidRDefault="00333C52">
            <w:pPr>
              <w:pStyle w:val="20"/>
              <w:framePr w:w="9586" w:wrap="notBeside" w:vAnchor="text" w:hAnchor="text" w:xAlign="center" w:y="1"/>
              <w:shd w:val="clear" w:color="auto" w:fill="auto"/>
              <w:spacing w:before="0" w:after="0" w:line="240" w:lineRule="exact"/>
              <w:ind w:firstLine="0"/>
              <w:jc w:val="center"/>
              <w:rPr>
                <w:rFonts w:ascii="Courier New" w:hAnsi="Courier New" w:cs="Courier New"/>
                <w:sz w:val="22"/>
                <w:szCs w:val="22"/>
              </w:rPr>
            </w:pPr>
            <w:r w:rsidRPr="009E7D3D">
              <w:rPr>
                <w:rStyle w:val="22"/>
                <w:rFonts w:ascii="Courier New" w:hAnsi="Courier New" w:cs="Courier New"/>
                <w:sz w:val="22"/>
                <w:szCs w:val="22"/>
              </w:rPr>
              <w:t>2.</w:t>
            </w:r>
          </w:p>
        </w:tc>
        <w:tc>
          <w:tcPr>
            <w:tcW w:w="7027" w:type="dxa"/>
            <w:tcBorders>
              <w:top w:val="single" w:sz="4" w:space="0" w:color="auto"/>
              <w:left w:val="single" w:sz="4" w:space="0" w:color="auto"/>
            </w:tcBorders>
            <w:shd w:val="clear" w:color="auto" w:fill="FFFFFF"/>
            <w:vAlign w:val="center"/>
          </w:tcPr>
          <w:p w:rsidR="00467A9C" w:rsidRPr="009E7D3D" w:rsidRDefault="00333C52">
            <w:pPr>
              <w:pStyle w:val="20"/>
              <w:framePr w:w="9586" w:wrap="notBeside" w:vAnchor="text" w:hAnchor="text" w:xAlign="center" w:y="1"/>
              <w:shd w:val="clear" w:color="auto" w:fill="auto"/>
              <w:spacing w:before="0" w:after="0" w:line="240" w:lineRule="exact"/>
              <w:ind w:firstLine="0"/>
              <w:rPr>
                <w:rFonts w:ascii="Courier New" w:hAnsi="Courier New" w:cs="Courier New"/>
                <w:sz w:val="22"/>
                <w:szCs w:val="22"/>
              </w:rPr>
            </w:pPr>
            <w:r w:rsidRPr="009E7D3D">
              <w:rPr>
                <w:rStyle w:val="22"/>
                <w:rFonts w:ascii="Courier New" w:hAnsi="Courier New" w:cs="Courier New"/>
                <w:sz w:val="22"/>
                <w:szCs w:val="22"/>
              </w:rPr>
              <w:t>При износе здания от 21% до 30% включительно</w:t>
            </w:r>
          </w:p>
        </w:tc>
        <w:tc>
          <w:tcPr>
            <w:tcW w:w="1454" w:type="dxa"/>
            <w:tcBorders>
              <w:top w:val="single" w:sz="4" w:space="0" w:color="auto"/>
              <w:left w:val="single" w:sz="4" w:space="0" w:color="auto"/>
              <w:right w:val="single" w:sz="4" w:space="0" w:color="auto"/>
            </w:tcBorders>
            <w:shd w:val="clear" w:color="auto" w:fill="FFFFFF"/>
            <w:vAlign w:val="bottom"/>
          </w:tcPr>
          <w:p w:rsidR="00467A9C" w:rsidRPr="009E7D3D" w:rsidRDefault="00333C52">
            <w:pPr>
              <w:pStyle w:val="20"/>
              <w:framePr w:w="9586" w:wrap="notBeside" w:vAnchor="text" w:hAnchor="text" w:xAlign="center" w:y="1"/>
              <w:shd w:val="clear" w:color="auto" w:fill="auto"/>
              <w:spacing w:before="0" w:after="0" w:line="240" w:lineRule="exact"/>
              <w:ind w:firstLine="0"/>
              <w:rPr>
                <w:rFonts w:ascii="Courier New" w:hAnsi="Courier New" w:cs="Courier New"/>
                <w:sz w:val="22"/>
                <w:szCs w:val="22"/>
              </w:rPr>
            </w:pPr>
            <w:r w:rsidRPr="009E7D3D">
              <w:rPr>
                <w:rStyle w:val="22"/>
                <w:rFonts w:ascii="Courier New" w:hAnsi="Courier New" w:cs="Courier New"/>
                <w:sz w:val="22"/>
                <w:szCs w:val="22"/>
              </w:rPr>
              <w:t>0,8</w:t>
            </w:r>
          </w:p>
        </w:tc>
      </w:tr>
      <w:tr w:rsidR="00467A9C" w:rsidRPr="00EC7B4F">
        <w:trPr>
          <w:trHeight w:hRule="exact" w:val="288"/>
          <w:jc w:val="center"/>
        </w:trPr>
        <w:tc>
          <w:tcPr>
            <w:tcW w:w="1104" w:type="dxa"/>
            <w:tcBorders>
              <w:top w:val="single" w:sz="4" w:space="0" w:color="auto"/>
              <w:left w:val="single" w:sz="4" w:space="0" w:color="auto"/>
            </w:tcBorders>
            <w:shd w:val="clear" w:color="auto" w:fill="FFFFFF"/>
            <w:vAlign w:val="bottom"/>
          </w:tcPr>
          <w:p w:rsidR="00467A9C" w:rsidRPr="009E7D3D" w:rsidRDefault="00333C52">
            <w:pPr>
              <w:pStyle w:val="20"/>
              <w:framePr w:w="9586" w:wrap="notBeside" w:vAnchor="text" w:hAnchor="text" w:xAlign="center" w:y="1"/>
              <w:shd w:val="clear" w:color="auto" w:fill="auto"/>
              <w:spacing w:before="0" w:after="0" w:line="240" w:lineRule="exact"/>
              <w:ind w:firstLine="0"/>
              <w:jc w:val="center"/>
              <w:rPr>
                <w:rFonts w:ascii="Courier New" w:hAnsi="Courier New" w:cs="Courier New"/>
                <w:sz w:val="22"/>
                <w:szCs w:val="22"/>
              </w:rPr>
            </w:pPr>
            <w:r w:rsidRPr="009E7D3D">
              <w:rPr>
                <w:rStyle w:val="22"/>
                <w:rFonts w:ascii="Courier New" w:hAnsi="Courier New" w:cs="Courier New"/>
                <w:sz w:val="22"/>
                <w:szCs w:val="22"/>
              </w:rPr>
              <w:t>3.</w:t>
            </w:r>
          </w:p>
        </w:tc>
        <w:tc>
          <w:tcPr>
            <w:tcW w:w="7027" w:type="dxa"/>
            <w:tcBorders>
              <w:top w:val="single" w:sz="4" w:space="0" w:color="auto"/>
              <w:left w:val="single" w:sz="4" w:space="0" w:color="auto"/>
            </w:tcBorders>
            <w:shd w:val="clear" w:color="auto" w:fill="FFFFFF"/>
            <w:vAlign w:val="bottom"/>
          </w:tcPr>
          <w:p w:rsidR="00467A9C" w:rsidRPr="009E7D3D" w:rsidRDefault="00333C52">
            <w:pPr>
              <w:pStyle w:val="20"/>
              <w:framePr w:w="9586" w:wrap="notBeside" w:vAnchor="text" w:hAnchor="text" w:xAlign="center" w:y="1"/>
              <w:shd w:val="clear" w:color="auto" w:fill="auto"/>
              <w:spacing w:before="0" w:after="0" w:line="240" w:lineRule="exact"/>
              <w:ind w:firstLine="0"/>
              <w:rPr>
                <w:rFonts w:ascii="Courier New" w:hAnsi="Courier New" w:cs="Courier New"/>
                <w:sz w:val="22"/>
                <w:szCs w:val="22"/>
              </w:rPr>
            </w:pPr>
            <w:r w:rsidRPr="009E7D3D">
              <w:rPr>
                <w:rStyle w:val="22"/>
                <w:rFonts w:ascii="Courier New" w:hAnsi="Courier New" w:cs="Courier New"/>
                <w:sz w:val="22"/>
                <w:szCs w:val="22"/>
              </w:rPr>
              <w:t>При износе здания от 31% до 40% включительно</w:t>
            </w:r>
          </w:p>
        </w:tc>
        <w:tc>
          <w:tcPr>
            <w:tcW w:w="1454" w:type="dxa"/>
            <w:tcBorders>
              <w:top w:val="single" w:sz="4" w:space="0" w:color="auto"/>
              <w:left w:val="single" w:sz="4" w:space="0" w:color="auto"/>
              <w:right w:val="single" w:sz="4" w:space="0" w:color="auto"/>
            </w:tcBorders>
            <w:shd w:val="clear" w:color="auto" w:fill="FFFFFF"/>
            <w:vAlign w:val="bottom"/>
          </w:tcPr>
          <w:p w:rsidR="00467A9C" w:rsidRPr="009E7D3D" w:rsidRDefault="00333C52">
            <w:pPr>
              <w:pStyle w:val="20"/>
              <w:framePr w:w="9586" w:wrap="notBeside" w:vAnchor="text" w:hAnchor="text" w:xAlign="center" w:y="1"/>
              <w:shd w:val="clear" w:color="auto" w:fill="auto"/>
              <w:spacing w:before="0" w:after="0" w:line="240" w:lineRule="exact"/>
              <w:ind w:firstLine="0"/>
              <w:rPr>
                <w:rFonts w:ascii="Courier New" w:hAnsi="Courier New" w:cs="Courier New"/>
                <w:sz w:val="22"/>
                <w:szCs w:val="22"/>
              </w:rPr>
            </w:pPr>
            <w:r w:rsidRPr="009E7D3D">
              <w:rPr>
                <w:rStyle w:val="22"/>
                <w:rFonts w:ascii="Courier New" w:hAnsi="Courier New" w:cs="Courier New"/>
                <w:sz w:val="22"/>
                <w:szCs w:val="22"/>
              </w:rPr>
              <w:t>0,7</w:t>
            </w:r>
          </w:p>
        </w:tc>
      </w:tr>
      <w:tr w:rsidR="00467A9C" w:rsidRPr="00EC7B4F">
        <w:trPr>
          <w:trHeight w:hRule="exact" w:val="298"/>
          <w:jc w:val="center"/>
        </w:trPr>
        <w:tc>
          <w:tcPr>
            <w:tcW w:w="1104" w:type="dxa"/>
            <w:tcBorders>
              <w:top w:val="single" w:sz="4" w:space="0" w:color="auto"/>
              <w:left w:val="single" w:sz="4" w:space="0" w:color="auto"/>
              <w:bottom w:val="single" w:sz="4" w:space="0" w:color="auto"/>
            </w:tcBorders>
            <w:shd w:val="clear" w:color="auto" w:fill="FFFFFF"/>
            <w:vAlign w:val="bottom"/>
          </w:tcPr>
          <w:p w:rsidR="00467A9C" w:rsidRPr="009E7D3D" w:rsidRDefault="00333C52">
            <w:pPr>
              <w:pStyle w:val="20"/>
              <w:framePr w:w="9586" w:wrap="notBeside" w:vAnchor="text" w:hAnchor="text" w:xAlign="center" w:y="1"/>
              <w:shd w:val="clear" w:color="auto" w:fill="auto"/>
              <w:spacing w:before="0" w:after="0" w:line="240" w:lineRule="exact"/>
              <w:ind w:firstLine="0"/>
              <w:jc w:val="center"/>
              <w:rPr>
                <w:rFonts w:ascii="Courier New" w:hAnsi="Courier New" w:cs="Courier New"/>
                <w:sz w:val="22"/>
                <w:szCs w:val="22"/>
              </w:rPr>
            </w:pPr>
            <w:r w:rsidRPr="009E7D3D">
              <w:rPr>
                <w:rStyle w:val="22"/>
                <w:rFonts w:ascii="Courier New" w:hAnsi="Courier New" w:cs="Courier New"/>
                <w:sz w:val="22"/>
                <w:szCs w:val="22"/>
              </w:rPr>
              <w:t>4.</w:t>
            </w:r>
          </w:p>
        </w:tc>
        <w:tc>
          <w:tcPr>
            <w:tcW w:w="7027" w:type="dxa"/>
            <w:tcBorders>
              <w:top w:val="single" w:sz="4" w:space="0" w:color="auto"/>
              <w:left w:val="single" w:sz="4" w:space="0" w:color="auto"/>
              <w:bottom w:val="single" w:sz="4" w:space="0" w:color="auto"/>
            </w:tcBorders>
            <w:shd w:val="clear" w:color="auto" w:fill="FFFFFF"/>
            <w:vAlign w:val="bottom"/>
          </w:tcPr>
          <w:p w:rsidR="00467A9C" w:rsidRPr="009E7D3D" w:rsidRDefault="00333C52">
            <w:pPr>
              <w:pStyle w:val="20"/>
              <w:framePr w:w="9586" w:wrap="notBeside" w:vAnchor="text" w:hAnchor="text" w:xAlign="center" w:y="1"/>
              <w:shd w:val="clear" w:color="auto" w:fill="auto"/>
              <w:spacing w:before="0" w:after="0" w:line="240" w:lineRule="exact"/>
              <w:ind w:firstLine="0"/>
              <w:rPr>
                <w:rFonts w:ascii="Courier New" w:hAnsi="Courier New" w:cs="Courier New"/>
                <w:sz w:val="22"/>
                <w:szCs w:val="22"/>
              </w:rPr>
            </w:pPr>
            <w:r w:rsidRPr="009E7D3D">
              <w:rPr>
                <w:rStyle w:val="22"/>
                <w:rFonts w:ascii="Courier New" w:hAnsi="Courier New" w:cs="Courier New"/>
                <w:sz w:val="22"/>
                <w:szCs w:val="22"/>
              </w:rPr>
              <w:t>При износе здания свыше 40%</w:t>
            </w:r>
          </w:p>
        </w:tc>
        <w:tc>
          <w:tcPr>
            <w:tcW w:w="1454" w:type="dxa"/>
            <w:tcBorders>
              <w:top w:val="single" w:sz="4" w:space="0" w:color="auto"/>
              <w:left w:val="single" w:sz="4" w:space="0" w:color="auto"/>
              <w:bottom w:val="single" w:sz="4" w:space="0" w:color="auto"/>
              <w:right w:val="single" w:sz="4" w:space="0" w:color="auto"/>
            </w:tcBorders>
            <w:shd w:val="clear" w:color="auto" w:fill="FFFFFF"/>
            <w:vAlign w:val="bottom"/>
          </w:tcPr>
          <w:p w:rsidR="00467A9C" w:rsidRPr="009E7D3D" w:rsidRDefault="00333C52">
            <w:pPr>
              <w:pStyle w:val="20"/>
              <w:framePr w:w="9586" w:wrap="notBeside" w:vAnchor="text" w:hAnchor="text" w:xAlign="center" w:y="1"/>
              <w:shd w:val="clear" w:color="auto" w:fill="auto"/>
              <w:spacing w:before="0" w:after="0" w:line="240" w:lineRule="exact"/>
              <w:ind w:firstLine="0"/>
              <w:rPr>
                <w:rFonts w:ascii="Courier New" w:hAnsi="Courier New" w:cs="Courier New"/>
                <w:sz w:val="22"/>
                <w:szCs w:val="22"/>
              </w:rPr>
            </w:pPr>
            <w:r w:rsidRPr="009E7D3D">
              <w:rPr>
                <w:rStyle w:val="22"/>
                <w:rFonts w:ascii="Courier New" w:hAnsi="Courier New" w:cs="Courier New"/>
                <w:sz w:val="22"/>
                <w:szCs w:val="22"/>
              </w:rPr>
              <w:t>0,6</w:t>
            </w:r>
          </w:p>
        </w:tc>
      </w:tr>
    </w:tbl>
    <w:p w:rsidR="009E7D3D" w:rsidRPr="009E7D3D" w:rsidRDefault="009E7D3D" w:rsidP="009E7D3D">
      <w:pPr>
        <w:pStyle w:val="20"/>
        <w:framePr w:w="9586" w:wrap="notBeside" w:vAnchor="text" w:hAnchor="text" w:xAlign="center" w:y="1"/>
        <w:shd w:val="clear" w:color="auto" w:fill="auto"/>
        <w:spacing w:before="0" w:after="0" w:line="240" w:lineRule="auto"/>
        <w:ind w:firstLine="0"/>
        <w:jc w:val="right"/>
        <w:rPr>
          <w:rFonts w:ascii="Courier New" w:hAnsi="Courier New" w:cs="Courier New"/>
          <w:sz w:val="22"/>
          <w:szCs w:val="22"/>
        </w:rPr>
      </w:pPr>
      <w:r w:rsidRPr="009E7D3D">
        <w:rPr>
          <w:rFonts w:ascii="Courier New" w:hAnsi="Courier New" w:cs="Courier New"/>
          <w:sz w:val="22"/>
          <w:szCs w:val="22"/>
        </w:rPr>
        <w:t>Таблица №4</w:t>
      </w:r>
    </w:p>
    <w:p w:rsidR="00467A9C" w:rsidRPr="00EC7B4F" w:rsidRDefault="00467A9C">
      <w:pPr>
        <w:framePr w:w="9586" w:wrap="notBeside" w:vAnchor="text" w:hAnchor="text" w:xAlign="center" w:y="1"/>
        <w:rPr>
          <w:rFonts w:ascii="Arial" w:hAnsi="Arial" w:cs="Arial"/>
        </w:rPr>
      </w:pPr>
    </w:p>
    <w:p w:rsidR="00467A9C" w:rsidRPr="00EC7B4F" w:rsidRDefault="00467A9C">
      <w:pPr>
        <w:rPr>
          <w:rFonts w:ascii="Arial" w:hAnsi="Arial" w:cs="Arial"/>
        </w:rPr>
      </w:pPr>
    </w:p>
    <w:p w:rsidR="00467A9C" w:rsidRPr="00EC7B4F" w:rsidRDefault="00333C52">
      <w:pPr>
        <w:pStyle w:val="a5"/>
        <w:framePr w:w="9586" w:wrap="notBeside" w:vAnchor="text" w:hAnchor="text" w:xAlign="center" w:y="1"/>
        <w:shd w:val="clear" w:color="auto" w:fill="auto"/>
        <w:spacing w:line="326" w:lineRule="exact"/>
        <w:rPr>
          <w:rFonts w:ascii="Arial" w:hAnsi="Arial" w:cs="Arial"/>
        </w:rPr>
      </w:pPr>
      <w:r w:rsidRPr="00EC7B4F">
        <w:rPr>
          <w:rFonts w:ascii="Arial" w:hAnsi="Arial" w:cs="Arial"/>
        </w:rPr>
        <w:lastRenderedPageBreak/>
        <w:t>Значение коэффициента технического обустройства объекта аренды (Кто)</w:t>
      </w:r>
    </w:p>
    <w:tbl>
      <w:tblPr>
        <w:tblOverlap w:val="never"/>
        <w:tblW w:w="0" w:type="auto"/>
        <w:jc w:val="center"/>
        <w:tblLayout w:type="fixed"/>
        <w:tblCellMar>
          <w:left w:w="10" w:type="dxa"/>
          <w:right w:w="10" w:type="dxa"/>
        </w:tblCellMar>
        <w:tblLook w:val="0000"/>
      </w:tblPr>
      <w:tblGrid>
        <w:gridCol w:w="965"/>
        <w:gridCol w:w="7373"/>
        <w:gridCol w:w="1248"/>
      </w:tblGrid>
      <w:tr w:rsidR="00467A9C" w:rsidRPr="00EC7B4F">
        <w:trPr>
          <w:trHeight w:hRule="exact" w:val="288"/>
          <w:jc w:val="center"/>
        </w:trPr>
        <w:tc>
          <w:tcPr>
            <w:tcW w:w="965" w:type="dxa"/>
            <w:tcBorders>
              <w:top w:val="single" w:sz="4" w:space="0" w:color="auto"/>
              <w:left w:val="single" w:sz="4" w:space="0" w:color="auto"/>
            </w:tcBorders>
            <w:shd w:val="clear" w:color="auto" w:fill="FFFFFF"/>
            <w:vAlign w:val="bottom"/>
          </w:tcPr>
          <w:p w:rsidR="00467A9C" w:rsidRPr="009E7D3D" w:rsidRDefault="00333C52">
            <w:pPr>
              <w:pStyle w:val="20"/>
              <w:framePr w:w="9586" w:wrap="notBeside" w:vAnchor="text" w:hAnchor="text" w:xAlign="center" w:y="1"/>
              <w:shd w:val="clear" w:color="auto" w:fill="auto"/>
              <w:spacing w:before="0" w:after="0" w:line="240" w:lineRule="exact"/>
              <w:ind w:left="160" w:firstLine="0"/>
              <w:rPr>
                <w:rFonts w:ascii="Courier New" w:hAnsi="Courier New" w:cs="Courier New"/>
                <w:sz w:val="22"/>
                <w:szCs w:val="22"/>
              </w:rPr>
            </w:pPr>
            <w:r w:rsidRPr="009E7D3D">
              <w:rPr>
                <w:rStyle w:val="25"/>
                <w:rFonts w:ascii="Courier New" w:hAnsi="Courier New" w:cs="Courier New"/>
                <w:sz w:val="22"/>
                <w:szCs w:val="22"/>
              </w:rPr>
              <w:t xml:space="preserve">№ </w:t>
            </w:r>
            <w:proofErr w:type="spellStart"/>
            <w:proofErr w:type="gramStart"/>
            <w:r w:rsidRPr="009E7D3D">
              <w:rPr>
                <w:rStyle w:val="25"/>
                <w:rFonts w:ascii="Courier New" w:hAnsi="Courier New" w:cs="Courier New"/>
                <w:sz w:val="22"/>
                <w:szCs w:val="22"/>
              </w:rPr>
              <w:t>п</w:t>
            </w:r>
            <w:proofErr w:type="spellEnd"/>
            <w:proofErr w:type="gramEnd"/>
            <w:r w:rsidRPr="009E7D3D">
              <w:rPr>
                <w:rStyle w:val="25"/>
                <w:rFonts w:ascii="Courier New" w:hAnsi="Courier New" w:cs="Courier New"/>
                <w:sz w:val="22"/>
                <w:szCs w:val="22"/>
              </w:rPr>
              <w:t>/</w:t>
            </w:r>
            <w:proofErr w:type="spellStart"/>
            <w:r w:rsidRPr="009E7D3D">
              <w:rPr>
                <w:rStyle w:val="25"/>
                <w:rFonts w:ascii="Courier New" w:hAnsi="Courier New" w:cs="Courier New"/>
                <w:sz w:val="22"/>
                <w:szCs w:val="22"/>
              </w:rPr>
              <w:t>п</w:t>
            </w:r>
            <w:proofErr w:type="spellEnd"/>
          </w:p>
        </w:tc>
        <w:tc>
          <w:tcPr>
            <w:tcW w:w="7373" w:type="dxa"/>
            <w:tcBorders>
              <w:top w:val="single" w:sz="4" w:space="0" w:color="auto"/>
              <w:left w:val="single" w:sz="4" w:space="0" w:color="auto"/>
            </w:tcBorders>
            <w:shd w:val="clear" w:color="auto" w:fill="FFFFFF"/>
            <w:vAlign w:val="bottom"/>
          </w:tcPr>
          <w:p w:rsidR="00467A9C" w:rsidRPr="009E7D3D" w:rsidRDefault="00333C52">
            <w:pPr>
              <w:pStyle w:val="20"/>
              <w:framePr w:w="9586" w:wrap="notBeside" w:vAnchor="text" w:hAnchor="text" w:xAlign="center" w:y="1"/>
              <w:shd w:val="clear" w:color="auto" w:fill="auto"/>
              <w:spacing w:before="0" w:after="0" w:line="240" w:lineRule="exact"/>
              <w:ind w:firstLine="0"/>
              <w:jc w:val="center"/>
              <w:rPr>
                <w:rFonts w:ascii="Courier New" w:hAnsi="Courier New" w:cs="Courier New"/>
                <w:sz w:val="22"/>
                <w:szCs w:val="22"/>
              </w:rPr>
            </w:pPr>
            <w:r w:rsidRPr="009E7D3D">
              <w:rPr>
                <w:rStyle w:val="25"/>
                <w:rFonts w:ascii="Courier New" w:hAnsi="Courier New" w:cs="Courier New"/>
                <w:sz w:val="22"/>
                <w:szCs w:val="22"/>
              </w:rPr>
              <w:t>Размещение</w:t>
            </w:r>
          </w:p>
        </w:tc>
        <w:tc>
          <w:tcPr>
            <w:tcW w:w="1248" w:type="dxa"/>
            <w:tcBorders>
              <w:top w:val="single" w:sz="4" w:space="0" w:color="auto"/>
              <w:left w:val="single" w:sz="4" w:space="0" w:color="auto"/>
              <w:right w:val="single" w:sz="4" w:space="0" w:color="auto"/>
            </w:tcBorders>
            <w:shd w:val="clear" w:color="auto" w:fill="FFFFFF"/>
            <w:vAlign w:val="bottom"/>
          </w:tcPr>
          <w:p w:rsidR="00467A9C" w:rsidRPr="009E7D3D" w:rsidRDefault="00333C52">
            <w:pPr>
              <w:pStyle w:val="20"/>
              <w:framePr w:w="9586" w:wrap="notBeside" w:vAnchor="text" w:hAnchor="text" w:xAlign="center" w:y="1"/>
              <w:shd w:val="clear" w:color="auto" w:fill="auto"/>
              <w:spacing w:before="0" w:after="0" w:line="240" w:lineRule="exact"/>
              <w:ind w:firstLine="0"/>
              <w:jc w:val="center"/>
              <w:rPr>
                <w:rFonts w:ascii="Courier New" w:hAnsi="Courier New" w:cs="Courier New"/>
                <w:sz w:val="22"/>
                <w:szCs w:val="22"/>
              </w:rPr>
            </w:pPr>
            <w:r w:rsidRPr="009E7D3D">
              <w:rPr>
                <w:rStyle w:val="25"/>
                <w:rFonts w:ascii="Courier New" w:hAnsi="Courier New" w:cs="Courier New"/>
                <w:sz w:val="22"/>
                <w:szCs w:val="22"/>
              </w:rPr>
              <w:t>Кто</w:t>
            </w:r>
          </w:p>
        </w:tc>
      </w:tr>
      <w:tr w:rsidR="00467A9C" w:rsidRPr="00EC7B4F">
        <w:trPr>
          <w:trHeight w:hRule="exact" w:val="288"/>
          <w:jc w:val="center"/>
        </w:trPr>
        <w:tc>
          <w:tcPr>
            <w:tcW w:w="965" w:type="dxa"/>
            <w:tcBorders>
              <w:top w:val="single" w:sz="4" w:space="0" w:color="auto"/>
              <w:left w:val="single" w:sz="4" w:space="0" w:color="auto"/>
            </w:tcBorders>
            <w:shd w:val="clear" w:color="auto" w:fill="FFFFFF"/>
            <w:vAlign w:val="bottom"/>
          </w:tcPr>
          <w:p w:rsidR="00467A9C" w:rsidRPr="009E7D3D" w:rsidRDefault="00333C52">
            <w:pPr>
              <w:pStyle w:val="20"/>
              <w:framePr w:w="9586" w:wrap="notBeside" w:vAnchor="text" w:hAnchor="text" w:xAlign="center" w:y="1"/>
              <w:shd w:val="clear" w:color="auto" w:fill="auto"/>
              <w:spacing w:before="0" w:after="0" w:line="240" w:lineRule="exact"/>
              <w:ind w:firstLine="0"/>
              <w:jc w:val="center"/>
              <w:rPr>
                <w:rFonts w:ascii="Courier New" w:hAnsi="Courier New" w:cs="Courier New"/>
                <w:sz w:val="22"/>
                <w:szCs w:val="22"/>
              </w:rPr>
            </w:pPr>
            <w:r w:rsidRPr="009E7D3D">
              <w:rPr>
                <w:rStyle w:val="22"/>
                <w:rFonts w:ascii="Courier New" w:hAnsi="Courier New" w:cs="Courier New"/>
                <w:sz w:val="22"/>
                <w:szCs w:val="22"/>
              </w:rPr>
              <w:t>1.</w:t>
            </w:r>
          </w:p>
        </w:tc>
        <w:tc>
          <w:tcPr>
            <w:tcW w:w="7373" w:type="dxa"/>
            <w:tcBorders>
              <w:top w:val="single" w:sz="4" w:space="0" w:color="auto"/>
              <w:left w:val="single" w:sz="4" w:space="0" w:color="auto"/>
            </w:tcBorders>
            <w:shd w:val="clear" w:color="auto" w:fill="FFFFFF"/>
            <w:vAlign w:val="bottom"/>
          </w:tcPr>
          <w:p w:rsidR="00467A9C" w:rsidRPr="009E7D3D" w:rsidRDefault="00333C52">
            <w:pPr>
              <w:pStyle w:val="20"/>
              <w:framePr w:w="9586" w:wrap="notBeside" w:vAnchor="text" w:hAnchor="text" w:xAlign="center" w:y="1"/>
              <w:shd w:val="clear" w:color="auto" w:fill="auto"/>
              <w:spacing w:before="0" w:after="0" w:line="240" w:lineRule="exact"/>
              <w:ind w:firstLine="0"/>
              <w:rPr>
                <w:rFonts w:ascii="Courier New" w:hAnsi="Courier New" w:cs="Courier New"/>
                <w:sz w:val="22"/>
                <w:szCs w:val="22"/>
              </w:rPr>
            </w:pPr>
            <w:r w:rsidRPr="009E7D3D">
              <w:rPr>
                <w:rStyle w:val="22"/>
                <w:rFonts w:ascii="Courier New" w:hAnsi="Courier New" w:cs="Courier New"/>
                <w:sz w:val="22"/>
                <w:szCs w:val="22"/>
              </w:rPr>
              <w:t>Подвал чердак</w:t>
            </w:r>
          </w:p>
        </w:tc>
        <w:tc>
          <w:tcPr>
            <w:tcW w:w="1248" w:type="dxa"/>
            <w:tcBorders>
              <w:top w:val="single" w:sz="4" w:space="0" w:color="auto"/>
              <w:left w:val="single" w:sz="4" w:space="0" w:color="auto"/>
              <w:right w:val="single" w:sz="4" w:space="0" w:color="auto"/>
            </w:tcBorders>
            <w:shd w:val="clear" w:color="auto" w:fill="FFFFFF"/>
            <w:vAlign w:val="bottom"/>
          </w:tcPr>
          <w:p w:rsidR="00467A9C" w:rsidRPr="009E7D3D" w:rsidRDefault="00333C52">
            <w:pPr>
              <w:pStyle w:val="20"/>
              <w:framePr w:w="9586" w:wrap="notBeside" w:vAnchor="text" w:hAnchor="text" w:xAlign="center" w:y="1"/>
              <w:shd w:val="clear" w:color="auto" w:fill="auto"/>
              <w:spacing w:before="0" w:after="0" w:line="240" w:lineRule="exact"/>
              <w:ind w:firstLine="0"/>
              <w:jc w:val="center"/>
              <w:rPr>
                <w:rFonts w:ascii="Courier New" w:hAnsi="Courier New" w:cs="Courier New"/>
                <w:sz w:val="22"/>
                <w:szCs w:val="22"/>
              </w:rPr>
            </w:pPr>
            <w:r w:rsidRPr="009E7D3D">
              <w:rPr>
                <w:rStyle w:val="22"/>
                <w:rFonts w:ascii="Courier New" w:hAnsi="Courier New" w:cs="Courier New"/>
                <w:sz w:val="22"/>
                <w:szCs w:val="22"/>
              </w:rPr>
              <w:t>0,5</w:t>
            </w:r>
          </w:p>
        </w:tc>
      </w:tr>
      <w:tr w:rsidR="00467A9C" w:rsidRPr="00EC7B4F">
        <w:trPr>
          <w:trHeight w:hRule="exact" w:val="562"/>
          <w:jc w:val="center"/>
        </w:trPr>
        <w:tc>
          <w:tcPr>
            <w:tcW w:w="965" w:type="dxa"/>
            <w:tcBorders>
              <w:top w:val="single" w:sz="4" w:space="0" w:color="auto"/>
              <w:left w:val="single" w:sz="4" w:space="0" w:color="auto"/>
            </w:tcBorders>
            <w:shd w:val="clear" w:color="auto" w:fill="FFFFFF"/>
            <w:vAlign w:val="center"/>
          </w:tcPr>
          <w:p w:rsidR="00467A9C" w:rsidRPr="009E7D3D" w:rsidRDefault="00333C52">
            <w:pPr>
              <w:pStyle w:val="20"/>
              <w:framePr w:w="9586" w:wrap="notBeside" w:vAnchor="text" w:hAnchor="text" w:xAlign="center" w:y="1"/>
              <w:shd w:val="clear" w:color="auto" w:fill="auto"/>
              <w:spacing w:before="0" w:after="0" w:line="240" w:lineRule="exact"/>
              <w:ind w:firstLine="0"/>
              <w:jc w:val="center"/>
              <w:rPr>
                <w:rFonts w:ascii="Courier New" w:hAnsi="Courier New" w:cs="Courier New"/>
                <w:sz w:val="22"/>
                <w:szCs w:val="22"/>
              </w:rPr>
            </w:pPr>
            <w:r w:rsidRPr="009E7D3D">
              <w:rPr>
                <w:rStyle w:val="22"/>
                <w:rFonts w:ascii="Courier New" w:hAnsi="Courier New" w:cs="Courier New"/>
                <w:sz w:val="22"/>
                <w:szCs w:val="22"/>
              </w:rPr>
              <w:t>2.</w:t>
            </w:r>
          </w:p>
        </w:tc>
        <w:tc>
          <w:tcPr>
            <w:tcW w:w="7373" w:type="dxa"/>
            <w:tcBorders>
              <w:top w:val="single" w:sz="4" w:space="0" w:color="auto"/>
              <w:left w:val="single" w:sz="4" w:space="0" w:color="auto"/>
            </w:tcBorders>
            <w:shd w:val="clear" w:color="auto" w:fill="FFFFFF"/>
            <w:vAlign w:val="bottom"/>
          </w:tcPr>
          <w:p w:rsidR="00467A9C" w:rsidRPr="009E7D3D" w:rsidRDefault="00333C52">
            <w:pPr>
              <w:pStyle w:val="20"/>
              <w:framePr w:w="9586" w:wrap="notBeside" w:vAnchor="text" w:hAnchor="text" w:xAlign="center" w:y="1"/>
              <w:shd w:val="clear" w:color="auto" w:fill="auto"/>
              <w:spacing w:before="0" w:after="0" w:line="283" w:lineRule="exact"/>
              <w:ind w:firstLine="0"/>
              <w:rPr>
                <w:rFonts w:ascii="Courier New" w:hAnsi="Courier New" w:cs="Courier New"/>
                <w:sz w:val="22"/>
                <w:szCs w:val="22"/>
              </w:rPr>
            </w:pPr>
            <w:r w:rsidRPr="009E7D3D">
              <w:rPr>
                <w:rStyle w:val="22"/>
                <w:rFonts w:ascii="Courier New" w:hAnsi="Courier New" w:cs="Courier New"/>
                <w:sz w:val="22"/>
                <w:szCs w:val="22"/>
              </w:rPr>
              <w:t>Полуподвал, цокольный этаж, Встроенно-пристроенные помещения цокольного этажа</w:t>
            </w:r>
          </w:p>
        </w:tc>
        <w:tc>
          <w:tcPr>
            <w:tcW w:w="1248" w:type="dxa"/>
            <w:tcBorders>
              <w:top w:val="single" w:sz="4" w:space="0" w:color="auto"/>
              <w:left w:val="single" w:sz="4" w:space="0" w:color="auto"/>
              <w:right w:val="single" w:sz="4" w:space="0" w:color="auto"/>
            </w:tcBorders>
            <w:shd w:val="clear" w:color="auto" w:fill="FFFFFF"/>
            <w:vAlign w:val="center"/>
          </w:tcPr>
          <w:p w:rsidR="00467A9C" w:rsidRPr="009E7D3D" w:rsidRDefault="00333C52">
            <w:pPr>
              <w:pStyle w:val="20"/>
              <w:framePr w:w="9586" w:wrap="notBeside" w:vAnchor="text" w:hAnchor="text" w:xAlign="center" w:y="1"/>
              <w:shd w:val="clear" w:color="auto" w:fill="auto"/>
              <w:spacing w:before="0" w:after="0" w:line="240" w:lineRule="exact"/>
              <w:ind w:firstLine="0"/>
              <w:jc w:val="center"/>
              <w:rPr>
                <w:rFonts w:ascii="Courier New" w:hAnsi="Courier New" w:cs="Courier New"/>
                <w:sz w:val="22"/>
                <w:szCs w:val="22"/>
              </w:rPr>
            </w:pPr>
            <w:r w:rsidRPr="009E7D3D">
              <w:rPr>
                <w:rStyle w:val="22"/>
                <w:rFonts w:ascii="Courier New" w:hAnsi="Courier New" w:cs="Courier New"/>
                <w:sz w:val="22"/>
                <w:szCs w:val="22"/>
              </w:rPr>
              <w:t>0,8</w:t>
            </w:r>
          </w:p>
        </w:tc>
      </w:tr>
      <w:tr w:rsidR="00467A9C" w:rsidRPr="00EC7B4F">
        <w:trPr>
          <w:trHeight w:hRule="exact" w:val="283"/>
          <w:jc w:val="center"/>
        </w:trPr>
        <w:tc>
          <w:tcPr>
            <w:tcW w:w="965" w:type="dxa"/>
            <w:tcBorders>
              <w:top w:val="single" w:sz="4" w:space="0" w:color="auto"/>
              <w:left w:val="single" w:sz="4" w:space="0" w:color="auto"/>
            </w:tcBorders>
            <w:shd w:val="clear" w:color="auto" w:fill="FFFFFF"/>
            <w:vAlign w:val="bottom"/>
          </w:tcPr>
          <w:p w:rsidR="00467A9C" w:rsidRPr="009E7D3D" w:rsidRDefault="00333C52">
            <w:pPr>
              <w:pStyle w:val="20"/>
              <w:framePr w:w="9586" w:wrap="notBeside" w:vAnchor="text" w:hAnchor="text" w:xAlign="center" w:y="1"/>
              <w:shd w:val="clear" w:color="auto" w:fill="auto"/>
              <w:spacing w:before="0" w:after="0" w:line="240" w:lineRule="exact"/>
              <w:ind w:firstLine="0"/>
              <w:jc w:val="center"/>
              <w:rPr>
                <w:rFonts w:ascii="Courier New" w:hAnsi="Courier New" w:cs="Courier New"/>
                <w:sz w:val="22"/>
                <w:szCs w:val="22"/>
              </w:rPr>
            </w:pPr>
            <w:r w:rsidRPr="009E7D3D">
              <w:rPr>
                <w:rStyle w:val="22"/>
                <w:rFonts w:ascii="Courier New" w:hAnsi="Courier New" w:cs="Courier New"/>
                <w:sz w:val="22"/>
                <w:szCs w:val="22"/>
              </w:rPr>
              <w:t>3.</w:t>
            </w:r>
          </w:p>
        </w:tc>
        <w:tc>
          <w:tcPr>
            <w:tcW w:w="7373" w:type="dxa"/>
            <w:tcBorders>
              <w:top w:val="single" w:sz="4" w:space="0" w:color="auto"/>
              <w:left w:val="single" w:sz="4" w:space="0" w:color="auto"/>
            </w:tcBorders>
            <w:shd w:val="clear" w:color="auto" w:fill="FFFFFF"/>
            <w:vAlign w:val="bottom"/>
          </w:tcPr>
          <w:p w:rsidR="00467A9C" w:rsidRPr="009E7D3D" w:rsidRDefault="00333C52">
            <w:pPr>
              <w:pStyle w:val="20"/>
              <w:framePr w:w="9586" w:wrap="notBeside" w:vAnchor="text" w:hAnchor="text" w:xAlign="center" w:y="1"/>
              <w:shd w:val="clear" w:color="auto" w:fill="auto"/>
              <w:spacing w:before="0" w:after="0" w:line="240" w:lineRule="exact"/>
              <w:ind w:firstLine="0"/>
              <w:rPr>
                <w:rFonts w:ascii="Courier New" w:hAnsi="Courier New" w:cs="Courier New"/>
                <w:sz w:val="22"/>
                <w:szCs w:val="22"/>
              </w:rPr>
            </w:pPr>
            <w:r w:rsidRPr="009E7D3D">
              <w:rPr>
                <w:rStyle w:val="22"/>
                <w:rFonts w:ascii="Courier New" w:hAnsi="Courier New" w:cs="Courier New"/>
                <w:sz w:val="22"/>
                <w:szCs w:val="22"/>
              </w:rPr>
              <w:t>Встроено-пристроенные помещения первый и цокольный этаж</w:t>
            </w:r>
          </w:p>
        </w:tc>
        <w:tc>
          <w:tcPr>
            <w:tcW w:w="1248" w:type="dxa"/>
            <w:tcBorders>
              <w:top w:val="single" w:sz="4" w:space="0" w:color="auto"/>
              <w:left w:val="single" w:sz="4" w:space="0" w:color="auto"/>
              <w:right w:val="single" w:sz="4" w:space="0" w:color="auto"/>
            </w:tcBorders>
            <w:shd w:val="clear" w:color="auto" w:fill="FFFFFF"/>
            <w:vAlign w:val="bottom"/>
          </w:tcPr>
          <w:p w:rsidR="00467A9C" w:rsidRPr="009E7D3D" w:rsidRDefault="00333C52">
            <w:pPr>
              <w:pStyle w:val="20"/>
              <w:framePr w:w="9586" w:wrap="notBeside" w:vAnchor="text" w:hAnchor="text" w:xAlign="center" w:y="1"/>
              <w:shd w:val="clear" w:color="auto" w:fill="auto"/>
              <w:spacing w:before="0" w:after="0" w:line="240" w:lineRule="exact"/>
              <w:ind w:firstLine="0"/>
              <w:jc w:val="center"/>
              <w:rPr>
                <w:rFonts w:ascii="Courier New" w:hAnsi="Courier New" w:cs="Courier New"/>
                <w:sz w:val="22"/>
                <w:szCs w:val="22"/>
              </w:rPr>
            </w:pPr>
            <w:r w:rsidRPr="009E7D3D">
              <w:rPr>
                <w:rStyle w:val="22"/>
                <w:rFonts w:ascii="Courier New" w:hAnsi="Courier New" w:cs="Courier New"/>
                <w:sz w:val="22"/>
                <w:szCs w:val="22"/>
              </w:rPr>
              <w:t>0,9</w:t>
            </w:r>
          </w:p>
        </w:tc>
      </w:tr>
      <w:tr w:rsidR="00467A9C" w:rsidRPr="00EC7B4F">
        <w:trPr>
          <w:trHeight w:hRule="exact" w:val="312"/>
          <w:jc w:val="center"/>
        </w:trPr>
        <w:tc>
          <w:tcPr>
            <w:tcW w:w="965" w:type="dxa"/>
            <w:tcBorders>
              <w:top w:val="single" w:sz="4" w:space="0" w:color="auto"/>
              <w:left w:val="single" w:sz="4" w:space="0" w:color="auto"/>
            </w:tcBorders>
            <w:shd w:val="clear" w:color="auto" w:fill="FFFFFF"/>
            <w:vAlign w:val="bottom"/>
          </w:tcPr>
          <w:p w:rsidR="00467A9C" w:rsidRPr="009E7D3D" w:rsidRDefault="00333C52">
            <w:pPr>
              <w:pStyle w:val="20"/>
              <w:framePr w:w="9586" w:wrap="notBeside" w:vAnchor="text" w:hAnchor="text" w:xAlign="center" w:y="1"/>
              <w:shd w:val="clear" w:color="auto" w:fill="auto"/>
              <w:spacing w:before="0" w:after="0" w:line="240" w:lineRule="exact"/>
              <w:ind w:firstLine="0"/>
              <w:jc w:val="center"/>
              <w:rPr>
                <w:rFonts w:ascii="Courier New" w:hAnsi="Courier New" w:cs="Courier New"/>
                <w:sz w:val="22"/>
                <w:szCs w:val="22"/>
              </w:rPr>
            </w:pPr>
            <w:r w:rsidRPr="009E7D3D">
              <w:rPr>
                <w:rStyle w:val="22"/>
                <w:rFonts w:ascii="Courier New" w:hAnsi="Courier New" w:cs="Courier New"/>
                <w:sz w:val="22"/>
                <w:szCs w:val="22"/>
              </w:rPr>
              <w:t>4.</w:t>
            </w:r>
          </w:p>
        </w:tc>
        <w:tc>
          <w:tcPr>
            <w:tcW w:w="7373" w:type="dxa"/>
            <w:tcBorders>
              <w:top w:val="single" w:sz="4" w:space="0" w:color="auto"/>
              <w:left w:val="single" w:sz="4" w:space="0" w:color="auto"/>
            </w:tcBorders>
            <w:shd w:val="clear" w:color="auto" w:fill="FFFFFF"/>
            <w:vAlign w:val="bottom"/>
          </w:tcPr>
          <w:p w:rsidR="00467A9C" w:rsidRPr="009E7D3D" w:rsidRDefault="00333C52">
            <w:pPr>
              <w:pStyle w:val="20"/>
              <w:framePr w:w="9586" w:wrap="notBeside" w:vAnchor="text" w:hAnchor="text" w:xAlign="center" w:y="1"/>
              <w:shd w:val="clear" w:color="auto" w:fill="auto"/>
              <w:spacing w:before="0" w:after="0" w:line="240" w:lineRule="exact"/>
              <w:ind w:firstLine="0"/>
              <w:rPr>
                <w:rFonts w:ascii="Courier New" w:hAnsi="Courier New" w:cs="Courier New"/>
                <w:sz w:val="22"/>
                <w:szCs w:val="22"/>
              </w:rPr>
            </w:pPr>
            <w:r w:rsidRPr="009E7D3D">
              <w:rPr>
                <w:rStyle w:val="22"/>
                <w:rFonts w:ascii="Courier New" w:hAnsi="Courier New" w:cs="Courier New"/>
                <w:sz w:val="22"/>
                <w:szCs w:val="22"/>
              </w:rPr>
              <w:t>Прочие с учетом технического благоустройства</w:t>
            </w:r>
          </w:p>
        </w:tc>
        <w:tc>
          <w:tcPr>
            <w:tcW w:w="1248" w:type="dxa"/>
            <w:tcBorders>
              <w:top w:val="single" w:sz="4" w:space="0" w:color="auto"/>
              <w:left w:val="single" w:sz="4" w:space="0" w:color="auto"/>
              <w:right w:val="single" w:sz="4" w:space="0" w:color="auto"/>
            </w:tcBorders>
            <w:shd w:val="clear" w:color="auto" w:fill="FFFFFF"/>
          </w:tcPr>
          <w:p w:rsidR="00467A9C" w:rsidRPr="009E7D3D" w:rsidRDefault="00467A9C">
            <w:pPr>
              <w:framePr w:w="9586" w:wrap="notBeside" w:vAnchor="text" w:hAnchor="text" w:xAlign="center" w:y="1"/>
              <w:rPr>
                <w:rFonts w:ascii="Courier New" w:hAnsi="Courier New" w:cs="Courier New"/>
                <w:sz w:val="22"/>
                <w:szCs w:val="22"/>
              </w:rPr>
            </w:pPr>
          </w:p>
        </w:tc>
      </w:tr>
      <w:tr w:rsidR="00467A9C" w:rsidRPr="00EC7B4F">
        <w:trPr>
          <w:trHeight w:hRule="exact" w:val="269"/>
          <w:jc w:val="center"/>
        </w:trPr>
        <w:tc>
          <w:tcPr>
            <w:tcW w:w="965" w:type="dxa"/>
            <w:tcBorders>
              <w:left w:val="single" w:sz="4" w:space="0" w:color="auto"/>
            </w:tcBorders>
            <w:shd w:val="clear" w:color="auto" w:fill="FFFFFF"/>
          </w:tcPr>
          <w:p w:rsidR="00467A9C" w:rsidRPr="009E7D3D" w:rsidRDefault="00467A9C">
            <w:pPr>
              <w:framePr w:w="9586" w:wrap="notBeside" w:vAnchor="text" w:hAnchor="text" w:xAlign="center" w:y="1"/>
              <w:rPr>
                <w:rFonts w:ascii="Courier New" w:hAnsi="Courier New" w:cs="Courier New"/>
                <w:sz w:val="22"/>
                <w:szCs w:val="22"/>
              </w:rPr>
            </w:pPr>
          </w:p>
        </w:tc>
        <w:tc>
          <w:tcPr>
            <w:tcW w:w="7373" w:type="dxa"/>
            <w:tcBorders>
              <w:left w:val="single" w:sz="4" w:space="0" w:color="auto"/>
            </w:tcBorders>
            <w:shd w:val="clear" w:color="auto" w:fill="FFFFFF"/>
          </w:tcPr>
          <w:p w:rsidR="00467A9C" w:rsidRPr="009E7D3D" w:rsidRDefault="00333C52">
            <w:pPr>
              <w:pStyle w:val="20"/>
              <w:framePr w:w="9586" w:wrap="notBeside" w:vAnchor="text" w:hAnchor="text" w:xAlign="center" w:y="1"/>
              <w:shd w:val="clear" w:color="auto" w:fill="auto"/>
              <w:spacing w:before="0" w:after="0" w:line="240" w:lineRule="exact"/>
              <w:ind w:firstLine="0"/>
              <w:rPr>
                <w:rFonts w:ascii="Courier New" w:hAnsi="Courier New" w:cs="Courier New"/>
                <w:sz w:val="22"/>
                <w:szCs w:val="22"/>
              </w:rPr>
            </w:pPr>
            <w:r w:rsidRPr="009E7D3D">
              <w:rPr>
                <w:rStyle w:val="22"/>
                <w:rFonts w:ascii="Courier New" w:hAnsi="Courier New" w:cs="Courier New"/>
                <w:sz w:val="22"/>
                <w:szCs w:val="22"/>
              </w:rPr>
              <w:t>- помещения, имеющие все виды благоустройства</w:t>
            </w:r>
          </w:p>
        </w:tc>
        <w:tc>
          <w:tcPr>
            <w:tcW w:w="1248" w:type="dxa"/>
            <w:tcBorders>
              <w:left w:val="single" w:sz="4" w:space="0" w:color="auto"/>
              <w:right w:val="single" w:sz="4" w:space="0" w:color="auto"/>
            </w:tcBorders>
            <w:shd w:val="clear" w:color="auto" w:fill="FFFFFF"/>
            <w:vAlign w:val="bottom"/>
          </w:tcPr>
          <w:p w:rsidR="00467A9C" w:rsidRPr="009E7D3D" w:rsidRDefault="00333C52">
            <w:pPr>
              <w:pStyle w:val="20"/>
              <w:framePr w:w="9586" w:wrap="notBeside" w:vAnchor="text" w:hAnchor="text" w:xAlign="center" w:y="1"/>
              <w:shd w:val="clear" w:color="auto" w:fill="auto"/>
              <w:spacing w:before="0" w:after="0" w:line="240" w:lineRule="exact"/>
              <w:ind w:firstLine="0"/>
              <w:jc w:val="center"/>
              <w:rPr>
                <w:rFonts w:ascii="Courier New" w:hAnsi="Courier New" w:cs="Courier New"/>
                <w:sz w:val="22"/>
                <w:szCs w:val="22"/>
              </w:rPr>
            </w:pPr>
            <w:r w:rsidRPr="009E7D3D">
              <w:rPr>
                <w:rStyle w:val="22"/>
                <w:rFonts w:ascii="Courier New" w:hAnsi="Courier New" w:cs="Courier New"/>
                <w:sz w:val="22"/>
                <w:szCs w:val="22"/>
              </w:rPr>
              <w:t>1,0</w:t>
            </w:r>
          </w:p>
        </w:tc>
      </w:tr>
      <w:tr w:rsidR="00467A9C" w:rsidRPr="00EC7B4F">
        <w:trPr>
          <w:trHeight w:hRule="exact" w:val="557"/>
          <w:jc w:val="center"/>
        </w:trPr>
        <w:tc>
          <w:tcPr>
            <w:tcW w:w="965" w:type="dxa"/>
            <w:tcBorders>
              <w:left w:val="single" w:sz="4" w:space="0" w:color="auto"/>
            </w:tcBorders>
            <w:shd w:val="clear" w:color="auto" w:fill="FFFFFF"/>
          </w:tcPr>
          <w:p w:rsidR="00467A9C" w:rsidRPr="009E7D3D" w:rsidRDefault="00467A9C">
            <w:pPr>
              <w:framePr w:w="9586" w:wrap="notBeside" w:vAnchor="text" w:hAnchor="text" w:xAlign="center" w:y="1"/>
              <w:rPr>
                <w:rFonts w:ascii="Courier New" w:hAnsi="Courier New" w:cs="Courier New"/>
                <w:sz w:val="22"/>
                <w:szCs w:val="22"/>
              </w:rPr>
            </w:pPr>
          </w:p>
        </w:tc>
        <w:tc>
          <w:tcPr>
            <w:tcW w:w="7373" w:type="dxa"/>
            <w:tcBorders>
              <w:left w:val="single" w:sz="4" w:space="0" w:color="auto"/>
            </w:tcBorders>
            <w:shd w:val="clear" w:color="auto" w:fill="FFFFFF"/>
            <w:vAlign w:val="bottom"/>
          </w:tcPr>
          <w:p w:rsidR="00467A9C" w:rsidRPr="009E7D3D" w:rsidRDefault="00333C52">
            <w:pPr>
              <w:pStyle w:val="20"/>
              <w:framePr w:w="9586" w:wrap="notBeside" w:vAnchor="text" w:hAnchor="text" w:xAlign="center" w:y="1"/>
              <w:shd w:val="clear" w:color="auto" w:fill="auto"/>
              <w:spacing w:before="0" w:after="0" w:line="278" w:lineRule="exact"/>
              <w:ind w:firstLine="0"/>
              <w:rPr>
                <w:rFonts w:ascii="Courier New" w:hAnsi="Courier New" w:cs="Courier New"/>
                <w:sz w:val="22"/>
                <w:szCs w:val="22"/>
              </w:rPr>
            </w:pPr>
            <w:r w:rsidRPr="009E7D3D">
              <w:rPr>
                <w:rStyle w:val="22"/>
                <w:rFonts w:ascii="Courier New" w:hAnsi="Courier New" w:cs="Courier New"/>
                <w:sz w:val="22"/>
                <w:szCs w:val="22"/>
              </w:rPr>
              <w:t>- благоустроенные помещения, не имеющие одного вида благоустройства</w:t>
            </w:r>
          </w:p>
        </w:tc>
        <w:tc>
          <w:tcPr>
            <w:tcW w:w="1248" w:type="dxa"/>
            <w:tcBorders>
              <w:left w:val="single" w:sz="4" w:space="0" w:color="auto"/>
              <w:right w:val="single" w:sz="4" w:space="0" w:color="auto"/>
            </w:tcBorders>
            <w:shd w:val="clear" w:color="auto" w:fill="FFFFFF"/>
          </w:tcPr>
          <w:p w:rsidR="00467A9C" w:rsidRPr="009E7D3D" w:rsidRDefault="00333C52">
            <w:pPr>
              <w:pStyle w:val="20"/>
              <w:framePr w:w="9586" w:wrap="notBeside" w:vAnchor="text" w:hAnchor="text" w:xAlign="center" w:y="1"/>
              <w:shd w:val="clear" w:color="auto" w:fill="auto"/>
              <w:spacing w:before="0" w:after="0" w:line="240" w:lineRule="exact"/>
              <w:ind w:firstLine="0"/>
              <w:jc w:val="center"/>
              <w:rPr>
                <w:rFonts w:ascii="Courier New" w:hAnsi="Courier New" w:cs="Courier New"/>
                <w:sz w:val="22"/>
                <w:szCs w:val="22"/>
              </w:rPr>
            </w:pPr>
            <w:r w:rsidRPr="009E7D3D">
              <w:rPr>
                <w:rStyle w:val="22"/>
                <w:rFonts w:ascii="Courier New" w:hAnsi="Courier New" w:cs="Courier New"/>
                <w:sz w:val="22"/>
                <w:szCs w:val="22"/>
              </w:rPr>
              <w:t>0,9</w:t>
            </w:r>
          </w:p>
        </w:tc>
      </w:tr>
      <w:tr w:rsidR="00467A9C" w:rsidRPr="00EC7B4F">
        <w:trPr>
          <w:trHeight w:hRule="exact" w:val="269"/>
          <w:jc w:val="center"/>
        </w:trPr>
        <w:tc>
          <w:tcPr>
            <w:tcW w:w="965" w:type="dxa"/>
            <w:tcBorders>
              <w:left w:val="single" w:sz="4" w:space="0" w:color="auto"/>
            </w:tcBorders>
            <w:shd w:val="clear" w:color="auto" w:fill="FFFFFF"/>
          </w:tcPr>
          <w:p w:rsidR="00467A9C" w:rsidRPr="009E7D3D" w:rsidRDefault="00467A9C">
            <w:pPr>
              <w:framePr w:w="9586" w:wrap="notBeside" w:vAnchor="text" w:hAnchor="text" w:xAlign="center" w:y="1"/>
              <w:rPr>
                <w:rFonts w:ascii="Courier New" w:hAnsi="Courier New" w:cs="Courier New"/>
                <w:sz w:val="22"/>
                <w:szCs w:val="22"/>
              </w:rPr>
            </w:pPr>
          </w:p>
        </w:tc>
        <w:tc>
          <w:tcPr>
            <w:tcW w:w="7373" w:type="dxa"/>
            <w:tcBorders>
              <w:left w:val="single" w:sz="4" w:space="0" w:color="auto"/>
            </w:tcBorders>
            <w:shd w:val="clear" w:color="auto" w:fill="FFFFFF"/>
            <w:vAlign w:val="bottom"/>
          </w:tcPr>
          <w:p w:rsidR="00467A9C" w:rsidRPr="009E7D3D" w:rsidRDefault="00333C52">
            <w:pPr>
              <w:pStyle w:val="20"/>
              <w:framePr w:w="9586" w:wrap="notBeside" w:vAnchor="text" w:hAnchor="text" w:xAlign="center" w:y="1"/>
              <w:shd w:val="clear" w:color="auto" w:fill="auto"/>
              <w:spacing w:before="0" w:after="0" w:line="240" w:lineRule="exact"/>
              <w:ind w:firstLine="0"/>
              <w:rPr>
                <w:rFonts w:ascii="Courier New" w:hAnsi="Courier New" w:cs="Courier New"/>
                <w:sz w:val="22"/>
                <w:szCs w:val="22"/>
              </w:rPr>
            </w:pPr>
            <w:r w:rsidRPr="009E7D3D">
              <w:rPr>
                <w:rStyle w:val="22"/>
                <w:rFonts w:ascii="Courier New" w:hAnsi="Courier New" w:cs="Courier New"/>
                <w:sz w:val="22"/>
                <w:szCs w:val="22"/>
              </w:rPr>
              <w:t>-</w:t>
            </w:r>
            <w:proofErr w:type="spellStart"/>
            <w:r w:rsidRPr="009E7D3D">
              <w:rPr>
                <w:rStyle w:val="22"/>
                <w:rFonts w:ascii="Courier New" w:hAnsi="Courier New" w:cs="Courier New"/>
                <w:sz w:val="22"/>
                <w:szCs w:val="22"/>
              </w:rPr>
              <w:t>полублагоустроенные</w:t>
            </w:r>
            <w:proofErr w:type="spellEnd"/>
          </w:p>
        </w:tc>
        <w:tc>
          <w:tcPr>
            <w:tcW w:w="1248" w:type="dxa"/>
            <w:tcBorders>
              <w:left w:val="single" w:sz="4" w:space="0" w:color="auto"/>
              <w:right w:val="single" w:sz="4" w:space="0" w:color="auto"/>
            </w:tcBorders>
            <w:shd w:val="clear" w:color="auto" w:fill="FFFFFF"/>
            <w:vAlign w:val="bottom"/>
          </w:tcPr>
          <w:p w:rsidR="00467A9C" w:rsidRPr="009E7D3D" w:rsidRDefault="00333C52">
            <w:pPr>
              <w:pStyle w:val="20"/>
              <w:framePr w:w="9586" w:wrap="notBeside" w:vAnchor="text" w:hAnchor="text" w:xAlign="center" w:y="1"/>
              <w:shd w:val="clear" w:color="auto" w:fill="auto"/>
              <w:spacing w:before="0" w:after="0" w:line="240" w:lineRule="exact"/>
              <w:ind w:firstLine="0"/>
              <w:jc w:val="center"/>
              <w:rPr>
                <w:rFonts w:ascii="Courier New" w:hAnsi="Courier New" w:cs="Courier New"/>
                <w:sz w:val="22"/>
                <w:szCs w:val="22"/>
              </w:rPr>
            </w:pPr>
            <w:r w:rsidRPr="009E7D3D">
              <w:rPr>
                <w:rStyle w:val="22"/>
                <w:rFonts w:ascii="Courier New" w:hAnsi="Courier New" w:cs="Courier New"/>
                <w:sz w:val="22"/>
                <w:szCs w:val="22"/>
              </w:rPr>
              <w:t>0,7</w:t>
            </w:r>
          </w:p>
        </w:tc>
      </w:tr>
      <w:tr w:rsidR="00467A9C" w:rsidRPr="00EC7B4F">
        <w:trPr>
          <w:trHeight w:hRule="exact" w:val="547"/>
          <w:jc w:val="center"/>
        </w:trPr>
        <w:tc>
          <w:tcPr>
            <w:tcW w:w="965" w:type="dxa"/>
            <w:tcBorders>
              <w:left w:val="single" w:sz="4" w:space="0" w:color="auto"/>
              <w:bottom w:val="single" w:sz="4" w:space="0" w:color="auto"/>
            </w:tcBorders>
            <w:shd w:val="clear" w:color="auto" w:fill="FFFFFF"/>
          </w:tcPr>
          <w:p w:rsidR="00467A9C" w:rsidRPr="009E7D3D" w:rsidRDefault="00467A9C">
            <w:pPr>
              <w:framePr w:w="9586" w:wrap="notBeside" w:vAnchor="text" w:hAnchor="text" w:xAlign="center" w:y="1"/>
              <w:rPr>
                <w:rFonts w:ascii="Courier New" w:hAnsi="Courier New" w:cs="Courier New"/>
                <w:sz w:val="22"/>
                <w:szCs w:val="22"/>
              </w:rPr>
            </w:pPr>
          </w:p>
        </w:tc>
        <w:tc>
          <w:tcPr>
            <w:tcW w:w="7373" w:type="dxa"/>
            <w:tcBorders>
              <w:left w:val="single" w:sz="4" w:space="0" w:color="auto"/>
              <w:bottom w:val="single" w:sz="4" w:space="0" w:color="auto"/>
            </w:tcBorders>
            <w:shd w:val="clear" w:color="auto" w:fill="FFFFFF"/>
          </w:tcPr>
          <w:p w:rsidR="00467A9C" w:rsidRPr="009E7D3D" w:rsidRDefault="00333C52">
            <w:pPr>
              <w:pStyle w:val="20"/>
              <w:framePr w:w="9586" w:wrap="notBeside" w:vAnchor="text" w:hAnchor="text" w:xAlign="center" w:y="1"/>
              <w:shd w:val="clear" w:color="auto" w:fill="auto"/>
              <w:spacing w:before="0" w:after="0" w:line="240" w:lineRule="exact"/>
              <w:ind w:firstLine="0"/>
              <w:rPr>
                <w:rFonts w:ascii="Courier New" w:hAnsi="Courier New" w:cs="Courier New"/>
                <w:sz w:val="22"/>
                <w:szCs w:val="22"/>
              </w:rPr>
            </w:pPr>
            <w:r w:rsidRPr="009E7D3D">
              <w:rPr>
                <w:rStyle w:val="22"/>
                <w:rFonts w:ascii="Courier New" w:hAnsi="Courier New" w:cs="Courier New"/>
                <w:sz w:val="22"/>
                <w:szCs w:val="22"/>
              </w:rPr>
              <w:t>- неблагоустроенное</w:t>
            </w:r>
          </w:p>
        </w:tc>
        <w:tc>
          <w:tcPr>
            <w:tcW w:w="1248" w:type="dxa"/>
            <w:tcBorders>
              <w:left w:val="single" w:sz="4" w:space="0" w:color="auto"/>
              <w:bottom w:val="single" w:sz="4" w:space="0" w:color="auto"/>
              <w:right w:val="single" w:sz="4" w:space="0" w:color="auto"/>
            </w:tcBorders>
            <w:shd w:val="clear" w:color="auto" w:fill="FFFFFF"/>
          </w:tcPr>
          <w:p w:rsidR="00467A9C" w:rsidRPr="009E7D3D" w:rsidRDefault="00333C52">
            <w:pPr>
              <w:pStyle w:val="20"/>
              <w:framePr w:w="9586" w:wrap="notBeside" w:vAnchor="text" w:hAnchor="text" w:xAlign="center" w:y="1"/>
              <w:shd w:val="clear" w:color="auto" w:fill="auto"/>
              <w:spacing w:before="0" w:after="0" w:line="240" w:lineRule="exact"/>
              <w:ind w:firstLine="0"/>
              <w:jc w:val="center"/>
              <w:rPr>
                <w:rFonts w:ascii="Courier New" w:hAnsi="Courier New" w:cs="Courier New"/>
                <w:sz w:val="22"/>
                <w:szCs w:val="22"/>
              </w:rPr>
            </w:pPr>
            <w:r w:rsidRPr="009E7D3D">
              <w:rPr>
                <w:rStyle w:val="22"/>
                <w:rFonts w:ascii="Courier New" w:hAnsi="Courier New" w:cs="Courier New"/>
                <w:sz w:val="22"/>
                <w:szCs w:val="22"/>
              </w:rPr>
              <w:t>0,5</w:t>
            </w:r>
          </w:p>
        </w:tc>
      </w:tr>
    </w:tbl>
    <w:p w:rsidR="00467A9C" w:rsidRPr="00EC7B4F" w:rsidRDefault="00467A9C">
      <w:pPr>
        <w:framePr w:w="9586" w:wrap="notBeside" w:vAnchor="text" w:hAnchor="text" w:xAlign="center" w:y="1"/>
        <w:rPr>
          <w:rFonts w:ascii="Arial" w:hAnsi="Arial" w:cs="Arial"/>
        </w:rPr>
      </w:pPr>
    </w:p>
    <w:p w:rsidR="00467A9C" w:rsidRPr="00EC7B4F" w:rsidRDefault="00467A9C">
      <w:pPr>
        <w:rPr>
          <w:rFonts w:ascii="Arial" w:hAnsi="Arial" w:cs="Arial"/>
        </w:rPr>
      </w:pPr>
    </w:p>
    <w:p w:rsidR="009E7D3D" w:rsidRPr="00174964" w:rsidRDefault="00333C52" w:rsidP="009E7D3D">
      <w:pPr>
        <w:pStyle w:val="20"/>
        <w:shd w:val="clear" w:color="auto" w:fill="auto"/>
        <w:tabs>
          <w:tab w:val="left" w:pos="0"/>
        </w:tabs>
        <w:spacing w:before="0" w:after="0" w:line="240" w:lineRule="auto"/>
        <w:ind w:firstLine="0"/>
        <w:jc w:val="right"/>
        <w:rPr>
          <w:rStyle w:val="29pt"/>
          <w:rFonts w:ascii="Courier New" w:hAnsi="Courier New" w:cs="Courier New"/>
          <w:b w:val="0"/>
          <w:sz w:val="22"/>
          <w:szCs w:val="22"/>
        </w:rPr>
      </w:pPr>
      <w:r w:rsidRPr="00174964">
        <w:rPr>
          <w:rStyle w:val="29pt"/>
          <w:rFonts w:ascii="Courier New" w:hAnsi="Courier New" w:cs="Courier New"/>
          <w:b w:val="0"/>
          <w:sz w:val="22"/>
          <w:szCs w:val="22"/>
        </w:rPr>
        <w:t>Приложение № 2</w:t>
      </w:r>
    </w:p>
    <w:p w:rsidR="009E7D3D" w:rsidRPr="00174964" w:rsidRDefault="00333C52" w:rsidP="009E7D3D">
      <w:pPr>
        <w:pStyle w:val="20"/>
        <w:shd w:val="clear" w:color="auto" w:fill="auto"/>
        <w:tabs>
          <w:tab w:val="left" w:pos="0"/>
        </w:tabs>
        <w:spacing w:before="0" w:after="0" w:line="240" w:lineRule="auto"/>
        <w:ind w:firstLine="0"/>
        <w:jc w:val="right"/>
        <w:rPr>
          <w:rFonts w:ascii="Courier New" w:hAnsi="Courier New" w:cs="Courier New"/>
          <w:sz w:val="22"/>
          <w:szCs w:val="22"/>
        </w:rPr>
      </w:pPr>
      <w:r w:rsidRPr="00174964">
        <w:rPr>
          <w:rStyle w:val="29pt"/>
          <w:rFonts w:ascii="Courier New" w:hAnsi="Courier New" w:cs="Courier New"/>
          <w:b w:val="0"/>
          <w:sz w:val="22"/>
          <w:szCs w:val="22"/>
        </w:rPr>
        <w:t xml:space="preserve"> к</w:t>
      </w:r>
      <w:r w:rsidRPr="00174964">
        <w:rPr>
          <w:rStyle w:val="29pt"/>
          <w:rFonts w:ascii="Courier New" w:hAnsi="Courier New" w:cs="Courier New"/>
          <w:sz w:val="22"/>
          <w:szCs w:val="22"/>
        </w:rPr>
        <w:t xml:space="preserve"> </w:t>
      </w:r>
      <w:r w:rsidRPr="00174964">
        <w:rPr>
          <w:rFonts w:ascii="Courier New" w:hAnsi="Courier New" w:cs="Courier New"/>
          <w:sz w:val="22"/>
          <w:szCs w:val="22"/>
        </w:rPr>
        <w:t>Положению о порядке передачи в аренду,</w:t>
      </w:r>
    </w:p>
    <w:p w:rsidR="009E7D3D" w:rsidRPr="00174964" w:rsidRDefault="00333C52" w:rsidP="009E7D3D">
      <w:pPr>
        <w:pStyle w:val="20"/>
        <w:shd w:val="clear" w:color="auto" w:fill="auto"/>
        <w:tabs>
          <w:tab w:val="left" w:pos="0"/>
        </w:tabs>
        <w:spacing w:before="0" w:after="0" w:line="240" w:lineRule="auto"/>
        <w:ind w:firstLine="0"/>
        <w:jc w:val="right"/>
        <w:rPr>
          <w:rFonts w:ascii="Courier New" w:hAnsi="Courier New" w:cs="Courier New"/>
          <w:sz w:val="22"/>
          <w:szCs w:val="22"/>
        </w:rPr>
      </w:pPr>
      <w:r w:rsidRPr="00174964">
        <w:rPr>
          <w:rFonts w:ascii="Courier New" w:hAnsi="Courier New" w:cs="Courier New"/>
          <w:sz w:val="22"/>
          <w:szCs w:val="22"/>
        </w:rPr>
        <w:t xml:space="preserve"> безвозмездное пользование </w:t>
      </w:r>
      <w:proofErr w:type="gramStart"/>
      <w:r w:rsidRPr="00174964">
        <w:rPr>
          <w:rFonts w:ascii="Courier New" w:hAnsi="Courier New" w:cs="Courier New"/>
          <w:sz w:val="22"/>
          <w:szCs w:val="22"/>
        </w:rPr>
        <w:t>движимого</w:t>
      </w:r>
      <w:proofErr w:type="gramEnd"/>
    </w:p>
    <w:p w:rsidR="009E7D3D" w:rsidRPr="00174964" w:rsidRDefault="00333C52" w:rsidP="009E7D3D">
      <w:pPr>
        <w:pStyle w:val="20"/>
        <w:shd w:val="clear" w:color="auto" w:fill="auto"/>
        <w:tabs>
          <w:tab w:val="left" w:pos="0"/>
        </w:tabs>
        <w:spacing w:before="0" w:after="0" w:line="240" w:lineRule="auto"/>
        <w:ind w:firstLine="0"/>
        <w:jc w:val="right"/>
        <w:rPr>
          <w:rFonts w:ascii="Courier New" w:hAnsi="Courier New" w:cs="Courier New"/>
          <w:sz w:val="22"/>
          <w:szCs w:val="22"/>
        </w:rPr>
      </w:pPr>
      <w:r w:rsidRPr="00174964">
        <w:rPr>
          <w:rFonts w:ascii="Courier New" w:hAnsi="Courier New" w:cs="Courier New"/>
          <w:sz w:val="22"/>
          <w:szCs w:val="22"/>
        </w:rPr>
        <w:t xml:space="preserve"> (недвижимого) имущества, инженерных сооружений,</w:t>
      </w:r>
    </w:p>
    <w:p w:rsidR="009E7D3D" w:rsidRPr="00174964" w:rsidRDefault="00333C52" w:rsidP="009E7D3D">
      <w:pPr>
        <w:pStyle w:val="20"/>
        <w:shd w:val="clear" w:color="auto" w:fill="auto"/>
        <w:tabs>
          <w:tab w:val="left" w:pos="0"/>
        </w:tabs>
        <w:spacing w:before="0" w:after="0" w:line="240" w:lineRule="auto"/>
        <w:ind w:firstLine="0"/>
        <w:jc w:val="right"/>
        <w:rPr>
          <w:rFonts w:ascii="Courier New" w:hAnsi="Courier New" w:cs="Courier New"/>
          <w:sz w:val="22"/>
          <w:szCs w:val="22"/>
        </w:rPr>
      </w:pPr>
      <w:r w:rsidRPr="00174964">
        <w:rPr>
          <w:rFonts w:ascii="Courier New" w:hAnsi="Courier New" w:cs="Courier New"/>
          <w:sz w:val="22"/>
          <w:szCs w:val="22"/>
        </w:rPr>
        <w:t xml:space="preserve"> </w:t>
      </w:r>
      <w:proofErr w:type="gramStart"/>
      <w:r w:rsidRPr="00174964">
        <w:rPr>
          <w:rFonts w:ascii="Courier New" w:hAnsi="Courier New" w:cs="Courier New"/>
          <w:sz w:val="22"/>
          <w:szCs w:val="22"/>
        </w:rPr>
        <w:t>находящихся</w:t>
      </w:r>
      <w:proofErr w:type="gramEnd"/>
      <w:r w:rsidRPr="00174964">
        <w:rPr>
          <w:rFonts w:ascii="Courier New" w:hAnsi="Courier New" w:cs="Courier New"/>
          <w:sz w:val="22"/>
          <w:szCs w:val="22"/>
        </w:rPr>
        <w:t xml:space="preserve"> в муниципальной собственности</w:t>
      </w:r>
    </w:p>
    <w:p w:rsidR="009E7D3D" w:rsidRPr="00174964" w:rsidRDefault="009E7D3D" w:rsidP="009E7D3D">
      <w:pPr>
        <w:pStyle w:val="20"/>
        <w:shd w:val="clear" w:color="auto" w:fill="auto"/>
        <w:tabs>
          <w:tab w:val="left" w:pos="0"/>
        </w:tabs>
        <w:spacing w:before="0" w:after="0" w:line="240" w:lineRule="auto"/>
        <w:ind w:firstLine="0"/>
        <w:jc w:val="right"/>
        <w:rPr>
          <w:rFonts w:ascii="Courier New" w:hAnsi="Courier New" w:cs="Courier New"/>
          <w:sz w:val="22"/>
          <w:szCs w:val="22"/>
        </w:rPr>
      </w:pPr>
      <w:r w:rsidRPr="00174964">
        <w:rPr>
          <w:rFonts w:ascii="Courier New" w:hAnsi="Courier New" w:cs="Courier New"/>
          <w:sz w:val="22"/>
          <w:szCs w:val="22"/>
        </w:rPr>
        <w:t>Тарнопольского</w:t>
      </w:r>
      <w:r w:rsidR="00333C52" w:rsidRPr="00174964">
        <w:rPr>
          <w:rFonts w:ascii="Courier New" w:hAnsi="Courier New" w:cs="Courier New"/>
          <w:sz w:val="22"/>
          <w:szCs w:val="22"/>
        </w:rPr>
        <w:t xml:space="preserve"> муниципального образования»</w:t>
      </w:r>
    </w:p>
    <w:p w:rsidR="009E7D3D" w:rsidRPr="00174964" w:rsidRDefault="00333C52" w:rsidP="009E7D3D">
      <w:pPr>
        <w:pStyle w:val="20"/>
        <w:shd w:val="clear" w:color="auto" w:fill="auto"/>
        <w:tabs>
          <w:tab w:val="left" w:pos="0"/>
        </w:tabs>
        <w:spacing w:before="0" w:after="0" w:line="240" w:lineRule="auto"/>
        <w:ind w:firstLine="0"/>
        <w:jc w:val="right"/>
        <w:rPr>
          <w:rStyle w:val="29pt"/>
          <w:rFonts w:ascii="Courier New" w:hAnsi="Courier New" w:cs="Courier New"/>
          <w:b w:val="0"/>
          <w:sz w:val="22"/>
          <w:szCs w:val="22"/>
        </w:rPr>
      </w:pPr>
      <w:r w:rsidRPr="00174964">
        <w:rPr>
          <w:rFonts w:ascii="Courier New" w:hAnsi="Courier New" w:cs="Courier New"/>
          <w:sz w:val="22"/>
          <w:szCs w:val="22"/>
        </w:rPr>
        <w:t xml:space="preserve"> </w:t>
      </w:r>
      <w:r w:rsidR="009E7D3D" w:rsidRPr="00174964">
        <w:rPr>
          <w:rStyle w:val="29pt"/>
          <w:rFonts w:ascii="Courier New" w:hAnsi="Courier New" w:cs="Courier New"/>
          <w:b w:val="0"/>
          <w:sz w:val="22"/>
          <w:szCs w:val="22"/>
        </w:rPr>
        <w:t>У</w:t>
      </w:r>
      <w:r w:rsidRPr="00174964">
        <w:rPr>
          <w:rStyle w:val="29pt"/>
          <w:rFonts w:ascii="Courier New" w:hAnsi="Courier New" w:cs="Courier New"/>
          <w:b w:val="0"/>
          <w:sz w:val="22"/>
          <w:szCs w:val="22"/>
        </w:rPr>
        <w:t>твержденному</w:t>
      </w:r>
    </w:p>
    <w:p w:rsidR="009E7D3D" w:rsidRPr="00174964" w:rsidRDefault="00333C52" w:rsidP="009E7D3D">
      <w:pPr>
        <w:pStyle w:val="20"/>
        <w:shd w:val="clear" w:color="auto" w:fill="auto"/>
        <w:tabs>
          <w:tab w:val="left" w:pos="0"/>
        </w:tabs>
        <w:spacing w:before="0" w:after="0" w:line="240" w:lineRule="auto"/>
        <w:ind w:firstLine="0"/>
        <w:jc w:val="right"/>
        <w:rPr>
          <w:rStyle w:val="29pt"/>
          <w:rFonts w:ascii="Courier New" w:hAnsi="Courier New" w:cs="Courier New"/>
          <w:b w:val="0"/>
          <w:sz w:val="22"/>
          <w:szCs w:val="22"/>
        </w:rPr>
      </w:pPr>
      <w:r w:rsidRPr="00174964">
        <w:rPr>
          <w:rStyle w:val="29pt"/>
          <w:rFonts w:ascii="Courier New" w:hAnsi="Courier New" w:cs="Courier New"/>
          <w:b w:val="0"/>
          <w:sz w:val="22"/>
          <w:szCs w:val="22"/>
        </w:rPr>
        <w:t xml:space="preserve"> решением Думы </w:t>
      </w:r>
      <w:r w:rsidR="00174964" w:rsidRPr="00174964">
        <w:rPr>
          <w:rStyle w:val="29pt"/>
          <w:rFonts w:ascii="Courier New" w:hAnsi="Courier New" w:cs="Courier New"/>
          <w:b w:val="0"/>
          <w:sz w:val="22"/>
          <w:szCs w:val="22"/>
        </w:rPr>
        <w:t>Тарнопольского</w:t>
      </w:r>
      <w:r w:rsidR="000330AA">
        <w:rPr>
          <w:rStyle w:val="29pt"/>
          <w:rFonts w:ascii="Courier New" w:hAnsi="Courier New" w:cs="Courier New"/>
          <w:b w:val="0"/>
          <w:sz w:val="22"/>
          <w:szCs w:val="22"/>
        </w:rPr>
        <w:t xml:space="preserve"> МО</w:t>
      </w:r>
    </w:p>
    <w:p w:rsidR="00467A9C" w:rsidRPr="00174964" w:rsidRDefault="00333C52" w:rsidP="009E7D3D">
      <w:pPr>
        <w:pStyle w:val="20"/>
        <w:shd w:val="clear" w:color="auto" w:fill="auto"/>
        <w:tabs>
          <w:tab w:val="left" w:pos="0"/>
        </w:tabs>
        <w:spacing w:before="0" w:after="0" w:line="240" w:lineRule="auto"/>
        <w:ind w:firstLine="0"/>
        <w:jc w:val="right"/>
        <w:rPr>
          <w:rStyle w:val="29pt"/>
          <w:rFonts w:ascii="Courier New" w:hAnsi="Courier New" w:cs="Courier New"/>
          <w:b w:val="0"/>
          <w:sz w:val="22"/>
          <w:szCs w:val="22"/>
        </w:rPr>
      </w:pPr>
      <w:r w:rsidRPr="00174964">
        <w:rPr>
          <w:rStyle w:val="29pt"/>
          <w:rFonts w:ascii="Courier New" w:hAnsi="Courier New" w:cs="Courier New"/>
          <w:b w:val="0"/>
          <w:sz w:val="22"/>
          <w:szCs w:val="22"/>
        </w:rPr>
        <w:t>от</w:t>
      </w:r>
      <w:r w:rsidR="009E7D3D" w:rsidRPr="00174964">
        <w:rPr>
          <w:rStyle w:val="29pt"/>
          <w:rFonts w:ascii="Courier New" w:hAnsi="Courier New" w:cs="Courier New"/>
          <w:b w:val="0"/>
          <w:sz w:val="22"/>
          <w:szCs w:val="22"/>
        </w:rPr>
        <w:t xml:space="preserve"> «</w:t>
      </w:r>
      <w:r w:rsidR="000330AA">
        <w:rPr>
          <w:rStyle w:val="29pt"/>
          <w:rFonts w:ascii="Courier New" w:hAnsi="Courier New" w:cs="Courier New"/>
          <w:b w:val="0"/>
          <w:sz w:val="22"/>
          <w:szCs w:val="22"/>
        </w:rPr>
        <w:t>28</w:t>
      </w:r>
      <w:r w:rsidR="009E7D3D" w:rsidRPr="00174964">
        <w:rPr>
          <w:rStyle w:val="29pt"/>
          <w:rFonts w:ascii="Courier New" w:hAnsi="Courier New" w:cs="Courier New"/>
          <w:b w:val="0"/>
          <w:sz w:val="22"/>
          <w:szCs w:val="22"/>
        </w:rPr>
        <w:t xml:space="preserve">» </w:t>
      </w:r>
      <w:r w:rsidR="000330AA">
        <w:rPr>
          <w:rStyle w:val="29pt"/>
          <w:rFonts w:ascii="Courier New" w:hAnsi="Courier New" w:cs="Courier New"/>
          <w:b w:val="0"/>
          <w:sz w:val="22"/>
          <w:szCs w:val="22"/>
        </w:rPr>
        <w:t>02</w:t>
      </w:r>
      <w:r w:rsidR="009E7D3D" w:rsidRPr="00174964">
        <w:rPr>
          <w:rStyle w:val="29pt"/>
          <w:rFonts w:ascii="Courier New" w:hAnsi="Courier New" w:cs="Courier New"/>
          <w:b w:val="0"/>
          <w:sz w:val="22"/>
          <w:szCs w:val="22"/>
        </w:rPr>
        <w:t xml:space="preserve"> </w:t>
      </w:r>
      <w:r w:rsidRPr="00174964">
        <w:rPr>
          <w:rStyle w:val="29pt"/>
          <w:rFonts w:ascii="Courier New" w:hAnsi="Courier New" w:cs="Courier New"/>
          <w:b w:val="0"/>
          <w:sz w:val="22"/>
          <w:szCs w:val="22"/>
        </w:rPr>
        <w:t>201</w:t>
      </w:r>
      <w:r w:rsidR="009E7D3D" w:rsidRPr="00174964">
        <w:rPr>
          <w:rStyle w:val="29pt"/>
          <w:rFonts w:ascii="Courier New" w:hAnsi="Courier New" w:cs="Courier New"/>
          <w:b w:val="0"/>
          <w:sz w:val="22"/>
          <w:szCs w:val="22"/>
        </w:rPr>
        <w:t>8</w:t>
      </w:r>
      <w:r w:rsidRPr="00174964">
        <w:rPr>
          <w:rStyle w:val="29pt"/>
          <w:rFonts w:ascii="Courier New" w:hAnsi="Courier New" w:cs="Courier New"/>
          <w:b w:val="0"/>
          <w:sz w:val="22"/>
          <w:szCs w:val="22"/>
        </w:rPr>
        <w:t xml:space="preserve"> г. №</w:t>
      </w:r>
      <w:r w:rsidR="000330AA">
        <w:rPr>
          <w:rStyle w:val="29pt"/>
          <w:rFonts w:ascii="Courier New" w:hAnsi="Courier New" w:cs="Courier New"/>
          <w:b w:val="0"/>
          <w:sz w:val="22"/>
          <w:szCs w:val="22"/>
        </w:rPr>
        <w:t>4-1</w:t>
      </w:r>
    </w:p>
    <w:p w:rsidR="009E7D3D" w:rsidRPr="009E7D3D" w:rsidRDefault="009E7D3D" w:rsidP="009E7D3D">
      <w:pPr>
        <w:pStyle w:val="20"/>
        <w:shd w:val="clear" w:color="auto" w:fill="auto"/>
        <w:tabs>
          <w:tab w:val="left" w:pos="0"/>
        </w:tabs>
        <w:spacing w:before="0" w:after="0" w:line="240" w:lineRule="auto"/>
        <w:ind w:firstLine="0"/>
        <w:jc w:val="right"/>
        <w:rPr>
          <w:rFonts w:ascii="Arial" w:hAnsi="Arial" w:cs="Arial"/>
          <w:b/>
        </w:rPr>
      </w:pPr>
    </w:p>
    <w:p w:rsidR="00467A9C" w:rsidRPr="00EC7B4F" w:rsidRDefault="00333C52" w:rsidP="009E7D3D">
      <w:pPr>
        <w:pStyle w:val="10"/>
        <w:keepNext/>
        <w:keepLines/>
        <w:shd w:val="clear" w:color="auto" w:fill="auto"/>
        <w:spacing w:after="34" w:line="280" w:lineRule="exact"/>
        <w:ind w:right="280" w:firstLine="0"/>
        <w:jc w:val="center"/>
        <w:rPr>
          <w:rFonts w:ascii="Arial" w:hAnsi="Arial" w:cs="Arial"/>
          <w:sz w:val="24"/>
          <w:szCs w:val="24"/>
        </w:rPr>
      </w:pPr>
      <w:bookmarkStart w:id="3" w:name="bookmark4"/>
      <w:r w:rsidRPr="00EC7B4F">
        <w:rPr>
          <w:rFonts w:ascii="Arial" w:hAnsi="Arial" w:cs="Arial"/>
          <w:sz w:val="24"/>
          <w:szCs w:val="24"/>
        </w:rPr>
        <w:t>Методика определения размера арендной платы за пользование</w:t>
      </w:r>
      <w:bookmarkEnd w:id="3"/>
    </w:p>
    <w:p w:rsidR="00467A9C" w:rsidRPr="00EC7B4F" w:rsidRDefault="00333C52" w:rsidP="009E7D3D">
      <w:pPr>
        <w:pStyle w:val="10"/>
        <w:keepNext/>
        <w:keepLines/>
        <w:shd w:val="clear" w:color="auto" w:fill="auto"/>
        <w:spacing w:after="329" w:line="280" w:lineRule="exact"/>
        <w:ind w:firstLine="0"/>
        <w:jc w:val="center"/>
        <w:rPr>
          <w:rFonts w:ascii="Arial" w:hAnsi="Arial" w:cs="Arial"/>
          <w:sz w:val="24"/>
          <w:szCs w:val="24"/>
        </w:rPr>
      </w:pPr>
      <w:bookmarkStart w:id="4" w:name="bookmark5"/>
      <w:r w:rsidRPr="00EC7B4F">
        <w:rPr>
          <w:rFonts w:ascii="Arial" w:hAnsi="Arial" w:cs="Arial"/>
          <w:sz w:val="24"/>
          <w:szCs w:val="24"/>
        </w:rPr>
        <w:t>движимым имуществом</w:t>
      </w:r>
      <w:bookmarkEnd w:id="4"/>
    </w:p>
    <w:p w:rsidR="00467A9C" w:rsidRPr="00EC7B4F" w:rsidRDefault="00333C52" w:rsidP="00174964">
      <w:pPr>
        <w:pStyle w:val="20"/>
        <w:shd w:val="clear" w:color="auto" w:fill="auto"/>
        <w:spacing w:before="0" w:after="0" w:line="317" w:lineRule="exact"/>
        <w:ind w:firstLine="709"/>
        <w:jc w:val="both"/>
        <w:rPr>
          <w:rFonts w:ascii="Arial" w:hAnsi="Arial" w:cs="Arial"/>
        </w:rPr>
      </w:pPr>
      <w:r w:rsidRPr="00EC7B4F">
        <w:rPr>
          <w:rFonts w:ascii="Arial" w:hAnsi="Arial" w:cs="Arial"/>
        </w:rPr>
        <w:t>Формула расчета годовой арендной платы:</w:t>
      </w:r>
    </w:p>
    <w:p w:rsidR="00467A9C" w:rsidRPr="00EC7B4F" w:rsidRDefault="00333C52" w:rsidP="00174964">
      <w:pPr>
        <w:pStyle w:val="30"/>
        <w:shd w:val="clear" w:color="auto" w:fill="auto"/>
        <w:spacing w:before="0" w:after="0" w:line="317" w:lineRule="exact"/>
        <w:ind w:firstLine="709"/>
        <w:jc w:val="both"/>
        <w:rPr>
          <w:rFonts w:ascii="Arial" w:hAnsi="Arial" w:cs="Arial"/>
        </w:rPr>
      </w:pPr>
      <w:proofErr w:type="spellStart"/>
      <w:r w:rsidRPr="00EC7B4F">
        <w:rPr>
          <w:rFonts w:ascii="Arial" w:hAnsi="Arial" w:cs="Arial"/>
        </w:rPr>
        <w:t>Ап</w:t>
      </w:r>
      <w:proofErr w:type="spellEnd"/>
      <w:r w:rsidRPr="00EC7B4F">
        <w:rPr>
          <w:rFonts w:ascii="Arial" w:hAnsi="Arial" w:cs="Arial"/>
        </w:rPr>
        <w:t xml:space="preserve"> = </w:t>
      </w:r>
      <w:proofErr w:type="spellStart"/>
      <w:r w:rsidRPr="00EC7B4F">
        <w:rPr>
          <w:rFonts w:ascii="Arial" w:hAnsi="Arial" w:cs="Arial"/>
        </w:rPr>
        <w:t>Пст</w:t>
      </w:r>
      <w:proofErr w:type="spellEnd"/>
      <w:r w:rsidRPr="00EC7B4F">
        <w:rPr>
          <w:rFonts w:ascii="Arial" w:hAnsi="Arial" w:cs="Arial"/>
        </w:rPr>
        <w:t xml:space="preserve"> </w:t>
      </w:r>
      <w:proofErr w:type="spellStart"/>
      <w:r w:rsidRPr="00EC7B4F">
        <w:rPr>
          <w:rFonts w:ascii="Arial" w:hAnsi="Arial" w:cs="Arial"/>
        </w:rPr>
        <w:t>х</w:t>
      </w:r>
      <w:proofErr w:type="spellEnd"/>
      <w:r w:rsidRPr="00EC7B4F">
        <w:rPr>
          <w:rFonts w:ascii="Arial" w:hAnsi="Arial" w:cs="Arial"/>
        </w:rPr>
        <w:t xml:space="preserve"> Кар + НДС</w:t>
      </w:r>
    </w:p>
    <w:p w:rsidR="00467A9C" w:rsidRPr="00EC7B4F" w:rsidRDefault="00333C52" w:rsidP="00174964">
      <w:pPr>
        <w:pStyle w:val="20"/>
        <w:shd w:val="clear" w:color="auto" w:fill="auto"/>
        <w:spacing w:before="0" w:after="0" w:line="317" w:lineRule="exact"/>
        <w:ind w:firstLine="709"/>
        <w:jc w:val="both"/>
        <w:rPr>
          <w:rFonts w:ascii="Arial" w:hAnsi="Arial" w:cs="Arial"/>
        </w:rPr>
      </w:pPr>
      <w:proofErr w:type="spellStart"/>
      <w:r w:rsidRPr="00EC7B4F">
        <w:rPr>
          <w:rStyle w:val="21"/>
          <w:rFonts w:ascii="Arial" w:hAnsi="Arial" w:cs="Arial"/>
        </w:rPr>
        <w:t>Ап</w:t>
      </w:r>
      <w:proofErr w:type="spellEnd"/>
      <w:r w:rsidRPr="00EC7B4F">
        <w:rPr>
          <w:rStyle w:val="21"/>
          <w:rFonts w:ascii="Arial" w:hAnsi="Arial" w:cs="Arial"/>
        </w:rPr>
        <w:t xml:space="preserve"> </w:t>
      </w:r>
      <w:r w:rsidRPr="00EC7B4F">
        <w:rPr>
          <w:rFonts w:ascii="Arial" w:hAnsi="Arial" w:cs="Arial"/>
        </w:rPr>
        <w:t>- годовая арендная плата в рублях</w:t>
      </w:r>
    </w:p>
    <w:p w:rsidR="00467A9C" w:rsidRPr="00EC7B4F" w:rsidRDefault="00333C52" w:rsidP="00174964">
      <w:pPr>
        <w:pStyle w:val="20"/>
        <w:shd w:val="clear" w:color="auto" w:fill="auto"/>
        <w:spacing w:before="0" w:after="0" w:line="317" w:lineRule="exact"/>
        <w:ind w:firstLine="709"/>
        <w:jc w:val="both"/>
        <w:rPr>
          <w:rFonts w:ascii="Arial" w:hAnsi="Arial" w:cs="Arial"/>
        </w:rPr>
      </w:pPr>
      <w:proofErr w:type="spellStart"/>
      <w:r w:rsidRPr="00EC7B4F">
        <w:rPr>
          <w:rStyle w:val="21"/>
          <w:rFonts w:ascii="Arial" w:hAnsi="Arial" w:cs="Arial"/>
        </w:rPr>
        <w:t>Пст</w:t>
      </w:r>
      <w:proofErr w:type="spellEnd"/>
      <w:r w:rsidRPr="00EC7B4F">
        <w:rPr>
          <w:rStyle w:val="21"/>
          <w:rFonts w:ascii="Arial" w:hAnsi="Arial" w:cs="Arial"/>
        </w:rPr>
        <w:t xml:space="preserve"> </w:t>
      </w:r>
      <w:r w:rsidRPr="00EC7B4F">
        <w:rPr>
          <w:rFonts w:ascii="Arial" w:hAnsi="Arial" w:cs="Arial"/>
        </w:rPr>
        <w:t>- первоначальная балансовая стоимость арендованного имущества с учетом всех переоценок, установленных Правительством Российской Федерации</w:t>
      </w:r>
    </w:p>
    <w:p w:rsidR="00467A9C" w:rsidRPr="00EC7B4F" w:rsidRDefault="00333C52" w:rsidP="00174964">
      <w:pPr>
        <w:pStyle w:val="20"/>
        <w:shd w:val="clear" w:color="auto" w:fill="auto"/>
        <w:spacing w:before="0" w:after="0" w:line="317" w:lineRule="exact"/>
        <w:ind w:firstLine="709"/>
        <w:jc w:val="both"/>
        <w:rPr>
          <w:rFonts w:ascii="Arial" w:hAnsi="Arial" w:cs="Arial"/>
        </w:rPr>
      </w:pPr>
      <w:r w:rsidRPr="00EC7B4F">
        <w:rPr>
          <w:rStyle w:val="21"/>
          <w:rFonts w:ascii="Arial" w:hAnsi="Arial" w:cs="Arial"/>
        </w:rPr>
        <w:t xml:space="preserve">Кар </w:t>
      </w:r>
      <w:r w:rsidRPr="00EC7B4F">
        <w:rPr>
          <w:rFonts w:ascii="Arial" w:hAnsi="Arial" w:cs="Arial"/>
        </w:rPr>
        <w:t>- коэффициент арендного процента (находится, как коэффициент банковского процента по ссудам /кредитам/, выдаваемый на срок, соответствующий сроку аренды или как коэффициент доходности аренды, равный коэффициенту рефинансирования, утвержденному Центробанком РФ).</w:t>
      </w:r>
    </w:p>
    <w:sectPr w:rsidR="00467A9C" w:rsidRPr="00EC7B4F" w:rsidSect="00467A9C">
      <w:type w:val="continuous"/>
      <w:pgSz w:w="11900" w:h="16840"/>
      <w:pgMar w:top="954" w:right="732" w:bottom="1173" w:left="1582"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2BCA" w:rsidRDefault="00002BCA" w:rsidP="00467A9C">
      <w:r>
        <w:separator/>
      </w:r>
    </w:p>
  </w:endnote>
  <w:endnote w:type="continuationSeparator" w:id="0">
    <w:p w:rsidR="00002BCA" w:rsidRDefault="00002BCA" w:rsidP="00467A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2BCA" w:rsidRDefault="00002BCA"/>
  </w:footnote>
  <w:footnote w:type="continuationSeparator" w:id="0">
    <w:p w:rsidR="00002BCA" w:rsidRDefault="00002BCA"/>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53740"/>
    <w:multiLevelType w:val="multilevel"/>
    <w:tmpl w:val="9BCA41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A515968"/>
    <w:multiLevelType w:val="multilevel"/>
    <w:tmpl w:val="83EC554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AF74D2"/>
    <w:multiLevelType w:val="multilevel"/>
    <w:tmpl w:val="CFC093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FCC0762"/>
    <w:multiLevelType w:val="multilevel"/>
    <w:tmpl w:val="CB04FC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35C6896"/>
    <w:multiLevelType w:val="multilevel"/>
    <w:tmpl w:val="3DC8B5D4"/>
    <w:lvl w:ilvl="0">
      <w:start w:val="6"/>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467A9C"/>
    <w:rsid w:val="00002BCA"/>
    <w:rsid w:val="000330AA"/>
    <w:rsid w:val="00174964"/>
    <w:rsid w:val="001E79C4"/>
    <w:rsid w:val="00310F4F"/>
    <w:rsid w:val="00333C52"/>
    <w:rsid w:val="00467A9C"/>
    <w:rsid w:val="00517288"/>
    <w:rsid w:val="006271AE"/>
    <w:rsid w:val="006A5406"/>
    <w:rsid w:val="00754018"/>
    <w:rsid w:val="007A1CB7"/>
    <w:rsid w:val="009C3599"/>
    <w:rsid w:val="009D0EBB"/>
    <w:rsid w:val="009D4678"/>
    <w:rsid w:val="009E7D3D"/>
    <w:rsid w:val="00A646BC"/>
    <w:rsid w:val="00C47ED6"/>
    <w:rsid w:val="00C5512A"/>
    <w:rsid w:val="00D96892"/>
    <w:rsid w:val="00E35A21"/>
    <w:rsid w:val="00EC7B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67A9C"/>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67A9C"/>
    <w:rPr>
      <w:color w:val="0066CC"/>
      <w:u w:val="single"/>
    </w:rPr>
  </w:style>
  <w:style w:type="character" w:customStyle="1" w:styleId="1">
    <w:name w:val="Заголовок №1_"/>
    <w:basedOn w:val="a0"/>
    <w:link w:val="10"/>
    <w:rsid w:val="00467A9C"/>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sid w:val="00467A9C"/>
    <w:rPr>
      <w:rFonts w:ascii="Times New Roman" w:eastAsia="Times New Roman" w:hAnsi="Times New Roman" w:cs="Times New Roman"/>
      <w:b/>
      <w:bCs/>
      <w:i w:val="0"/>
      <w:iCs w:val="0"/>
      <w:smallCaps w:val="0"/>
      <w:strike w:val="0"/>
      <w:u w:val="none"/>
    </w:rPr>
  </w:style>
  <w:style w:type="character" w:customStyle="1" w:styleId="2">
    <w:name w:val="Основной текст (2)_"/>
    <w:basedOn w:val="a0"/>
    <w:link w:val="20"/>
    <w:rsid w:val="00467A9C"/>
    <w:rPr>
      <w:rFonts w:ascii="Times New Roman" w:eastAsia="Times New Roman" w:hAnsi="Times New Roman" w:cs="Times New Roman"/>
      <w:b w:val="0"/>
      <w:bCs w:val="0"/>
      <w:i w:val="0"/>
      <w:iCs w:val="0"/>
      <w:smallCaps w:val="0"/>
      <w:strike w:val="0"/>
      <w:u w:val="none"/>
    </w:rPr>
  </w:style>
  <w:style w:type="character" w:customStyle="1" w:styleId="4">
    <w:name w:val="Основной текст (4)_"/>
    <w:basedOn w:val="a0"/>
    <w:link w:val="40"/>
    <w:rsid w:val="00467A9C"/>
    <w:rPr>
      <w:rFonts w:ascii="Times New Roman" w:eastAsia="Times New Roman" w:hAnsi="Times New Roman" w:cs="Times New Roman"/>
      <w:b/>
      <w:bCs/>
      <w:i w:val="0"/>
      <w:iCs w:val="0"/>
      <w:smallCaps w:val="0"/>
      <w:strike w:val="0"/>
      <w:sz w:val="18"/>
      <w:szCs w:val="18"/>
      <w:u w:val="none"/>
    </w:rPr>
  </w:style>
  <w:style w:type="character" w:customStyle="1" w:styleId="41">
    <w:name w:val="Основной текст (4)"/>
    <w:basedOn w:val="4"/>
    <w:rsid w:val="00467A9C"/>
    <w:rPr>
      <w:color w:val="000000"/>
      <w:spacing w:val="0"/>
      <w:w w:val="100"/>
      <w:position w:val="0"/>
      <w:u w:val="single"/>
      <w:lang w:val="ru-RU" w:eastAsia="ru-RU" w:bidi="ru-RU"/>
    </w:rPr>
  </w:style>
  <w:style w:type="character" w:customStyle="1" w:styleId="5">
    <w:name w:val="Основной текст (5)_"/>
    <w:basedOn w:val="a0"/>
    <w:link w:val="50"/>
    <w:rsid w:val="00467A9C"/>
    <w:rPr>
      <w:rFonts w:ascii="Times New Roman" w:eastAsia="Times New Roman" w:hAnsi="Times New Roman" w:cs="Times New Roman"/>
      <w:b/>
      <w:bCs/>
      <w:i w:val="0"/>
      <w:iCs w:val="0"/>
      <w:smallCaps w:val="0"/>
      <w:strike w:val="0"/>
      <w:sz w:val="28"/>
      <w:szCs w:val="28"/>
      <w:u w:val="none"/>
    </w:rPr>
  </w:style>
  <w:style w:type="character" w:customStyle="1" w:styleId="29pt">
    <w:name w:val="Основной текст (2) + 9 pt;Полужирный"/>
    <w:basedOn w:val="2"/>
    <w:rsid w:val="00467A9C"/>
    <w:rPr>
      <w:b/>
      <w:bCs/>
      <w:color w:val="000000"/>
      <w:spacing w:val="0"/>
      <w:w w:val="100"/>
      <w:position w:val="0"/>
      <w:sz w:val="18"/>
      <w:szCs w:val="18"/>
      <w:lang w:val="ru-RU" w:eastAsia="ru-RU" w:bidi="ru-RU"/>
    </w:rPr>
  </w:style>
  <w:style w:type="character" w:customStyle="1" w:styleId="31">
    <w:name w:val="Основной текст (3) + Не полужирный"/>
    <w:basedOn w:val="3"/>
    <w:rsid w:val="00467A9C"/>
    <w:rPr>
      <w:b/>
      <w:bCs/>
      <w:color w:val="000000"/>
      <w:spacing w:val="0"/>
      <w:w w:val="100"/>
      <w:position w:val="0"/>
      <w:sz w:val="24"/>
      <w:szCs w:val="24"/>
      <w:lang w:val="ru-RU" w:eastAsia="ru-RU" w:bidi="ru-RU"/>
    </w:rPr>
  </w:style>
  <w:style w:type="character" w:customStyle="1" w:styleId="21">
    <w:name w:val="Основной текст (2) + Полужирный"/>
    <w:basedOn w:val="2"/>
    <w:rsid w:val="00467A9C"/>
    <w:rPr>
      <w:b/>
      <w:bCs/>
      <w:color w:val="000000"/>
      <w:spacing w:val="0"/>
      <w:w w:val="100"/>
      <w:position w:val="0"/>
      <w:sz w:val="24"/>
      <w:szCs w:val="24"/>
      <w:lang w:val="ru-RU" w:eastAsia="ru-RU" w:bidi="ru-RU"/>
    </w:rPr>
  </w:style>
  <w:style w:type="character" w:customStyle="1" w:styleId="275pt">
    <w:name w:val="Основной текст (2) + 7;5 pt;Курсив"/>
    <w:basedOn w:val="2"/>
    <w:rsid w:val="00467A9C"/>
    <w:rPr>
      <w:i/>
      <w:iCs/>
      <w:color w:val="000000"/>
      <w:spacing w:val="0"/>
      <w:w w:val="100"/>
      <w:position w:val="0"/>
      <w:sz w:val="15"/>
      <w:szCs w:val="15"/>
      <w:lang w:val="ru-RU" w:eastAsia="ru-RU" w:bidi="ru-RU"/>
    </w:rPr>
  </w:style>
  <w:style w:type="character" w:customStyle="1" w:styleId="a4">
    <w:name w:val="Подпись к таблице_"/>
    <w:basedOn w:val="a0"/>
    <w:link w:val="a5"/>
    <w:rsid w:val="00467A9C"/>
    <w:rPr>
      <w:rFonts w:ascii="Times New Roman" w:eastAsia="Times New Roman" w:hAnsi="Times New Roman" w:cs="Times New Roman"/>
      <w:b/>
      <w:bCs/>
      <w:i w:val="0"/>
      <w:iCs w:val="0"/>
      <w:smallCaps w:val="0"/>
      <w:strike w:val="0"/>
      <w:u w:val="none"/>
    </w:rPr>
  </w:style>
  <w:style w:type="character" w:customStyle="1" w:styleId="22">
    <w:name w:val="Основной текст (2)"/>
    <w:basedOn w:val="2"/>
    <w:rsid w:val="00467A9C"/>
    <w:rPr>
      <w:color w:val="000000"/>
      <w:spacing w:val="0"/>
      <w:w w:val="100"/>
      <w:position w:val="0"/>
      <w:sz w:val="24"/>
      <w:szCs w:val="24"/>
      <w:lang w:val="ru-RU" w:eastAsia="ru-RU" w:bidi="ru-RU"/>
    </w:rPr>
  </w:style>
  <w:style w:type="character" w:customStyle="1" w:styleId="23">
    <w:name w:val="Подпись к таблице (2)_"/>
    <w:basedOn w:val="a0"/>
    <w:link w:val="24"/>
    <w:rsid w:val="00467A9C"/>
    <w:rPr>
      <w:rFonts w:ascii="Times New Roman" w:eastAsia="Times New Roman" w:hAnsi="Times New Roman" w:cs="Times New Roman"/>
      <w:b w:val="0"/>
      <w:bCs w:val="0"/>
      <w:i w:val="0"/>
      <w:iCs w:val="0"/>
      <w:smallCaps w:val="0"/>
      <w:strike w:val="0"/>
      <w:u w:val="none"/>
    </w:rPr>
  </w:style>
  <w:style w:type="character" w:customStyle="1" w:styleId="25">
    <w:name w:val="Основной текст (2) + Полужирный"/>
    <w:basedOn w:val="2"/>
    <w:rsid w:val="00467A9C"/>
    <w:rPr>
      <w:b/>
      <w:bCs/>
      <w:color w:val="000000"/>
      <w:spacing w:val="0"/>
      <w:w w:val="100"/>
      <w:position w:val="0"/>
      <w:sz w:val="24"/>
      <w:szCs w:val="24"/>
      <w:lang w:val="ru-RU" w:eastAsia="ru-RU" w:bidi="ru-RU"/>
    </w:rPr>
  </w:style>
  <w:style w:type="paragraph" w:customStyle="1" w:styleId="10">
    <w:name w:val="Заголовок №1"/>
    <w:basedOn w:val="a"/>
    <w:link w:val="1"/>
    <w:rsid w:val="00467A9C"/>
    <w:pPr>
      <w:shd w:val="clear" w:color="auto" w:fill="FFFFFF"/>
      <w:spacing w:after="300" w:line="0" w:lineRule="atLeast"/>
      <w:ind w:hanging="1540"/>
      <w:jc w:val="right"/>
      <w:outlineLvl w:val="0"/>
    </w:pPr>
    <w:rPr>
      <w:rFonts w:ascii="Times New Roman" w:eastAsia="Times New Roman" w:hAnsi="Times New Roman" w:cs="Times New Roman"/>
      <w:b/>
      <w:bCs/>
      <w:sz w:val="28"/>
      <w:szCs w:val="28"/>
    </w:rPr>
  </w:style>
  <w:style w:type="paragraph" w:customStyle="1" w:styleId="30">
    <w:name w:val="Основной текст (3)"/>
    <w:basedOn w:val="a"/>
    <w:link w:val="3"/>
    <w:rsid w:val="00467A9C"/>
    <w:pPr>
      <w:shd w:val="clear" w:color="auto" w:fill="FFFFFF"/>
      <w:spacing w:before="300" w:after="300" w:line="274" w:lineRule="exact"/>
      <w:jc w:val="center"/>
    </w:pPr>
    <w:rPr>
      <w:rFonts w:ascii="Times New Roman" w:eastAsia="Times New Roman" w:hAnsi="Times New Roman" w:cs="Times New Roman"/>
      <w:b/>
      <w:bCs/>
    </w:rPr>
  </w:style>
  <w:style w:type="paragraph" w:customStyle="1" w:styleId="20">
    <w:name w:val="Основной текст (2)"/>
    <w:basedOn w:val="a"/>
    <w:link w:val="2"/>
    <w:rsid w:val="00467A9C"/>
    <w:pPr>
      <w:shd w:val="clear" w:color="auto" w:fill="FFFFFF"/>
      <w:spacing w:before="300" w:after="480" w:line="274" w:lineRule="exact"/>
      <w:ind w:hanging="1900"/>
    </w:pPr>
    <w:rPr>
      <w:rFonts w:ascii="Times New Roman" w:eastAsia="Times New Roman" w:hAnsi="Times New Roman" w:cs="Times New Roman"/>
    </w:rPr>
  </w:style>
  <w:style w:type="paragraph" w:customStyle="1" w:styleId="40">
    <w:name w:val="Основной текст (4)"/>
    <w:basedOn w:val="a"/>
    <w:link w:val="4"/>
    <w:rsid w:val="00467A9C"/>
    <w:pPr>
      <w:shd w:val="clear" w:color="auto" w:fill="FFFFFF"/>
      <w:spacing w:after="660" w:line="230" w:lineRule="exact"/>
      <w:ind w:firstLine="1180"/>
    </w:pPr>
    <w:rPr>
      <w:rFonts w:ascii="Times New Roman" w:eastAsia="Times New Roman" w:hAnsi="Times New Roman" w:cs="Times New Roman"/>
      <w:b/>
      <w:bCs/>
      <w:sz w:val="18"/>
      <w:szCs w:val="18"/>
    </w:rPr>
  </w:style>
  <w:style w:type="paragraph" w:customStyle="1" w:styleId="50">
    <w:name w:val="Основной текст (5)"/>
    <w:basedOn w:val="a"/>
    <w:link w:val="5"/>
    <w:rsid w:val="00467A9C"/>
    <w:pPr>
      <w:shd w:val="clear" w:color="auto" w:fill="FFFFFF"/>
      <w:spacing w:before="660" w:after="660" w:line="365" w:lineRule="exact"/>
      <w:ind w:firstLine="1000"/>
    </w:pPr>
    <w:rPr>
      <w:rFonts w:ascii="Times New Roman" w:eastAsia="Times New Roman" w:hAnsi="Times New Roman" w:cs="Times New Roman"/>
      <w:b/>
      <w:bCs/>
      <w:sz w:val="28"/>
      <w:szCs w:val="28"/>
    </w:rPr>
  </w:style>
  <w:style w:type="paragraph" w:customStyle="1" w:styleId="a5">
    <w:name w:val="Подпись к таблице"/>
    <w:basedOn w:val="a"/>
    <w:link w:val="a4"/>
    <w:rsid w:val="00467A9C"/>
    <w:pPr>
      <w:shd w:val="clear" w:color="auto" w:fill="FFFFFF"/>
      <w:spacing w:line="317" w:lineRule="exact"/>
      <w:jc w:val="center"/>
    </w:pPr>
    <w:rPr>
      <w:rFonts w:ascii="Times New Roman" w:eastAsia="Times New Roman" w:hAnsi="Times New Roman" w:cs="Times New Roman"/>
      <w:b/>
      <w:bCs/>
    </w:rPr>
  </w:style>
  <w:style w:type="paragraph" w:customStyle="1" w:styleId="24">
    <w:name w:val="Подпись к таблице (2)"/>
    <w:basedOn w:val="a"/>
    <w:link w:val="23"/>
    <w:rsid w:val="00467A9C"/>
    <w:pPr>
      <w:shd w:val="clear" w:color="auto" w:fill="FFFFFF"/>
      <w:spacing w:line="0" w:lineRule="atLeast"/>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227</TotalTime>
  <Pages>13</Pages>
  <Words>4821</Words>
  <Characters>27482</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32239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dcterms:created xsi:type="dcterms:W3CDTF">2018-01-30T04:40:00Z</dcterms:created>
  <dcterms:modified xsi:type="dcterms:W3CDTF">2018-03-12T04:08:00Z</dcterms:modified>
</cp:coreProperties>
</file>