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7D" w:rsidRPr="00E80B5B" w:rsidRDefault="00D4527D" w:rsidP="00D4527D">
      <w:pPr>
        <w:pStyle w:val="30"/>
        <w:shd w:val="clear" w:color="auto" w:fill="auto"/>
        <w:tabs>
          <w:tab w:val="left" w:pos="8140"/>
        </w:tabs>
        <w:spacing w:after="0" w:line="240" w:lineRule="auto"/>
        <w:rPr>
          <w:b/>
        </w:rPr>
      </w:pPr>
      <w:r>
        <w:rPr>
          <w:b/>
          <w:color w:val="000000"/>
          <w:lang w:eastAsia="ru-RU" w:bidi="ru-RU"/>
        </w:rPr>
        <w:t>31</w:t>
      </w:r>
      <w:r w:rsidRPr="00E80B5B">
        <w:rPr>
          <w:b/>
          <w:color w:val="000000"/>
          <w:lang w:eastAsia="ru-RU" w:bidi="ru-RU"/>
        </w:rPr>
        <w:t>.</w:t>
      </w:r>
      <w:r>
        <w:rPr>
          <w:b/>
          <w:color w:val="000000"/>
          <w:lang w:eastAsia="ru-RU" w:bidi="ru-RU"/>
        </w:rPr>
        <w:t>01</w:t>
      </w:r>
      <w:r w:rsidRPr="00E80B5B">
        <w:rPr>
          <w:b/>
          <w:color w:val="000000"/>
          <w:lang w:eastAsia="ru-RU" w:bidi="ru-RU"/>
        </w:rPr>
        <w:t>.20</w:t>
      </w:r>
      <w:r>
        <w:rPr>
          <w:b/>
          <w:color w:val="000000"/>
          <w:lang w:eastAsia="ru-RU" w:bidi="ru-RU"/>
        </w:rPr>
        <w:t>2</w:t>
      </w:r>
      <w:r w:rsidR="008F1270">
        <w:rPr>
          <w:b/>
          <w:color w:val="000000"/>
          <w:lang w:eastAsia="ru-RU" w:bidi="ru-RU"/>
        </w:rPr>
        <w:t>4</w:t>
      </w:r>
      <w:r w:rsidRPr="00E80B5B">
        <w:rPr>
          <w:b/>
          <w:color w:val="000000"/>
          <w:lang w:eastAsia="ru-RU" w:bidi="ru-RU"/>
        </w:rPr>
        <w:t xml:space="preserve"> ГОДА №</w:t>
      </w:r>
      <w:r>
        <w:rPr>
          <w:b/>
          <w:color w:val="000000"/>
          <w:lang w:eastAsia="ru-RU" w:bidi="ru-RU"/>
        </w:rPr>
        <w:t xml:space="preserve"> </w:t>
      </w:r>
      <w:r w:rsidR="008F1270">
        <w:rPr>
          <w:b/>
          <w:color w:val="000000"/>
          <w:lang w:eastAsia="ru-RU" w:bidi="ru-RU"/>
        </w:rPr>
        <w:t>5</w:t>
      </w:r>
    </w:p>
    <w:p w:rsidR="00D4527D" w:rsidRDefault="00D4527D" w:rsidP="00D4527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D4527D" w:rsidRDefault="00D4527D" w:rsidP="00D4527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D4527D" w:rsidRDefault="00D4527D" w:rsidP="00D4527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D4527D" w:rsidRDefault="00D4527D" w:rsidP="00D4527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D4527D" w:rsidRDefault="00D4527D" w:rsidP="00D4527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D4527D" w:rsidRDefault="00D4527D" w:rsidP="00D4527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D4527D" w:rsidRDefault="00D4527D" w:rsidP="00D4527D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D4527D" w:rsidRDefault="00D4527D" w:rsidP="00D4527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ОРГАНИЗАЦИИ ОБЩЕСТВЕННЫХ РАБОТ В ТАРНОПОЛЬСКОМ МУНИЦИПАЛЬНОМ ОБРАЗОВАНИИ В 202</w:t>
      </w:r>
      <w:r w:rsidR="008F1270">
        <w:rPr>
          <w:rFonts w:ascii="Arial" w:hAnsi="Arial" w:cs="Arial"/>
          <w:b/>
          <w:sz w:val="32"/>
          <w:szCs w:val="32"/>
        </w:rPr>
        <w:t>4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ГОДУ</w:t>
      </w:r>
    </w:p>
    <w:p w:rsidR="00D4527D" w:rsidRDefault="00D4527D" w:rsidP="00D4527D">
      <w:pPr>
        <w:jc w:val="center"/>
        <w:rPr>
          <w:rFonts w:ascii="Arial" w:hAnsi="Arial" w:cs="Arial"/>
        </w:rPr>
      </w:pPr>
    </w:p>
    <w:p w:rsidR="00D4527D" w:rsidRPr="00781A7A" w:rsidRDefault="00D4527D" w:rsidP="00D452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временной занятости безработных граждан, испытывающих трудности в поиске работы, в соответствии со ст.ст.7.2, 24 Закона Российской Федерации от 19 апреля 1991 г.№ 1032-1 «О занятости населения в Российской Федерации», п. 8 Положения об организации общественных работ, утвержденного постановлением Правительства Российской Федерации от 14 июля 1997г. № 875 </w:t>
      </w:r>
    </w:p>
    <w:p w:rsidR="00D4527D" w:rsidRPr="00781A7A" w:rsidRDefault="00D4527D" w:rsidP="00D4527D">
      <w:pPr>
        <w:jc w:val="both"/>
        <w:rPr>
          <w:rFonts w:ascii="Arial" w:hAnsi="Arial" w:cs="Arial"/>
        </w:rPr>
      </w:pPr>
    </w:p>
    <w:p w:rsidR="00D4527D" w:rsidRPr="00781A7A" w:rsidRDefault="00D4527D" w:rsidP="00D4527D">
      <w:pPr>
        <w:jc w:val="center"/>
        <w:rPr>
          <w:rFonts w:ascii="Arial" w:hAnsi="Arial" w:cs="Arial"/>
          <w:b/>
          <w:sz w:val="30"/>
          <w:szCs w:val="30"/>
        </w:rPr>
      </w:pPr>
      <w:r w:rsidRPr="00781A7A">
        <w:rPr>
          <w:rFonts w:ascii="Arial" w:hAnsi="Arial" w:cs="Arial"/>
          <w:b/>
          <w:sz w:val="30"/>
          <w:szCs w:val="30"/>
        </w:rPr>
        <w:t>ПОСТАНОВЛЯЕТ:</w:t>
      </w:r>
    </w:p>
    <w:p w:rsidR="00D4527D" w:rsidRPr="00781A7A" w:rsidRDefault="00D4527D" w:rsidP="00D4527D">
      <w:pPr>
        <w:jc w:val="both"/>
        <w:rPr>
          <w:rFonts w:ascii="Arial" w:hAnsi="Arial" w:cs="Arial"/>
        </w:rPr>
      </w:pPr>
    </w:p>
    <w:p w:rsidR="00D4527D" w:rsidRDefault="00D4527D" w:rsidP="00D452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Определить основными видами работ:</w:t>
      </w:r>
    </w:p>
    <w:p w:rsidR="00D4527D" w:rsidRDefault="00D4527D" w:rsidP="00D452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ремонтно-строительные работы;</w:t>
      </w:r>
    </w:p>
    <w:p w:rsidR="00D4527D" w:rsidRDefault="00D4527D" w:rsidP="00D452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озеленение и благоустройство территории;</w:t>
      </w:r>
    </w:p>
    <w:p w:rsidR="00D4527D" w:rsidRDefault="00D4527D" w:rsidP="00D452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сезонная помощь при проведении сельскохозяйственных работ и заготовки сельскохозяйственной продукции;</w:t>
      </w:r>
    </w:p>
    <w:p w:rsidR="00D4527D" w:rsidRDefault="00D4527D" w:rsidP="00D452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заготовка дров (расколка, укладка);</w:t>
      </w:r>
    </w:p>
    <w:p w:rsidR="00D4527D" w:rsidRDefault="00D4527D" w:rsidP="00D452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выпас крупно и мелко рогатого частного сектора;</w:t>
      </w:r>
    </w:p>
    <w:p w:rsidR="00D4527D" w:rsidRDefault="00D4527D" w:rsidP="00D452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сбора отходов;</w:t>
      </w:r>
    </w:p>
    <w:p w:rsidR="00D4527D" w:rsidRDefault="00D4527D" w:rsidP="00D452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другие доступные виды трудовой деятельности.</w:t>
      </w:r>
    </w:p>
    <w:p w:rsidR="00D4527D" w:rsidRDefault="00D4527D" w:rsidP="00D4527D">
      <w:pPr>
        <w:ind w:firstLine="709"/>
        <w:jc w:val="both"/>
        <w:rPr>
          <w:rFonts w:ascii="Arial" w:hAnsi="Arial" w:cs="Arial"/>
        </w:rPr>
      </w:pPr>
      <w:r w:rsidRPr="00781A7A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Организациям, осуществляющим деятельность на территории Тарнопольского МО, создавать временные рабочие места трудоустройства граждан, имеющих в соответствии с законодательством право на участие в оплачиваемых общественных работах, и заключать договоры о совместной деятельности по организации и проведению оплачиваемых общественных работ в установленном законом сроке. </w:t>
      </w:r>
      <w:r w:rsidRPr="00781A7A">
        <w:rPr>
          <w:rFonts w:ascii="Arial" w:hAnsi="Arial" w:cs="Arial"/>
        </w:rPr>
        <w:t xml:space="preserve"> </w:t>
      </w:r>
    </w:p>
    <w:p w:rsidR="00D4527D" w:rsidRPr="00781A7A" w:rsidRDefault="00D4527D" w:rsidP="00D452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936F20">
        <w:rPr>
          <w:rFonts w:ascii="Arial" w:hAnsi="Arial" w:cs="Arial"/>
        </w:rPr>
        <w:t>Опубликовать настоящее Постановление в печатном средстве массовой информации населения «</w:t>
      </w:r>
      <w:proofErr w:type="spellStart"/>
      <w:r>
        <w:rPr>
          <w:rFonts w:ascii="Arial" w:hAnsi="Arial" w:cs="Arial"/>
        </w:rPr>
        <w:t>Тарнопольский</w:t>
      </w:r>
      <w:proofErr w:type="spellEnd"/>
      <w:r w:rsidRPr="00936F20">
        <w:rPr>
          <w:rFonts w:ascii="Arial" w:hAnsi="Arial" w:cs="Arial"/>
        </w:rPr>
        <w:t xml:space="preserve"> вестник» и разместить на официальном сайте администрации </w:t>
      </w:r>
      <w:r>
        <w:rPr>
          <w:rFonts w:ascii="Arial" w:hAnsi="Arial" w:cs="Arial"/>
        </w:rPr>
        <w:t>Тарнопольского</w:t>
      </w:r>
      <w:r w:rsidRPr="00936F20">
        <w:rPr>
          <w:rFonts w:ascii="Arial" w:hAnsi="Arial" w:cs="Arial"/>
        </w:rPr>
        <w:t xml:space="preserve"> муниципального образования в информационн</w:t>
      </w:r>
      <w:proofErr w:type="gramStart"/>
      <w:r w:rsidRPr="00936F20">
        <w:rPr>
          <w:rFonts w:ascii="Arial" w:hAnsi="Arial" w:cs="Arial"/>
        </w:rPr>
        <w:t>о-</w:t>
      </w:r>
      <w:proofErr w:type="gramEnd"/>
      <w:r w:rsidRPr="00936F20">
        <w:rPr>
          <w:rFonts w:ascii="Arial" w:hAnsi="Arial" w:cs="Arial"/>
        </w:rPr>
        <w:t xml:space="preserve"> телекоммуникационной сети «Интернет»</w:t>
      </w:r>
      <w:r w:rsidRPr="00781A7A">
        <w:rPr>
          <w:rFonts w:ascii="Arial" w:hAnsi="Arial" w:cs="Arial"/>
        </w:rPr>
        <w:t>.</w:t>
      </w:r>
    </w:p>
    <w:p w:rsidR="00D4527D" w:rsidRDefault="00D4527D" w:rsidP="00D452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81A7A">
        <w:rPr>
          <w:rFonts w:ascii="Arial" w:hAnsi="Arial" w:cs="Arial"/>
        </w:rPr>
        <w:t xml:space="preserve">. </w:t>
      </w:r>
      <w:proofErr w:type="gramStart"/>
      <w:r w:rsidRPr="00781A7A">
        <w:rPr>
          <w:rFonts w:ascii="Arial" w:hAnsi="Arial" w:cs="Arial"/>
        </w:rPr>
        <w:t>Контроль за</w:t>
      </w:r>
      <w:proofErr w:type="gramEnd"/>
      <w:r w:rsidRPr="00781A7A">
        <w:rPr>
          <w:rFonts w:ascii="Arial" w:hAnsi="Arial" w:cs="Arial"/>
        </w:rPr>
        <w:t xml:space="preserve"> исполнением данного постановления </w:t>
      </w:r>
      <w:r>
        <w:rPr>
          <w:rFonts w:ascii="Arial" w:hAnsi="Arial" w:cs="Arial"/>
        </w:rPr>
        <w:t>оставляю за собой</w:t>
      </w:r>
      <w:r w:rsidRPr="00781A7A">
        <w:rPr>
          <w:rFonts w:ascii="Arial" w:hAnsi="Arial" w:cs="Arial"/>
        </w:rPr>
        <w:t>.</w:t>
      </w:r>
    </w:p>
    <w:p w:rsidR="00D4527D" w:rsidRDefault="00D4527D" w:rsidP="00D452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Данное постановление вступает в силу со дня опубликования. </w:t>
      </w:r>
    </w:p>
    <w:p w:rsidR="00D4527D" w:rsidRDefault="00D4527D" w:rsidP="00D4527D">
      <w:pPr>
        <w:ind w:firstLine="709"/>
        <w:jc w:val="both"/>
        <w:rPr>
          <w:rFonts w:ascii="Arial" w:hAnsi="Arial" w:cs="Arial"/>
        </w:rPr>
      </w:pPr>
    </w:p>
    <w:p w:rsidR="00D4527D" w:rsidRDefault="00D4527D" w:rsidP="00D4527D">
      <w:pPr>
        <w:ind w:firstLine="709"/>
        <w:jc w:val="both"/>
        <w:rPr>
          <w:rFonts w:ascii="Arial" w:hAnsi="Arial" w:cs="Arial"/>
        </w:rPr>
      </w:pPr>
    </w:p>
    <w:p w:rsidR="00D4527D" w:rsidRDefault="00D4527D" w:rsidP="00D452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D4527D" w:rsidRDefault="00D4527D" w:rsidP="00D452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D4527D" w:rsidRPr="00936F20" w:rsidRDefault="00D4527D" w:rsidP="00D452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А.Н. </w:t>
      </w:r>
      <w:proofErr w:type="spellStart"/>
      <w:r>
        <w:rPr>
          <w:rFonts w:ascii="Arial" w:hAnsi="Arial" w:cs="Arial"/>
        </w:rPr>
        <w:t>Убинина</w:t>
      </w:r>
      <w:proofErr w:type="spellEnd"/>
    </w:p>
    <w:sectPr w:rsidR="00D4527D" w:rsidRPr="00936F20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5D"/>
    <w:rsid w:val="0016519D"/>
    <w:rsid w:val="008D655D"/>
    <w:rsid w:val="008F1270"/>
    <w:rsid w:val="00D4527D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D4527D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4527D"/>
    <w:pPr>
      <w:widowControl w:val="0"/>
      <w:shd w:val="clear" w:color="auto" w:fill="FFFFFF"/>
      <w:suppressAutoHyphens w:val="0"/>
      <w:spacing w:after="240" w:line="367" w:lineRule="exact"/>
      <w:jc w:val="center"/>
    </w:pPr>
    <w:rPr>
      <w:rFonts w:ascii="Arial" w:eastAsia="Arial" w:hAnsi="Arial" w:cs="Arial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D4527D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4527D"/>
    <w:pPr>
      <w:widowControl w:val="0"/>
      <w:shd w:val="clear" w:color="auto" w:fill="FFFFFF"/>
      <w:suppressAutoHyphens w:val="0"/>
      <w:spacing w:after="240" w:line="367" w:lineRule="exact"/>
      <w:jc w:val="center"/>
    </w:pPr>
    <w:rPr>
      <w:rFonts w:ascii="Arial" w:eastAsia="Arial" w:hAnsi="Arial" w:cs="Arial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4</cp:revision>
  <dcterms:created xsi:type="dcterms:W3CDTF">2023-02-01T03:14:00Z</dcterms:created>
  <dcterms:modified xsi:type="dcterms:W3CDTF">2024-02-01T06:41:00Z</dcterms:modified>
</cp:coreProperties>
</file>