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РОССИЙСКАЯ  ФЕДЕРАЦИЯ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ИРКУТСКАЯ  ОБЛАСТЬ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БАЛАГАНСКИЙ  РАЙОН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ГЛАВА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 xml:space="preserve">АДМИНИСТРАЦИИ ТАРНОПОЛЬСКОГО 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МУНИЦИПАЛЬНОГО ОБРАЗОВАНИЯ</w:t>
      </w: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</w:p>
    <w:p w:rsidR="00BC4EE0" w:rsidRPr="00BC4EE0" w:rsidRDefault="00BC4EE0" w:rsidP="00BC4EE0">
      <w:pPr>
        <w:jc w:val="center"/>
        <w:rPr>
          <w:rFonts w:ascii="Arial" w:hAnsi="Arial" w:cs="Arial"/>
          <w:b/>
        </w:rPr>
      </w:pPr>
      <w:r w:rsidRPr="00BC4EE0">
        <w:rPr>
          <w:rFonts w:ascii="Arial" w:hAnsi="Arial" w:cs="Arial"/>
          <w:b/>
        </w:rPr>
        <w:t>РАСПОРЯЖЕНИЕ</w:t>
      </w:r>
    </w:p>
    <w:p w:rsidR="00BC4EE0" w:rsidRPr="00BC4EE0" w:rsidRDefault="00BC4EE0" w:rsidP="00BC4EE0">
      <w:pPr>
        <w:jc w:val="center"/>
        <w:rPr>
          <w:rFonts w:ascii="Arial" w:hAnsi="Arial" w:cs="Arial"/>
        </w:rPr>
      </w:pPr>
    </w:p>
    <w:p w:rsidR="00BC4EE0" w:rsidRPr="00BC4EE0" w:rsidRDefault="00BC4EE0" w:rsidP="00BC4EE0">
      <w:pPr>
        <w:rPr>
          <w:rFonts w:ascii="Arial" w:hAnsi="Arial" w:cs="Arial"/>
        </w:rPr>
      </w:pPr>
      <w:r w:rsidRPr="00BC4EE0">
        <w:rPr>
          <w:rFonts w:ascii="Arial" w:hAnsi="Arial" w:cs="Arial"/>
        </w:rPr>
        <w:t>от 28.10.2016 г.</w:t>
      </w:r>
      <w:r w:rsidRPr="00BC4EE0">
        <w:rPr>
          <w:rFonts w:ascii="Arial" w:hAnsi="Arial" w:cs="Arial"/>
        </w:rPr>
        <w:tab/>
      </w:r>
      <w:r w:rsidRPr="00BC4EE0">
        <w:rPr>
          <w:rFonts w:ascii="Arial" w:hAnsi="Arial" w:cs="Arial"/>
        </w:rPr>
        <w:tab/>
      </w:r>
      <w:r w:rsidRPr="00BC4EE0">
        <w:rPr>
          <w:rFonts w:ascii="Arial" w:hAnsi="Arial" w:cs="Arial"/>
        </w:rPr>
        <w:tab/>
        <w:t xml:space="preserve">     с. Тарнополь</w:t>
      </w:r>
      <w:r w:rsidRPr="00BC4EE0">
        <w:rPr>
          <w:rFonts w:ascii="Arial" w:hAnsi="Arial" w:cs="Arial"/>
        </w:rPr>
        <w:tab/>
      </w:r>
      <w:r w:rsidRPr="00BC4EE0">
        <w:rPr>
          <w:rFonts w:ascii="Arial" w:hAnsi="Arial" w:cs="Arial"/>
        </w:rPr>
        <w:tab/>
      </w:r>
      <w:r w:rsidRPr="00BC4EE0">
        <w:rPr>
          <w:rFonts w:ascii="Arial" w:hAnsi="Arial" w:cs="Arial"/>
        </w:rPr>
        <w:tab/>
      </w:r>
      <w:r w:rsidRPr="00BC4EE0">
        <w:rPr>
          <w:rFonts w:ascii="Arial" w:hAnsi="Arial" w:cs="Arial"/>
        </w:rPr>
        <w:tab/>
        <w:t xml:space="preserve">    № 17</w:t>
      </w:r>
    </w:p>
    <w:p w:rsidR="00BC4EE0" w:rsidRPr="00BC4EE0" w:rsidRDefault="00BC4EE0" w:rsidP="00BC4EE0">
      <w:pPr>
        <w:rPr>
          <w:rFonts w:ascii="Arial" w:hAnsi="Arial" w:cs="Arial"/>
        </w:rPr>
      </w:pPr>
    </w:p>
    <w:p w:rsidR="00BC4EE0" w:rsidRPr="00BC4EE0" w:rsidRDefault="00BC4EE0" w:rsidP="00BC4EE0">
      <w:pPr>
        <w:pStyle w:val="2"/>
        <w:jc w:val="left"/>
        <w:rPr>
          <w:rFonts w:ascii="Arial" w:hAnsi="Arial" w:cs="Arial"/>
          <w:szCs w:val="24"/>
        </w:rPr>
      </w:pPr>
      <w:r w:rsidRPr="00BC4EE0">
        <w:rPr>
          <w:rFonts w:ascii="Arial" w:hAnsi="Arial" w:cs="Arial"/>
          <w:szCs w:val="24"/>
        </w:rPr>
        <w:t xml:space="preserve">Об утверждении порядка определения арендной платы </w:t>
      </w:r>
    </w:p>
    <w:p w:rsidR="00BC4EE0" w:rsidRPr="00BC4EE0" w:rsidRDefault="00BC4EE0" w:rsidP="00BC4EE0">
      <w:pPr>
        <w:pStyle w:val="2"/>
        <w:jc w:val="left"/>
        <w:rPr>
          <w:rFonts w:ascii="Arial" w:hAnsi="Arial" w:cs="Arial"/>
          <w:szCs w:val="24"/>
        </w:rPr>
      </w:pPr>
      <w:r w:rsidRPr="00BC4EE0">
        <w:rPr>
          <w:rFonts w:ascii="Arial" w:hAnsi="Arial" w:cs="Arial"/>
          <w:szCs w:val="24"/>
        </w:rPr>
        <w:t xml:space="preserve">за земельные участки, находящиеся в </w:t>
      </w:r>
      <w:proofErr w:type="gramStart"/>
      <w:r w:rsidRPr="00BC4EE0">
        <w:rPr>
          <w:rFonts w:ascii="Arial" w:hAnsi="Arial" w:cs="Arial"/>
          <w:szCs w:val="24"/>
        </w:rPr>
        <w:t>муниципальной</w:t>
      </w:r>
      <w:proofErr w:type="gramEnd"/>
    </w:p>
    <w:p w:rsidR="00BC4EE0" w:rsidRPr="00BC4EE0" w:rsidRDefault="00BC4EE0" w:rsidP="00BC4EE0">
      <w:pPr>
        <w:pStyle w:val="2"/>
        <w:jc w:val="left"/>
        <w:rPr>
          <w:rFonts w:ascii="Arial" w:hAnsi="Arial" w:cs="Arial"/>
          <w:szCs w:val="24"/>
        </w:rPr>
      </w:pPr>
      <w:r w:rsidRPr="00BC4EE0">
        <w:rPr>
          <w:rFonts w:ascii="Arial" w:hAnsi="Arial" w:cs="Arial"/>
          <w:szCs w:val="24"/>
        </w:rPr>
        <w:t xml:space="preserve"> собственности,  предоставленные в аренду без торгов</w:t>
      </w:r>
    </w:p>
    <w:p w:rsidR="00BC4EE0" w:rsidRPr="00BC4EE0" w:rsidRDefault="00BC4EE0" w:rsidP="00BC4EE0">
      <w:pPr>
        <w:pStyle w:val="2"/>
        <w:jc w:val="left"/>
        <w:rPr>
          <w:rFonts w:ascii="Arial" w:hAnsi="Arial" w:cs="Arial"/>
          <w:szCs w:val="24"/>
        </w:rPr>
      </w:pPr>
      <w:r w:rsidRPr="00BC4EE0">
        <w:rPr>
          <w:rFonts w:ascii="Arial" w:hAnsi="Arial" w:cs="Arial"/>
          <w:szCs w:val="24"/>
        </w:rPr>
        <w:t xml:space="preserve"> </w:t>
      </w:r>
    </w:p>
    <w:p w:rsidR="00BC4EE0" w:rsidRPr="00BC4EE0" w:rsidRDefault="00BC4EE0" w:rsidP="00BC4EE0">
      <w:pPr>
        <w:jc w:val="both"/>
        <w:rPr>
          <w:rFonts w:ascii="Arial" w:hAnsi="Arial" w:cs="Arial"/>
        </w:rPr>
      </w:pPr>
      <w:r w:rsidRPr="00BC4EE0">
        <w:rPr>
          <w:rFonts w:ascii="Arial" w:hAnsi="Arial" w:cs="Arial"/>
          <w:b/>
        </w:rPr>
        <w:tab/>
      </w:r>
      <w:r w:rsidRPr="00BC4EE0">
        <w:rPr>
          <w:rFonts w:ascii="Arial" w:hAnsi="Arial" w:cs="Arial"/>
        </w:rPr>
        <w:t xml:space="preserve">В соответствии с п. 3 ст. 39.7 Земельного кодекса Российской Федерации, руководствуясь Уставом Тарнопольского муниципального образования. </w:t>
      </w:r>
    </w:p>
    <w:p w:rsidR="00BC4EE0" w:rsidRPr="00BC4EE0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C4EE0" w:rsidRPr="00BC4EE0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C4EE0">
        <w:rPr>
          <w:rFonts w:ascii="Arial" w:hAnsi="Arial" w:cs="Arial"/>
        </w:rPr>
        <w:t xml:space="preserve">1. Утвердить порядок определения арендной платы за земельные участки, находящиеся в муниципальной собственности, предоставленные в аренду без торгов. </w:t>
      </w:r>
    </w:p>
    <w:p w:rsidR="00BC4EE0" w:rsidRPr="00BC4EE0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C4EE0">
        <w:rPr>
          <w:rFonts w:ascii="Arial" w:hAnsi="Arial" w:cs="Arial"/>
        </w:rPr>
        <w:t>2. Распоряжение подлежит официальному опубликованию, в СМИ «Тарнопольский вестник» и на официальном сайте администрации Тарнопольского МО.</w:t>
      </w:r>
    </w:p>
    <w:p w:rsidR="00BC4EE0" w:rsidRPr="00BC4EE0" w:rsidRDefault="00BC4EE0" w:rsidP="00BC4EE0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BC4EE0">
        <w:rPr>
          <w:rFonts w:ascii="Arial" w:hAnsi="Arial" w:cs="Arial"/>
        </w:rPr>
        <w:t>3. Распоряжение вступает в силу с момента его официального опубликования.</w:t>
      </w:r>
    </w:p>
    <w:p w:rsidR="00BC4EE0" w:rsidRPr="00BC4EE0" w:rsidRDefault="00BC4EE0" w:rsidP="00BC4EE0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BC4EE0">
        <w:rPr>
          <w:rFonts w:ascii="Arial" w:hAnsi="Arial" w:cs="Arial"/>
        </w:rPr>
        <w:t>4. Контроль  за исполнением  данного распоряжения оставляю за собой.</w:t>
      </w:r>
    </w:p>
    <w:p w:rsidR="00BC4EE0" w:rsidRPr="00BC4EE0" w:rsidRDefault="00BC4EE0" w:rsidP="00BC4EE0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</w:p>
    <w:p w:rsidR="00BC4EE0" w:rsidRPr="00BC4EE0" w:rsidRDefault="00BC4EE0" w:rsidP="00BC4EE0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</w:p>
    <w:p w:rsidR="00EE1920" w:rsidRPr="00BC4EE0" w:rsidRDefault="00BC4EE0">
      <w:pPr>
        <w:rPr>
          <w:rFonts w:ascii="Arial" w:hAnsi="Arial" w:cs="Arial"/>
        </w:rPr>
      </w:pPr>
      <w:r w:rsidRPr="00BC4EE0">
        <w:rPr>
          <w:rFonts w:ascii="Arial" w:hAnsi="Arial" w:cs="Arial"/>
        </w:rPr>
        <w:t>Глава Тарнопольского МО</w:t>
      </w:r>
    </w:p>
    <w:p w:rsidR="00BC4EE0" w:rsidRDefault="00BC4EE0">
      <w:pPr>
        <w:rPr>
          <w:rFonts w:ascii="Arial" w:hAnsi="Arial" w:cs="Arial"/>
        </w:rPr>
      </w:pPr>
      <w:r w:rsidRPr="00BC4EE0">
        <w:rPr>
          <w:rFonts w:ascii="Arial" w:hAnsi="Arial" w:cs="Arial"/>
        </w:rPr>
        <w:t>В.А.Грубский</w:t>
      </w: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BC4EE0" w:rsidRDefault="00BC4EE0">
      <w:pPr>
        <w:rPr>
          <w:rFonts w:ascii="Arial" w:hAnsi="Arial" w:cs="Arial"/>
        </w:rPr>
      </w:pPr>
    </w:p>
    <w:p w:rsidR="00F9493E" w:rsidRDefault="00F9493E">
      <w:pPr>
        <w:rPr>
          <w:rFonts w:ascii="Arial" w:hAnsi="Arial" w:cs="Arial"/>
        </w:rPr>
      </w:pPr>
    </w:p>
    <w:p w:rsidR="00BC4EE0" w:rsidRPr="00B42D38" w:rsidRDefault="00BC4EE0" w:rsidP="00BC4EE0">
      <w:pPr>
        <w:tabs>
          <w:tab w:val="left" w:pos="-3240"/>
          <w:tab w:val="left" w:pos="567"/>
        </w:tabs>
        <w:jc w:val="right"/>
        <w:rPr>
          <w:rFonts w:ascii="Courier New" w:hAnsi="Courier New" w:cs="Courier New"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BC4EE0" w:rsidRPr="00B42D38" w:rsidRDefault="00BC4EE0" w:rsidP="00BC4EE0">
      <w:pPr>
        <w:tabs>
          <w:tab w:val="left" w:pos="-3240"/>
          <w:tab w:val="left" w:pos="567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t>к р</w:t>
      </w:r>
      <w:r w:rsidRPr="00B42D38">
        <w:rPr>
          <w:rFonts w:ascii="Courier New" w:hAnsi="Courier New" w:cs="Courier New"/>
          <w:bCs/>
          <w:sz w:val="22"/>
          <w:szCs w:val="22"/>
        </w:rPr>
        <w:t xml:space="preserve">аспоряжению </w:t>
      </w:r>
    </w:p>
    <w:p w:rsidR="00B42D38" w:rsidRDefault="00BC4EE0" w:rsidP="00B42D38">
      <w:pPr>
        <w:tabs>
          <w:tab w:val="left" w:pos="567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B42D38">
        <w:rPr>
          <w:rFonts w:ascii="Courier New" w:hAnsi="Courier New" w:cs="Courier New"/>
          <w:bCs/>
          <w:sz w:val="22"/>
          <w:szCs w:val="22"/>
        </w:rPr>
        <w:t>Администрации Тарнопольского МО</w:t>
      </w:r>
    </w:p>
    <w:p w:rsidR="00BC4EE0" w:rsidRDefault="00BC4EE0" w:rsidP="00B42D38">
      <w:pPr>
        <w:tabs>
          <w:tab w:val="left" w:pos="567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B42D38">
        <w:rPr>
          <w:rFonts w:ascii="Courier New" w:hAnsi="Courier New" w:cs="Courier New"/>
          <w:bCs/>
          <w:sz w:val="22"/>
          <w:szCs w:val="22"/>
        </w:rPr>
        <w:t xml:space="preserve">От 28.10.2016г № 17 </w:t>
      </w:r>
    </w:p>
    <w:p w:rsidR="00B42D38" w:rsidRPr="00B42D38" w:rsidRDefault="00B42D38" w:rsidP="00B42D38">
      <w:pPr>
        <w:tabs>
          <w:tab w:val="left" w:pos="567"/>
        </w:tabs>
        <w:jc w:val="right"/>
        <w:rPr>
          <w:rFonts w:ascii="Courier New" w:hAnsi="Courier New" w:cs="Courier New"/>
          <w:bCs/>
          <w:sz w:val="22"/>
          <w:szCs w:val="22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</w:rPr>
      </w:pPr>
      <w:r w:rsidRPr="00B42D38">
        <w:rPr>
          <w:rFonts w:ascii="Arial" w:hAnsi="Arial" w:cs="Arial"/>
          <w:b/>
          <w:bCs/>
          <w:color w:val="000000"/>
        </w:rPr>
        <w:t>ПОРЯДОК</w:t>
      </w:r>
    </w:p>
    <w:p w:rsidR="00BC4EE0" w:rsidRPr="00B42D38" w:rsidRDefault="00BC4EE0" w:rsidP="00BC4EE0">
      <w:pPr>
        <w:shd w:val="clear" w:color="auto" w:fill="FFFFFF"/>
        <w:spacing w:line="252" w:lineRule="atLeast"/>
        <w:jc w:val="center"/>
        <w:rPr>
          <w:rFonts w:ascii="Arial" w:hAnsi="Arial" w:cs="Arial"/>
          <w:b/>
          <w:bCs/>
          <w:color w:val="000000"/>
        </w:rPr>
      </w:pPr>
      <w:r w:rsidRPr="00B42D38">
        <w:rPr>
          <w:rFonts w:ascii="Arial" w:hAnsi="Arial" w:cs="Arial"/>
          <w:b/>
          <w:bCs/>
          <w:color w:val="000000"/>
        </w:rPr>
        <w:t xml:space="preserve">определения арендной платы за земельные участки, находящиеся в муниципальной собственности,  </w:t>
      </w:r>
    </w:p>
    <w:p w:rsidR="00BC4EE0" w:rsidRPr="00B42D38" w:rsidRDefault="00BC4EE0" w:rsidP="00BC4EE0">
      <w:pPr>
        <w:shd w:val="clear" w:color="auto" w:fill="FFFFFF"/>
        <w:spacing w:line="252" w:lineRule="atLeast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B42D38">
        <w:rPr>
          <w:rFonts w:ascii="Arial" w:hAnsi="Arial" w:cs="Arial"/>
          <w:b/>
          <w:bCs/>
          <w:color w:val="000000"/>
        </w:rPr>
        <w:t>предоставленные</w:t>
      </w:r>
      <w:proofErr w:type="gramEnd"/>
      <w:r w:rsidRPr="00B42D38">
        <w:rPr>
          <w:rFonts w:ascii="Arial" w:hAnsi="Arial" w:cs="Arial"/>
          <w:b/>
          <w:bCs/>
          <w:color w:val="000000"/>
        </w:rPr>
        <w:t xml:space="preserve"> в аренду без торгов</w:t>
      </w:r>
    </w:p>
    <w:p w:rsidR="00BC4EE0" w:rsidRPr="00D26AE2" w:rsidRDefault="00BC4EE0" w:rsidP="00BC4EE0">
      <w:pPr>
        <w:shd w:val="clear" w:color="auto" w:fill="FFFFFF"/>
        <w:spacing w:line="252" w:lineRule="atLeast"/>
        <w:jc w:val="center"/>
        <w:rPr>
          <w:color w:val="000000"/>
          <w:sz w:val="27"/>
          <w:szCs w:val="27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  <w:color w:val="000000"/>
        </w:rPr>
      </w:pPr>
      <w:r w:rsidRPr="00B42D38">
        <w:rPr>
          <w:rFonts w:ascii="Arial" w:hAnsi="Arial" w:cs="Arial"/>
          <w:color w:val="000000"/>
        </w:rPr>
        <w:t>1. Настоящий</w:t>
      </w:r>
      <w:r w:rsidRPr="00B42D38">
        <w:rPr>
          <w:rStyle w:val="apple-converted-space"/>
          <w:rFonts w:ascii="Arial" w:hAnsi="Arial" w:cs="Arial"/>
          <w:color w:val="000000"/>
        </w:rPr>
        <w:t> </w:t>
      </w:r>
      <w:r w:rsidRPr="00B42D38">
        <w:rPr>
          <w:rFonts w:ascii="Arial" w:hAnsi="Arial" w:cs="Arial"/>
          <w:color w:val="000000"/>
        </w:rPr>
        <w:t>Порядок разработан в соответствии со статьей 39.7</w:t>
      </w:r>
      <w:r w:rsidRPr="00B42D38">
        <w:rPr>
          <w:rStyle w:val="apple-converted-space"/>
          <w:rFonts w:ascii="Arial" w:hAnsi="Arial" w:cs="Arial"/>
          <w:color w:val="000000"/>
        </w:rPr>
        <w:t> </w:t>
      </w:r>
      <w:r w:rsidRPr="00B42D38">
        <w:rPr>
          <w:rFonts w:ascii="Arial" w:hAnsi="Arial" w:cs="Arial"/>
          <w:color w:val="000000"/>
        </w:rPr>
        <w:t>Земельного кодекса Российской Федерации</w:t>
      </w:r>
      <w:r w:rsidRPr="00B42D38">
        <w:rPr>
          <w:rStyle w:val="apple-converted-space"/>
          <w:rFonts w:ascii="Arial" w:hAnsi="Arial" w:cs="Arial"/>
          <w:color w:val="000000"/>
        </w:rPr>
        <w:t> </w:t>
      </w:r>
      <w:r w:rsidRPr="00B42D38">
        <w:rPr>
          <w:rFonts w:ascii="Arial" w:hAnsi="Arial" w:cs="Arial"/>
          <w:color w:val="000000"/>
        </w:rPr>
        <w:t>и устанавливает порядок арендной платы за земельные участки, находящиеся в муниципальной собственности Тарнопольского муниципального образования, предоставленные в аренду без торгов (далее – Порядок).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  <w:color w:val="000000"/>
        </w:rPr>
      </w:pPr>
      <w:r w:rsidRPr="00B42D38">
        <w:rPr>
          <w:rFonts w:ascii="Arial" w:hAnsi="Arial" w:cs="Arial"/>
          <w:color w:val="000000"/>
        </w:rPr>
        <w:t xml:space="preserve">Арендная плата за земельные участки, находящиеся в муниципальной собственности </w:t>
      </w:r>
      <w:r w:rsidR="00B42D38" w:rsidRPr="00B42D38">
        <w:rPr>
          <w:rFonts w:ascii="Arial" w:hAnsi="Arial" w:cs="Arial"/>
          <w:color w:val="000000"/>
        </w:rPr>
        <w:t>Тарнопольского муниципального образования</w:t>
      </w:r>
      <w:r w:rsidRPr="00B42D38">
        <w:rPr>
          <w:rFonts w:ascii="Arial" w:hAnsi="Arial" w:cs="Arial"/>
          <w:color w:val="000000"/>
        </w:rPr>
        <w:t>, предоставленные в аренду без торгов, определяется в соответствии с настоящим Порядком, если иное не установлено федеральным законодательством.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  <w:color w:val="000000"/>
        </w:rPr>
      </w:pPr>
      <w:r w:rsidRPr="00B42D38">
        <w:rPr>
          <w:rFonts w:ascii="Arial" w:hAnsi="Arial" w:cs="Arial"/>
          <w:color w:val="000000"/>
        </w:rPr>
        <w:t>2. 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3. Арендная плата в год устанавливается в размере налоговой ставки земельного налога за соответствующий земельный участок.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4. Расчет арендной платы производится в рублях исходя из фактической площади земельного участка.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5. Размер базовой арендной платы за земельный участок определяется по формуле: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center"/>
        <w:rPr>
          <w:rFonts w:ascii="Arial" w:hAnsi="Arial" w:cs="Arial"/>
        </w:rPr>
      </w:pPr>
      <w:r w:rsidRPr="00B42D38">
        <w:rPr>
          <w:rFonts w:ascii="Arial" w:hAnsi="Arial" w:cs="Arial"/>
        </w:rPr>
        <w:t>Аб</w:t>
      </w:r>
      <w:proofErr w:type="gramStart"/>
      <w:r w:rsidRPr="00B42D38">
        <w:rPr>
          <w:rFonts w:ascii="Arial" w:hAnsi="Arial" w:cs="Arial"/>
        </w:rPr>
        <w:t xml:space="preserve"> = К</w:t>
      </w:r>
      <w:proofErr w:type="gramEnd"/>
      <w:r w:rsidRPr="00B42D38">
        <w:rPr>
          <w:rFonts w:ascii="Arial" w:hAnsi="Arial" w:cs="Arial"/>
        </w:rPr>
        <w:t xml:space="preserve"> </w:t>
      </w:r>
      <w:proofErr w:type="spellStart"/>
      <w:r w:rsidRPr="00B42D38">
        <w:rPr>
          <w:rFonts w:ascii="Arial" w:hAnsi="Arial" w:cs="Arial"/>
        </w:rPr>
        <w:t>x</w:t>
      </w:r>
      <w:proofErr w:type="spellEnd"/>
      <w:r w:rsidRPr="00B42D38">
        <w:rPr>
          <w:rFonts w:ascii="Arial" w:hAnsi="Arial" w:cs="Arial"/>
        </w:rPr>
        <w:t xml:space="preserve"> </w:t>
      </w:r>
      <w:proofErr w:type="spellStart"/>
      <w:r w:rsidRPr="00B42D38">
        <w:rPr>
          <w:rFonts w:ascii="Arial" w:hAnsi="Arial" w:cs="Arial"/>
        </w:rPr>
        <w:t>Сзн</w:t>
      </w:r>
      <w:proofErr w:type="spellEnd"/>
      <w:r w:rsidRPr="00B42D38">
        <w:rPr>
          <w:rFonts w:ascii="Arial" w:hAnsi="Arial" w:cs="Arial"/>
        </w:rPr>
        <w:t>,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где: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Аб - базовая арендная плата за земельный участок;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proofErr w:type="gramStart"/>
      <w:r w:rsidRPr="00B42D38">
        <w:rPr>
          <w:rFonts w:ascii="Arial" w:hAnsi="Arial" w:cs="Arial"/>
        </w:rPr>
        <w:t>К</w:t>
      </w:r>
      <w:proofErr w:type="gramEnd"/>
      <w:r w:rsidRPr="00B42D38">
        <w:rPr>
          <w:rFonts w:ascii="Arial" w:hAnsi="Arial" w:cs="Arial"/>
        </w:rPr>
        <w:t xml:space="preserve"> - кадастровая стоимость земельного участка;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proofErr w:type="spellStart"/>
      <w:r w:rsidRPr="00B42D38">
        <w:rPr>
          <w:rFonts w:ascii="Arial" w:hAnsi="Arial" w:cs="Arial"/>
        </w:rPr>
        <w:t>Сзн</w:t>
      </w:r>
      <w:proofErr w:type="spellEnd"/>
      <w:r w:rsidRPr="00B42D38">
        <w:rPr>
          <w:rFonts w:ascii="Arial" w:hAnsi="Arial" w:cs="Arial"/>
        </w:rPr>
        <w:t xml:space="preserve"> - ставка земельного налога.</w:t>
      </w:r>
    </w:p>
    <w:p w:rsidR="00B42D38" w:rsidRPr="00B42D38" w:rsidRDefault="00B42D38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6. Размер годовой арендной платы за земельный участок определяется по формуле: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center"/>
        <w:rPr>
          <w:rFonts w:ascii="Arial" w:hAnsi="Arial" w:cs="Arial"/>
        </w:rPr>
      </w:pPr>
      <w:proofErr w:type="spellStart"/>
      <w:r w:rsidRPr="00B42D38">
        <w:rPr>
          <w:rFonts w:ascii="Arial" w:hAnsi="Arial" w:cs="Arial"/>
        </w:rPr>
        <w:t>Ап</w:t>
      </w:r>
      <w:proofErr w:type="spellEnd"/>
      <w:r w:rsidRPr="00B42D38">
        <w:rPr>
          <w:rFonts w:ascii="Arial" w:hAnsi="Arial" w:cs="Arial"/>
        </w:rPr>
        <w:t xml:space="preserve"> = Аб </w:t>
      </w:r>
      <w:proofErr w:type="spellStart"/>
      <w:r w:rsidRPr="00B42D38">
        <w:rPr>
          <w:rFonts w:ascii="Arial" w:hAnsi="Arial" w:cs="Arial"/>
        </w:rPr>
        <w:t>x</w:t>
      </w:r>
      <w:proofErr w:type="spellEnd"/>
      <w:r w:rsidRPr="00B42D38">
        <w:rPr>
          <w:rFonts w:ascii="Arial" w:hAnsi="Arial" w:cs="Arial"/>
        </w:rPr>
        <w:t xml:space="preserve"> </w:t>
      </w:r>
      <w:proofErr w:type="spellStart"/>
      <w:r w:rsidRPr="00B42D38">
        <w:rPr>
          <w:rFonts w:ascii="Arial" w:hAnsi="Arial" w:cs="Arial"/>
        </w:rPr>
        <w:t>Пк</w:t>
      </w:r>
      <w:proofErr w:type="spellEnd"/>
      <w:r w:rsidRPr="00B42D38">
        <w:rPr>
          <w:rFonts w:ascii="Arial" w:hAnsi="Arial" w:cs="Arial"/>
        </w:rPr>
        <w:t>,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где: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proofErr w:type="spellStart"/>
      <w:r w:rsidRPr="00B42D38">
        <w:rPr>
          <w:rFonts w:ascii="Arial" w:hAnsi="Arial" w:cs="Arial"/>
        </w:rPr>
        <w:t>Ап</w:t>
      </w:r>
      <w:proofErr w:type="spellEnd"/>
      <w:r w:rsidRPr="00B42D38">
        <w:rPr>
          <w:rFonts w:ascii="Arial" w:hAnsi="Arial" w:cs="Arial"/>
        </w:rPr>
        <w:t xml:space="preserve"> - годовой размер арендной платы за земельный участок;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Аб - базовая арендная плата за земельный участок;</w:t>
      </w:r>
    </w:p>
    <w:p w:rsidR="00BC4EE0" w:rsidRPr="00B42D38" w:rsidRDefault="00BC4EE0" w:rsidP="00BC4EE0">
      <w:pPr>
        <w:shd w:val="clear" w:color="auto" w:fill="FFFFFF"/>
        <w:spacing w:line="252" w:lineRule="atLeast"/>
        <w:ind w:firstLine="708"/>
        <w:jc w:val="both"/>
        <w:rPr>
          <w:rFonts w:ascii="Arial" w:hAnsi="Arial" w:cs="Arial"/>
        </w:rPr>
      </w:pPr>
      <w:proofErr w:type="spellStart"/>
      <w:r w:rsidRPr="00B42D38">
        <w:rPr>
          <w:rFonts w:ascii="Arial" w:hAnsi="Arial" w:cs="Arial"/>
        </w:rPr>
        <w:t>Пк</w:t>
      </w:r>
      <w:proofErr w:type="spellEnd"/>
      <w:r w:rsidRPr="00B42D38">
        <w:rPr>
          <w:rFonts w:ascii="Arial" w:hAnsi="Arial" w:cs="Arial"/>
        </w:rPr>
        <w:t xml:space="preserve"> - коэффициенты, применяемые к базовому размеру арендной платы за земельные участки, находящиеся в муниципальной собственности </w:t>
      </w:r>
      <w:r w:rsidR="00B42D38" w:rsidRPr="00B42D38">
        <w:rPr>
          <w:rFonts w:ascii="Arial" w:hAnsi="Arial" w:cs="Arial"/>
        </w:rPr>
        <w:t>Тарнопольского муниципального образования</w:t>
      </w:r>
      <w:r w:rsidRPr="00B42D38">
        <w:rPr>
          <w:rFonts w:ascii="Arial" w:hAnsi="Arial" w:cs="Arial"/>
        </w:rPr>
        <w:t xml:space="preserve">, для различных видов использования земельных участков </w:t>
      </w:r>
      <w:hyperlink w:anchor="P73" w:history="1">
        <w:r w:rsidRPr="00B42D38">
          <w:rPr>
            <w:rStyle w:val="a4"/>
            <w:rFonts w:ascii="Arial" w:hAnsi="Arial" w:cs="Arial"/>
          </w:rPr>
          <w:t>(приложение А)</w:t>
        </w:r>
      </w:hyperlink>
      <w:r w:rsidRPr="00B42D38">
        <w:rPr>
          <w:rFonts w:ascii="Arial" w:hAnsi="Arial" w:cs="Arial"/>
        </w:rPr>
        <w:t>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4. В случае</w:t>
      </w:r>
      <w:proofErr w:type="gramStart"/>
      <w:r w:rsidRPr="00B42D38">
        <w:rPr>
          <w:rFonts w:ascii="Arial" w:hAnsi="Arial" w:cs="Arial"/>
        </w:rPr>
        <w:t>,</w:t>
      </w:r>
      <w:proofErr w:type="gramEnd"/>
      <w:r w:rsidRPr="00B42D38">
        <w:rPr>
          <w:rFonts w:ascii="Arial" w:hAnsi="Arial" w:cs="Arial"/>
        </w:rPr>
        <w:t xml:space="preserve">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за использование земельного участка рассчитывается для каждого из них пропорционально площади принадлежащих им помещений (размеру принадлежащей им доли) в указанных объектах недвижимого </w:t>
      </w:r>
      <w:r w:rsidRPr="00B42D38">
        <w:rPr>
          <w:rFonts w:ascii="Arial" w:hAnsi="Arial" w:cs="Arial"/>
        </w:rPr>
        <w:lastRenderedPageBreak/>
        <w:t>имущества.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64"/>
      <w:bookmarkEnd w:id="0"/>
      <w:r w:rsidRPr="00B42D38">
        <w:rPr>
          <w:rFonts w:ascii="Arial" w:hAnsi="Arial" w:cs="Arial"/>
        </w:rPr>
        <w:t>8.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42D38">
        <w:rPr>
          <w:rFonts w:ascii="Arial" w:hAnsi="Arial" w:cs="Arial"/>
        </w:rPr>
        <w:t>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</w:t>
      </w:r>
      <w:proofErr w:type="gramEnd"/>
      <w:r w:rsidRPr="00B42D38">
        <w:rPr>
          <w:rFonts w:ascii="Arial" w:hAnsi="Arial" w:cs="Arial"/>
        </w:rPr>
        <w:t xml:space="preserve"> момента заключения или до момента прекращения договора аренды земельного участка.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9. При заключении договора аренды земельного участка в договоре предусматриваются случаи и периодичность изменения арендной платы за использование земельного участка.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42D38">
        <w:rPr>
          <w:rFonts w:ascii="Arial" w:hAnsi="Arial" w:cs="Arial"/>
        </w:rPr>
        <w:t>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принято решение о предоставлении земельного участка в аренду.</w:t>
      </w:r>
      <w:proofErr w:type="gramEnd"/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изменение арендной платы на уровень инфляции в году, в котором был произведен перерасчет, не проводится.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Арендная плата за использование земельного участка изменяется в одностороннем порядке по требованию арендодателя в случае установления или изменения коэффициентов, применяемых к размеру арендной платы в соответствии настоящим Порядком, а также в случае изменения в установленном законодательством порядке налоговых ставок земельного налога.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90"/>
      <w:bookmarkEnd w:id="1"/>
      <w:r w:rsidRPr="00B42D38">
        <w:rPr>
          <w:rFonts w:ascii="Arial" w:hAnsi="Arial" w:cs="Arial"/>
        </w:rPr>
        <w:t>10. 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В случае</w:t>
      </w:r>
      <w:proofErr w:type="gramStart"/>
      <w:r w:rsidRPr="00B42D38">
        <w:rPr>
          <w:rFonts w:ascii="Arial" w:hAnsi="Arial" w:cs="Arial"/>
        </w:rPr>
        <w:t>,</w:t>
      </w:r>
      <w:proofErr w:type="gramEnd"/>
      <w:r w:rsidRPr="00B42D38">
        <w:rPr>
          <w:rFonts w:ascii="Arial" w:hAnsi="Arial" w:cs="Arial"/>
        </w:rPr>
        <w:t xml:space="preserve">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BC4EE0" w:rsidRPr="00B42D38" w:rsidRDefault="00BC4EE0" w:rsidP="00BC4E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D38">
        <w:rPr>
          <w:rFonts w:ascii="Arial" w:hAnsi="Arial" w:cs="Arial"/>
        </w:rPr>
        <w:t>11. В случае продажи права на заключение договора аренды земельного участка на торгах (конкурсах, аукционах)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B42D38" w:rsidRDefault="00B42D38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B42D38" w:rsidRDefault="00B42D38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B42D38" w:rsidRDefault="00B42D38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B42D38" w:rsidRDefault="00B42D38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B42D38" w:rsidRDefault="00B42D38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BC4EE0" w:rsidRPr="00B42D38" w:rsidRDefault="00BC4EE0" w:rsidP="00BC4EE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lastRenderedPageBreak/>
        <w:t>Приложение</w:t>
      </w:r>
      <w:proofErr w:type="gramStart"/>
      <w:r w:rsidRPr="00B42D38">
        <w:rPr>
          <w:rFonts w:ascii="Courier New" w:hAnsi="Courier New" w:cs="Courier New"/>
          <w:sz w:val="22"/>
          <w:szCs w:val="22"/>
        </w:rPr>
        <w:t xml:space="preserve"> А</w:t>
      </w:r>
      <w:proofErr w:type="gramEnd"/>
    </w:p>
    <w:p w:rsidR="00BC4EE0" w:rsidRPr="00B42D38" w:rsidRDefault="00BC4EE0" w:rsidP="00BC4EE0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t>к Порядку</w:t>
      </w:r>
    </w:p>
    <w:p w:rsidR="00BC4EE0" w:rsidRPr="00B42D38" w:rsidRDefault="00BC4EE0" w:rsidP="00BC4EE0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t>определения арендной платы</w:t>
      </w:r>
    </w:p>
    <w:p w:rsidR="00BC4EE0" w:rsidRPr="00B42D38" w:rsidRDefault="00BC4EE0" w:rsidP="00BC4EE0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42D38">
        <w:rPr>
          <w:rFonts w:ascii="Courier New" w:hAnsi="Courier New" w:cs="Courier New"/>
          <w:sz w:val="22"/>
          <w:szCs w:val="22"/>
        </w:rPr>
        <w:t>за земельные участки</w:t>
      </w:r>
    </w:p>
    <w:p w:rsidR="00BC4EE0" w:rsidRDefault="00BC4EE0" w:rsidP="00BC4EE0">
      <w:pPr>
        <w:pStyle w:val="ConsPlusNormal"/>
        <w:jc w:val="center"/>
      </w:pPr>
    </w:p>
    <w:p w:rsidR="00BC4EE0" w:rsidRPr="00B42D38" w:rsidRDefault="00BC4EE0" w:rsidP="00BC4EE0">
      <w:pPr>
        <w:pStyle w:val="ConsPlusNormal"/>
        <w:jc w:val="center"/>
        <w:rPr>
          <w:rFonts w:ascii="Arial" w:hAnsi="Arial" w:cs="Arial"/>
        </w:rPr>
      </w:pPr>
      <w:bookmarkStart w:id="2" w:name="P73"/>
      <w:bookmarkEnd w:id="2"/>
      <w:r w:rsidRPr="00B42D38">
        <w:rPr>
          <w:rFonts w:ascii="Arial" w:hAnsi="Arial" w:cs="Arial"/>
        </w:rPr>
        <w:t xml:space="preserve">Коэффициенты, применяемые к базовому размеру арендной платы за земельные участки, находящиеся в муниципальной собственности </w:t>
      </w:r>
      <w:r w:rsidR="00B42D38" w:rsidRPr="00B42D38">
        <w:rPr>
          <w:rFonts w:ascii="Arial" w:hAnsi="Arial" w:cs="Arial"/>
        </w:rPr>
        <w:t>Тарнопольского муниципального образования</w:t>
      </w:r>
      <w:r w:rsidRPr="00B42D38">
        <w:rPr>
          <w:rFonts w:ascii="Arial" w:hAnsi="Arial" w:cs="Arial"/>
        </w:rPr>
        <w:t xml:space="preserve">, для различных видов использования земельных участков </w:t>
      </w:r>
    </w:p>
    <w:p w:rsidR="00BC4EE0" w:rsidRDefault="00BC4EE0" w:rsidP="00BC4EE0">
      <w:pPr>
        <w:pStyle w:val="ConsPlusNormal"/>
        <w:jc w:val="center"/>
      </w:pPr>
    </w:p>
    <w:tbl>
      <w:tblPr>
        <w:tblW w:w="8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"/>
        <w:gridCol w:w="2320"/>
        <w:gridCol w:w="3960"/>
        <w:gridCol w:w="1320"/>
      </w:tblGrid>
      <w:tr w:rsidR="00BC4EE0" w:rsidRPr="00BD4D6B" w:rsidTr="00AE0B2F">
        <w:trPr>
          <w:trHeight w:val="240"/>
        </w:trPr>
        <w:tc>
          <w:tcPr>
            <w:tcW w:w="1320" w:type="dxa"/>
            <w:gridSpan w:val="2"/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 xml:space="preserve">№   </w:t>
            </w:r>
            <w:proofErr w:type="spellStart"/>
            <w:proofErr w:type="gramStart"/>
            <w:r w:rsidRPr="00B4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42D38">
              <w:rPr>
                <w:sz w:val="22"/>
                <w:szCs w:val="22"/>
              </w:rPr>
              <w:t>/</w:t>
            </w:r>
            <w:proofErr w:type="spellStart"/>
            <w:r w:rsidRPr="00B4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0" w:type="dxa"/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Вид функционального использования</w:t>
            </w:r>
          </w:p>
        </w:tc>
        <w:tc>
          <w:tcPr>
            <w:tcW w:w="3960" w:type="dxa"/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Целевое назначение</w:t>
            </w:r>
          </w:p>
        </w:tc>
        <w:tc>
          <w:tcPr>
            <w:tcW w:w="1320" w:type="dxa"/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proofErr w:type="spellStart"/>
            <w:r w:rsidRPr="00B42D38">
              <w:rPr>
                <w:sz w:val="22"/>
                <w:szCs w:val="22"/>
              </w:rPr>
              <w:t>Повышающ</w:t>
            </w:r>
            <w:proofErr w:type="spellEnd"/>
            <w:r w:rsidRPr="00B42D38">
              <w:rPr>
                <w:sz w:val="22"/>
                <w:szCs w:val="22"/>
              </w:rPr>
              <w:t>.</w:t>
            </w:r>
          </w:p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proofErr w:type="spellStart"/>
            <w:r w:rsidRPr="00B42D38">
              <w:rPr>
                <w:sz w:val="22"/>
                <w:szCs w:val="22"/>
              </w:rPr>
              <w:t>коэф</w:t>
            </w:r>
            <w:proofErr w:type="spellEnd"/>
            <w:r w:rsidRPr="00B42D38">
              <w:rPr>
                <w:sz w:val="22"/>
                <w:szCs w:val="22"/>
              </w:rPr>
              <w:t>.</w:t>
            </w:r>
          </w:p>
        </w:tc>
      </w:tr>
      <w:tr w:rsidR="00BC4EE0" w:rsidRPr="00BD4D6B" w:rsidTr="00AE0B2F">
        <w:trPr>
          <w:trHeight w:val="240"/>
        </w:trPr>
        <w:tc>
          <w:tcPr>
            <w:tcW w:w="1320" w:type="dxa"/>
            <w:gridSpan w:val="2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4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участки  категории земель  населенных   пунктов под  домами   индивидуальной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жилой застройки</w:t>
            </w: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 размещения  объектов индивидуального жилищного строительства,    ведения личного   подсобного хозяйства и предоставленные   для жилищного строительства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</w:t>
            </w:r>
          </w:p>
        </w:tc>
      </w:tr>
      <w:tr w:rsidR="00BC4EE0" w:rsidRPr="00BD4D6B" w:rsidTr="00AE0B2F">
        <w:tc>
          <w:tcPr>
            <w:tcW w:w="60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  <w:r w:rsidRPr="00B42D3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2.1</w:t>
            </w:r>
          </w:p>
        </w:tc>
        <w:tc>
          <w:tcPr>
            <w:tcW w:w="232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 участки,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предоставленные для размещения  объектов торговли, общественного питания, бытового обслуживания</w:t>
            </w: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 павильонов, рынков, торговых центров, супермаркетов, объектов оптовой торговли (оптовые рынки, базы)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26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2.2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gramStart"/>
            <w:r w:rsidRPr="00B42D38">
              <w:rPr>
                <w:sz w:val="22"/>
                <w:szCs w:val="22"/>
              </w:rPr>
              <w:t>Для  размещения  объектов  розничной  торговли (магазины, универмаги,</w:t>
            </w:r>
            <w:proofErr w:type="gramEnd"/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spellStart"/>
            <w:proofErr w:type="gramStart"/>
            <w:r w:rsidRPr="00B42D38">
              <w:rPr>
                <w:sz w:val="22"/>
                <w:szCs w:val="22"/>
              </w:rPr>
              <w:t>мини-маркеты</w:t>
            </w:r>
            <w:proofErr w:type="spellEnd"/>
            <w:r w:rsidRPr="00B42D38">
              <w:rPr>
                <w:sz w:val="22"/>
                <w:szCs w:val="22"/>
              </w:rPr>
              <w:t xml:space="preserve"> и т.п.)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15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2.3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gramStart"/>
            <w:r w:rsidRPr="00B42D38">
              <w:rPr>
                <w:sz w:val="22"/>
                <w:szCs w:val="22"/>
              </w:rPr>
              <w:t xml:space="preserve">Для  размещения  объектов общественного    питания, отдыха  и  досуга (столовые,  рестораны, бары,  кафе, гостиницы, </w:t>
            </w:r>
            <w:proofErr w:type="gramEnd"/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гостиничные  комплексы  и  т.п.)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5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2.4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 размещения  объектов бытового     обслуживания (парикмахерские, прачечные,          бани, гостиницы)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2.5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 размещения автозаправочных  станций,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 xml:space="preserve">автосалонов,  мастерских по ремонту и обслуживанию автотранспорта, </w:t>
            </w:r>
            <w:proofErr w:type="spellStart"/>
            <w:r w:rsidRPr="00B42D38">
              <w:rPr>
                <w:sz w:val="22"/>
                <w:szCs w:val="22"/>
              </w:rPr>
              <w:t>автомоек</w:t>
            </w:r>
            <w:proofErr w:type="spellEnd"/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6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3.1</w:t>
            </w:r>
          </w:p>
        </w:tc>
        <w:tc>
          <w:tcPr>
            <w:tcW w:w="232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 участки,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gramStart"/>
            <w:r w:rsidRPr="00B42D38">
              <w:rPr>
                <w:sz w:val="22"/>
                <w:szCs w:val="22"/>
              </w:rPr>
              <w:t xml:space="preserve">предоставленные для размещения  </w:t>
            </w:r>
            <w:r w:rsidRPr="00B42D38">
              <w:rPr>
                <w:sz w:val="22"/>
                <w:szCs w:val="22"/>
              </w:rPr>
              <w:lastRenderedPageBreak/>
              <w:t>гаражей   и автостоянок</w:t>
            </w:r>
            <w:proofErr w:type="gramEnd"/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lastRenderedPageBreak/>
              <w:t>Для  размещения автостоянок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7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3.2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строительства  и размещения  кооперативных и индивидуальных гаражей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1,5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3.3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строительства и размещения   промышленных гаражей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1,5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4.1</w:t>
            </w:r>
          </w:p>
        </w:tc>
        <w:tc>
          <w:tcPr>
            <w:tcW w:w="232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 участки,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предоставленные для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размещения объектов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промышленности</w:t>
            </w: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 размещения промышленных объектов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жилищно-коммунального хозяйства   и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spellStart"/>
            <w:r w:rsidRPr="00B42D38">
              <w:rPr>
                <w:sz w:val="22"/>
                <w:szCs w:val="22"/>
              </w:rPr>
              <w:t>теплоэнергообеспечения</w:t>
            </w:r>
            <w:proofErr w:type="spellEnd"/>
            <w:r w:rsidRPr="00B42D38">
              <w:rPr>
                <w:sz w:val="22"/>
                <w:szCs w:val="22"/>
              </w:rPr>
              <w:t>, объектов транспортных  систем естественных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монополий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1,5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4.2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предприятий, занимающихся заготовкой и переработкой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древесины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6</w:t>
            </w:r>
          </w:p>
        </w:tc>
      </w:tr>
      <w:tr w:rsidR="00BC4EE0" w:rsidRPr="00BD4D6B" w:rsidTr="00AE0B2F">
        <w:tc>
          <w:tcPr>
            <w:tcW w:w="60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4.3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иных промышленных предприятий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5.1</w:t>
            </w:r>
          </w:p>
        </w:tc>
        <w:tc>
          <w:tcPr>
            <w:tcW w:w="2320" w:type="dxa"/>
            <w:vMerge w:val="restart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участки,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proofErr w:type="gramStart"/>
            <w:r w:rsidRPr="00B42D38">
              <w:rPr>
                <w:sz w:val="22"/>
                <w:szCs w:val="22"/>
              </w:rPr>
              <w:t xml:space="preserve">предоставленные для размещения административно - </w:t>
            </w:r>
            <w:proofErr w:type="gramEnd"/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управленческих  и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общественных объектов</w:t>
            </w: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 xml:space="preserve">Для размещения административно - 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 xml:space="preserve">управленческих  объектов жилищно-коммунального хозяйства </w:t>
            </w:r>
            <w:proofErr w:type="spellStart"/>
            <w:r w:rsidRPr="00B42D38">
              <w:rPr>
                <w:sz w:val="22"/>
                <w:szCs w:val="22"/>
              </w:rPr>
              <w:t>теплоэнергообеспечения</w:t>
            </w:r>
            <w:proofErr w:type="spellEnd"/>
            <w:r w:rsidRPr="00B42D38">
              <w:rPr>
                <w:sz w:val="22"/>
                <w:szCs w:val="22"/>
              </w:rPr>
              <w:t xml:space="preserve">  и объектов  религиозных организаций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1,5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5.2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  размещения   зданий кредитно-финансовых, страховых организаций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28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5.3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 w:rsidR="00BC4EE0" w:rsidRPr="00B42D38" w:rsidRDefault="00BC4EE0" w:rsidP="00AE0B2F">
            <w:pPr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иных административно  -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управленческих  и общественных объектов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 участки,  предоставленные  для   размещения</w:t>
            </w:r>
          </w:p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объектов оздоровительного и рекреационного назначения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8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7.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7.1.</w:t>
            </w: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объектов телерадиовещания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7.2</w:t>
            </w: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сооружений сотовой связи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3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8.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Прочие виды использования земель населенных пунктов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2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9.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9. 1</w:t>
            </w: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Для размещения объектов телерадиовещания на земельных участках категории земель промышленности, энергетики,    транспорта,    связи,     радиовещания, телевидения,  информатики,   земли   для   обеспечения космической деятельности, земли обороны,  безопасности и земли иного специального назначения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9.2</w:t>
            </w: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 xml:space="preserve">Прочие виды использования земель  промышленности, энергетики,    транспорта,    </w:t>
            </w:r>
            <w:r w:rsidRPr="00B42D38">
              <w:rPr>
                <w:sz w:val="22"/>
                <w:szCs w:val="22"/>
              </w:rPr>
              <w:lastRenderedPageBreak/>
              <w:t>связи,     радиовещания, телевидения,  информатики,   земли   для   обеспечения космической деятельности, земли обороны,  безопасности и земли иного специального назначения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lastRenderedPageBreak/>
              <w:t>5</w:t>
            </w:r>
          </w:p>
        </w:tc>
      </w:tr>
      <w:tr w:rsidR="00BC4EE0" w:rsidRPr="00BD4D6B" w:rsidTr="00AE0B2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</w:tcBorders>
          </w:tcPr>
          <w:p w:rsidR="00BC4EE0" w:rsidRPr="00B42D38" w:rsidRDefault="00BC4EE0" w:rsidP="00AE0B2F">
            <w:pPr>
              <w:pStyle w:val="ConsPlusNonformat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Земельные участки сельскохозяйственного назначения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C4EE0" w:rsidRPr="00B42D38" w:rsidRDefault="00BC4EE0" w:rsidP="00AE0B2F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B42D38">
              <w:rPr>
                <w:sz w:val="22"/>
                <w:szCs w:val="22"/>
              </w:rPr>
              <w:t>1</w:t>
            </w:r>
          </w:p>
        </w:tc>
      </w:tr>
    </w:tbl>
    <w:p w:rsidR="00BC4EE0" w:rsidRDefault="00BC4EE0" w:rsidP="00BC4EE0">
      <w:pPr>
        <w:pStyle w:val="ConsPlusNormal"/>
        <w:ind w:firstLine="540"/>
        <w:jc w:val="both"/>
      </w:pPr>
    </w:p>
    <w:p w:rsidR="00BC4EE0" w:rsidRPr="00B42D38" w:rsidRDefault="00BC4EE0" w:rsidP="00B42D38">
      <w:pPr>
        <w:pStyle w:val="ConsPlusNormal"/>
        <w:jc w:val="both"/>
        <w:rPr>
          <w:rFonts w:ascii="Arial" w:hAnsi="Arial" w:cs="Arial"/>
          <w:szCs w:val="24"/>
        </w:rPr>
      </w:pPr>
      <w:r w:rsidRPr="00B42D38">
        <w:rPr>
          <w:rFonts w:ascii="Arial" w:hAnsi="Arial" w:cs="Arial"/>
          <w:szCs w:val="24"/>
        </w:rPr>
        <w:t>Примечание.</w:t>
      </w:r>
    </w:p>
    <w:p w:rsidR="00BC4EE0" w:rsidRPr="00B42D38" w:rsidRDefault="00BC4EE0" w:rsidP="00BC4EE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42D38">
        <w:rPr>
          <w:rFonts w:ascii="Arial" w:hAnsi="Arial" w:cs="Arial"/>
          <w:szCs w:val="24"/>
        </w:rPr>
        <w:t>В отношении земельных участков, предоставленных в пользование физическим и юридическим лицам для строительства, исчисление суммы арендной платы производится с учетом коэффициента 2 в течение периода проектирования и строительства, превышающего трехлетний срок, вплоть до государственной регистрации прав на построенный объект недвижимости.</w:t>
      </w:r>
    </w:p>
    <w:p w:rsidR="00BC4EE0" w:rsidRPr="00760972" w:rsidRDefault="00BC4EE0" w:rsidP="00BC4EE0">
      <w:pPr>
        <w:pStyle w:val="ConsPlusNormal"/>
        <w:jc w:val="both"/>
        <w:rPr>
          <w:sz w:val="20"/>
        </w:rPr>
      </w:pPr>
    </w:p>
    <w:p w:rsidR="00BC4EE0" w:rsidRPr="00BC4EE0" w:rsidRDefault="00BC4EE0">
      <w:pPr>
        <w:rPr>
          <w:rFonts w:ascii="Arial" w:hAnsi="Arial" w:cs="Arial"/>
        </w:rPr>
      </w:pPr>
    </w:p>
    <w:sectPr w:rsidR="00BC4EE0" w:rsidRPr="00BC4EE0" w:rsidSect="00EE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E0"/>
    <w:rsid w:val="00284E8C"/>
    <w:rsid w:val="00B42D38"/>
    <w:rsid w:val="00BC4EE0"/>
    <w:rsid w:val="00EE1920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4E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C4EE0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BC4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BC4E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EE0"/>
  </w:style>
  <w:style w:type="paragraph" w:customStyle="1" w:styleId="ConsPlusNormal">
    <w:name w:val="ConsPlusNormal"/>
    <w:rsid w:val="00BC4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C4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2016-11-02T03:47:00Z</dcterms:created>
  <dcterms:modified xsi:type="dcterms:W3CDTF">2016-11-03T03:28:00Z</dcterms:modified>
</cp:coreProperties>
</file>