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57" w:rsidRPr="00095171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10.04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.201</w:t>
      </w:r>
      <w:r>
        <w:rPr>
          <w:rFonts w:ascii="Arial" w:hAnsi="Arial" w:cs="Arial"/>
          <w:b/>
          <w:sz w:val="32"/>
          <w:szCs w:val="32"/>
          <w:lang w:bidi="ru-RU"/>
        </w:rPr>
        <w:t>9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1</w:t>
      </w:r>
      <w:r>
        <w:rPr>
          <w:rFonts w:ascii="Arial" w:hAnsi="Arial" w:cs="Arial"/>
          <w:b/>
          <w:sz w:val="32"/>
          <w:szCs w:val="32"/>
          <w:lang w:bidi="ru-RU"/>
        </w:rPr>
        <w:t>9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F0457" w:rsidRDefault="00FF0457" w:rsidP="00FF045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B9A" w:rsidRPr="000943EE" w:rsidRDefault="00A67B9A" w:rsidP="00A67B9A">
      <w:pPr>
        <w:spacing w:after="0"/>
        <w:ind w:hanging="360"/>
        <w:rPr>
          <w:rFonts w:ascii="Times New Roman" w:hAnsi="Times New Roman" w:cs="Times New Roman"/>
          <w:sz w:val="24"/>
          <w:szCs w:val="32"/>
        </w:rPr>
      </w:pPr>
    </w:p>
    <w:p w:rsidR="00A67B9A" w:rsidRPr="00FF0457" w:rsidRDefault="00FF0457" w:rsidP="00FF0457">
      <w:pPr>
        <w:pStyle w:val="14"/>
        <w:tabs>
          <w:tab w:val="left" w:pos="9355"/>
        </w:tabs>
        <w:spacing w:before="0" w:after="0"/>
        <w:ind w:right="-1"/>
        <w:rPr>
          <w:rFonts w:ascii="Arial" w:hAnsi="Arial" w:cs="Arial"/>
          <w:color w:val="auto"/>
          <w:sz w:val="32"/>
          <w:szCs w:val="32"/>
        </w:rPr>
      </w:pPr>
      <w:proofErr w:type="gramStart"/>
      <w:r w:rsidRPr="00FF0457">
        <w:rPr>
          <w:rFonts w:ascii="Arial" w:hAnsi="Arial" w:cs="Arial"/>
          <w:color w:val="auto"/>
          <w:sz w:val="32"/>
          <w:szCs w:val="32"/>
        </w:rPr>
        <w:t>ОБ УТВЕРЖДЕНИИ ПОРЯДКА НАПРАВЛЕНИЯ ГЛАВНЫМ РАСПОРЯДИТЕЛЕМ СРЕДСТВ БЮДЖЕТА ТАРНОПОЛЬСКОГО МУНИЦИПАЛЬНОГО ОБРАЗОВАНИЯ, ПРЕДСТАВЛЯВШИМ В СУДЕ ИНТЕРЕСЫ ТАРНОПОЛЬСКОГО МУНИЦИПАЛЬНОГО ОБРАЗОВАНИЯ В СООТВЕТСТВИИ С ПУНКТОМ 3 СТАТЬИ 158 БЮДЖЕТНОГО КОДЕКСА РОССИЙСКОЙ ФЕДЕРАЦИИ, ИНФОРМАЦИИ О РЕЗУЛЬТАТАХ РАССМОТРЕНИЯ ДЕЛА В СУДЕ, ПРЕДСТАВЛЕНИЯ ИНФОРМАЦИИ О НАЛИЧИИ ОСНОВАНИЙ ДЛЯ ОБЖАЛОВАНИЯ И О РЕЗУЛЬТАТАХ ОБЖАЛОВАНИЯ СУДЕБНОГО АКТА</w:t>
      </w:r>
      <w:proofErr w:type="gramEnd"/>
    </w:p>
    <w:p w:rsidR="003F490E" w:rsidRPr="000943EE" w:rsidRDefault="003F490E" w:rsidP="0046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B9A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>В соо</w:t>
      </w:r>
      <w:bookmarkStart w:id="0" w:name="_GoBack"/>
      <w:bookmarkEnd w:id="0"/>
      <w:r w:rsidRPr="00FF0457">
        <w:rPr>
          <w:rFonts w:ascii="Arial" w:hAnsi="Arial" w:cs="Arial"/>
          <w:sz w:val="24"/>
          <w:szCs w:val="24"/>
        </w:rPr>
        <w:t xml:space="preserve">тветствии со </w:t>
      </w:r>
      <w:hyperlink r:id="rId8" w:history="1">
        <w:r w:rsidRPr="00FF0457">
          <w:rPr>
            <w:rStyle w:val="a6"/>
            <w:rFonts w:ascii="Arial" w:hAnsi="Arial" w:cs="Arial"/>
            <w:color w:val="auto"/>
            <w:sz w:val="24"/>
            <w:szCs w:val="24"/>
          </w:rPr>
          <w:t>статьей 242.2</w:t>
        </w:r>
      </w:hyperlink>
      <w:r w:rsidRPr="00FF0457">
        <w:rPr>
          <w:rFonts w:ascii="Arial" w:hAnsi="Arial" w:cs="Arial"/>
          <w:sz w:val="24"/>
          <w:szCs w:val="24"/>
        </w:rPr>
        <w:t xml:space="preserve"> Бюджетного кодекса Российской Федерации, руководствуясь </w:t>
      </w:r>
      <w:r w:rsidR="003F490E" w:rsidRPr="00FF0457">
        <w:rPr>
          <w:rFonts w:ascii="Arial" w:hAnsi="Arial" w:cs="Arial"/>
          <w:sz w:val="24"/>
          <w:szCs w:val="24"/>
        </w:rPr>
        <w:t>Устав</w:t>
      </w:r>
      <w:r w:rsidR="0038066C" w:rsidRPr="00FF0457">
        <w:rPr>
          <w:rFonts w:ascii="Arial" w:hAnsi="Arial" w:cs="Arial"/>
          <w:sz w:val="24"/>
          <w:szCs w:val="24"/>
        </w:rPr>
        <w:t>ом</w:t>
      </w:r>
      <w:r w:rsidR="003F490E" w:rsidRPr="00FF0457">
        <w:rPr>
          <w:rFonts w:ascii="Arial" w:hAnsi="Arial" w:cs="Arial"/>
          <w:sz w:val="24"/>
          <w:szCs w:val="24"/>
        </w:rPr>
        <w:t xml:space="preserve"> Тарнопольского муниципального образования</w:t>
      </w:r>
      <w:r w:rsidRPr="00FF0457">
        <w:rPr>
          <w:rFonts w:ascii="Arial" w:hAnsi="Arial" w:cs="Arial"/>
          <w:sz w:val="24"/>
          <w:szCs w:val="24"/>
        </w:rPr>
        <w:t>,</w:t>
      </w:r>
    </w:p>
    <w:p w:rsidR="00FF0457" w:rsidRPr="00FF0457" w:rsidRDefault="00FF0457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4E01" w:rsidRPr="00FF0457" w:rsidRDefault="00464E01" w:rsidP="00FF045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F0457">
        <w:rPr>
          <w:rFonts w:ascii="Arial" w:hAnsi="Arial" w:cs="Arial"/>
          <w:b/>
          <w:sz w:val="30"/>
          <w:szCs w:val="30"/>
        </w:rPr>
        <w:t>ПОСТАНОВЛЯЕТ:</w:t>
      </w:r>
    </w:p>
    <w:p w:rsidR="00FF0457" w:rsidRPr="00FF0457" w:rsidRDefault="00FF0457" w:rsidP="00FF04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4C2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FF045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F0457">
        <w:rPr>
          <w:rFonts w:ascii="Arial" w:hAnsi="Arial" w:cs="Arial"/>
          <w:sz w:val="24"/>
          <w:szCs w:val="24"/>
        </w:rPr>
        <w:t>У</w:t>
      </w:r>
      <w:r w:rsidR="00DC74C2" w:rsidRPr="00FF0457">
        <w:rPr>
          <w:rFonts w:ascii="Arial" w:hAnsi="Arial" w:cs="Arial"/>
          <w:sz w:val="24"/>
          <w:szCs w:val="24"/>
        </w:rPr>
        <w:t>твердить</w:t>
      </w:r>
      <w:r w:rsidR="003F490E" w:rsidRPr="00FF0457">
        <w:rPr>
          <w:rFonts w:ascii="Arial" w:hAnsi="Arial" w:cs="Arial"/>
          <w:sz w:val="24"/>
          <w:szCs w:val="24"/>
        </w:rPr>
        <w:t xml:space="preserve"> прилагаемый</w:t>
      </w:r>
      <w:r w:rsidRPr="00FF0457">
        <w:rPr>
          <w:rFonts w:ascii="Arial" w:hAnsi="Arial" w:cs="Arial"/>
          <w:sz w:val="24"/>
          <w:szCs w:val="24"/>
        </w:rPr>
        <w:t xml:space="preserve"> </w:t>
      </w:r>
      <w:hyperlink w:anchor="sub_9991" w:history="1">
        <w:r w:rsidRPr="00FF0457">
          <w:rPr>
            <w:rStyle w:val="a6"/>
            <w:rFonts w:ascii="Arial" w:hAnsi="Arial" w:cs="Arial"/>
            <w:color w:val="auto"/>
            <w:sz w:val="24"/>
            <w:szCs w:val="24"/>
          </w:rPr>
          <w:t>Порядок</w:t>
        </w:r>
      </w:hyperlink>
      <w:r w:rsidRPr="00FF0457">
        <w:rPr>
          <w:rFonts w:ascii="Arial" w:hAnsi="Arial" w:cs="Arial"/>
          <w:sz w:val="24"/>
          <w:szCs w:val="24"/>
        </w:rPr>
        <w:t xml:space="preserve"> направления главным распорядителем средств бюджета Т</w:t>
      </w:r>
      <w:r w:rsidR="003F490E" w:rsidRPr="00FF0457">
        <w:rPr>
          <w:rFonts w:ascii="Arial" w:hAnsi="Arial" w:cs="Arial"/>
          <w:sz w:val="24"/>
          <w:szCs w:val="24"/>
        </w:rPr>
        <w:t>а</w:t>
      </w:r>
      <w:r w:rsidRPr="00FF0457">
        <w:rPr>
          <w:rFonts w:ascii="Arial" w:hAnsi="Arial" w:cs="Arial"/>
          <w:sz w:val="24"/>
          <w:szCs w:val="24"/>
        </w:rPr>
        <w:t>рнопольского муниципального образования, представлявшим в суде интересы</w:t>
      </w:r>
      <w:r w:rsidR="0038066C" w:rsidRPr="00FF0457">
        <w:rPr>
          <w:rFonts w:ascii="Arial" w:hAnsi="Arial" w:cs="Arial"/>
          <w:sz w:val="24"/>
          <w:szCs w:val="24"/>
        </w:rPr>
        <w:t xml:space="preserve"> Тарнопольского</w:t>
      </w:r>
      <w:r w:rsidRPr="00FF0457">
        <w:rPr>
          <w:rFonts w:ascii="Arial" w:hAnsi="Arial" w:cs="Arial"/>
          <w:sz w:val="24"/>
          <w:szCs w:val="24"/>
        </w:rPr>
        <w:t xml:space="preserve"> </w:t>
      </w:r>
      <w:r w:rsidR="003F490E" w:rsidRPr="00FF0457">
        <w:rPr>
          <w:rFonts w:ascii="Arial" w:hAnsi="Arial" w:cs="Arial"/>
          <w:sz w:val="24"/>
          <w:szCs w:val="24"/>
        </w:rPr>
        <w:t>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в соответствии с </w:t>
      </w:r>
      <w:hyperlink r:id="rId9" w:history="1">
        <w:r w:rsidRPr="00FF0457">
          <w:rPr>
            <w:rStyle w:val="a6"/>
            <w:rFonts w:ascii="Arial" w:hAnsi="Arial" w:cs="Arial"/>
            <w:color w:val="auto"/>
            <w:sz w:val="24"/>
            <w:szCs w:val="24"/>
          </w:rPr>
          <w:t>пунктом 3 статьи 158</w:t>
        </w:r>
      </w:hyperlink>
      <w:r w:rsidRPr="00FF0457">
        <w:rPr>
          <w:rFonts w:ascii="Arial" w:hAnsi="Arial" w:cs="Arial"/>
          <w:sz w:val="24"/>
          <w:szCs w:val="24"/>
        </w:rPr>
        <w:t xml:space="preserve"> Бюджетного кодекса Российской Федерации, информации о результатах рассмотрения дела в суде, представления информации о наличии оснований для обжалования и о результатах обжалования судебного акта.</w:t>
      </w:r>
      <w:bookmarkStart w:id="2" w:name="sub_2"/>
      <w:bookmarkEnd w:id="1"/>
      <w:proofErr w:type="gramEnd"/>
    </w:p>
    <w:p w:rsidR="00DC74C2" w:rsidRPr="00FF0457" w:rsidRDefault="00A67B9A" w:rsidP="00FF0457">
      <w:pPr>
        <w:spacing w:after="0" w:line="240" w:lineRule="auto"/>
        <w:ind w:firstLine="708"/>
        <w:jc w:val="both"/>
        <w:rPr>
          <w:rStyle w:val="130"/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2. </w:t>
      </w:r>
      <w:r w:rsidR="00DC74C2" w:rsidRPr="00FF0457">
        <w:rPr>
          <w:rFonts w:ascii="Arial" w:hAnsi="Arial" w:cs="Arial"/>
          <w:sz w:val="24"/>
          <w:szCs w:val="24"/>
        </w:rPr>
        <w:t xml:space="preserve">Настоящее постановление опубликовать в печатном средстве массовой информации «Тарнопольский вестник» и разместить на официальном сайте Тарнопольского муниципального образования в </w:t>
      </w:r>
      <w:r w:rsidR="00DC74C2" w:rsidRPr="00FF0457">
        <w:rPr>
          <w:rFonts w:ascii="Arial" w:hAnsi="Arial" w:cs="Arial"/>
          <w:color w:val="000000"/>
          <w:sz w:val="24"/>
          <w:szCs w:val="24"/>
        </w:rPr>
        <w:t>информационно-</w:t>
      </w:r>
      <w:r w:rsidR="00DC74C2" w:rsidRPr="00FF0457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bookmarkEnd w:id="2"/>
    <w:p w:rsidR="00A67B9A" w:rsidRDefault="00A67B9A" w:rsidP="00FF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457" w:rsidRPr="00FF0457" w:rsidRDefault="00FF0457" w:rsidP="00FF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6663"/>
        <w:gridCol w:w="2693"/>
      </w:tblGrid>
      <w:tr w:rsidR="00DC74C2" w:rsidRPr="00FF0457" w:rsidTr="005B4522">
        <w:tc>
          <w:tcPr>
            <w:tcW w:w="6663" w:type="dxa"/>
          </w:tcPr>
          <w:p w:rsidR="00DC74C2" w:rsidRPr="00FF0457" w:rsidRDefault="00DC74C2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457">
              <w:rPr>
                <w:rFonts w:ascii="Arial" w:hAnsi="Arial" w:cs="Arial"/>
                <w:sz w:val="24"/>
                <w:szCs w:val="24"/>
              </w:rPr>
              <w:t xml:space="preserve">Глава Тарнопольского </w:t>
            </w:r>
          </w:p>
          <w:p w:rsidR="00DC74C2" w:rsidRDefault="00DC74C2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45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F0457" w:rsidRDefault="00FF0457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Н.В.Юрченко</w:t>
            </w:r>
            <w:proofErr w:type="spellEnd"/>
          </w:p>
          <w:p w:rsidR="00FF0457" w:rsidRDefault="00FF0457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457" w:rsidRPr="00FF0457" w:rsidRDefault="00FF0457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C74C2" w:rsidRPr="00FF0457" w:rsidRDefault="00DC74C2" w:rsidP="00FF0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4C2" w:rsidRPr="00FF0457" w:rsidRDefault="00DC74C2" w:rsidP="00FF04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4C2" w:rsidRPr="00FF0457" w:rsidRDefault="00DC74C2" w:rsidP="00FF04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74C2" w:rsidRPr="00FF0457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FF0457">
        <w:rPr>
          <w:rFonts w:ascii="Courier New" w:hAnsi="Courier New" w:cs="Courier New"/>
          <w:sz w:val="22"/>
          <w:szCs w:val="22"/>
        </w:rPr>
        <w:t>Приложение</w:t>
      </w:r>
      <w:r w:rsidR="0038066C" w:rsidRPr="00FF0457">
        <w:rPr>
          <w:rFonts w:ascii="Courier New" w:hAnsi="Courier New" w:cs="Courier New"/>
          <w:sz w:val="22"/>
          <w:szCs w:val="22"/>
        </w:rPr>
        <w:t xml:space="preserve"> №1</w:t>
      </w:r>
    </w:p>
    <w:p w:rsidR="00DC74C2" w:rsidRPr="00FF0457" w:rsidRDefault="00FF0457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hyperlink r:id="rId10" w:anchor="/document/49251998/entry/0" w:history="1">
        <w:r w:rsidR="00DC74C2" w:rsidRPr="00FF0457">
          <w:rPr>
            <w:rStyle w:val="ad"/>
            <w:rFonts w:ascii="Courier New" w:hAnsi="Courier New" w:cs="Courier New"/>
            <w:color w:val="auto"/>
            <w:sz w:val="22"/>
            <w:szCs w:val="22"/>
            <w:u w:val="none"/>
          </w:rPr>
          <w:t>постановлению</w:t>
        </w:r>
      </w:hyperlink>
      <w:r>
        <w:rPr>
          <w:rFonts w:ascii="Courier New" w:hAnsi="Courier New" w:cs="Courier New"/>
          <w:sz w:val="22"/>
          <w:szCs w:val="22"/>
        </w:rPr>
        <w:t xml:space="preserve"> </w:t>
      </w:r>
      <w:r w:rsidR="00DC74C2" w:rsidRPr="00FF0457">
        <w:rPr>
          <w:rFonts w:ascii="Courier New" w:hAnsi="Courier New" w:cs="Courier New"/>
          <w:sz w:val="22"/>
          <w:szCs w:val="22"/>
        </w:rPr>
        <w:t>администрации</w:t>
      </w:r>
    </w:p>
    <w:p w:rsidR="00DC74C2" w:rsidRPr="00FF0457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FF0457">
        <w:rPr>
          <w:rFonts w:ascii="Courier New" w:hAnsi="Courier New" w:cs="Courier New"/>
          <w:sz w:val="22"/>
          <w:szCs w:val="22"/>
        </w:rPr>
        <w:lastRenderedPageBreak/>
        <w:t>Тарнопольского муниципального образования</w:t>
      </w:r>
    </w:p>
    <w:p w:rsidR="00DC74C2" w:rsidRDefault="00DC74C2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FF0457">
        <w:rPr>
          <w:rFonts w:ascii="Courier New" w:hAnsi="Courier New" w:cs="Courier New"/>
          <w:sz w:val="22"/>
          <w:szCs w:val="22"/>
        </w:rPr>
        <w:t xml:space="preserve">от </w:t>
      </w:r>
      <w:r w:rsidR="00FF0457" w:rsidRPr="00FF0457">
        <w:rPr>
          <w:rFonts w:ascii="Courier New" w:hAnsi="Courier New" w:cs="Courier New"/>
          <w:sz w:val="22"/>
          <w:szCs w:val="22"/>
        </w:rPr>
        <w:t>10.04.2019</w:t>
      </w:r>
      <w:r w:rsidRPr="00FF0457">
        <w:rPr>
          <w:rFonts w:ascii="Courier New" w:hAnsi="Courier New" w:cs="Courier New"/>
          <w:sz w:val="22"/>
          <w:szCs w:val="22"/>
        </w:rPr>
        <w:t xml:space="preserve"> № </w:t>
      </w:r>
      <w:r w:rsidR="00FF0457" w:rsidRPr="00FF0457">
        <w:rPr>
          <w:rFonts w:ascii="Courier New" w:hAnsi="Courier New" w:cs="Courier New"/>
          <w:sz w:val="22"/>
          <w:szCs w:val="22"/>
        </w:rPr>
        <w:t>19</w:t>
      </w:r>
    </w:p>
    <w:p w:rsidR="00FF0457" w:rsidRPr="00FF0457" w:rsidRDefault="00FF0457" w:rsidP="00DC74C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FF0457" w:rsidRPr="00FF0457" w:rsidRDefault="00A67B9A" w:rsidP="00DC74C2">
      <w:pPr>
        <w:pStyle w:val="14"/>
        <w:spacing w:before="0" w:after="0"/>
        <w:rPr>
          <w:rFonts w:ascii="Arial" w:hAnsi="Arial" w:cs="Arial"/>
          <w:color w:val="auto"/>
        </w:rPr>
      </w:pPr>
      <w:r w:rsidRPr="00FF0457">
        <w:rPr>
          <w:rFonts w:ascii="Arial" w:hAnsi="Arial" w:cs="Arial"/>
          <w:color w:val="auto"/>
        </w:rPr>
        <w:t>Порядок</w:t>
      </w:r>
    </w:p>
    <w:p w:rsidR="00A67B9A" w:rsidRPr="00FF0457" w:rsidRDefault="00A67B9A" w:rsidP="00DC74C2">
      <w:pPr>
        <w:pStyle w:val="14"/>
        <w:spacing w:before="0" w:after="0"/>
        <w:rPr>
          <w:rFonts w:ascii="Arial" w:hAnsi="Arial" w:cs="Arial"/>
          <w:color w:val="auto"/>
        </w:rPr>
      </w:pPr>
      <w:proofErr w:type="gramStart"/>
      <w:r w:rsidRPr="00FF0457">
        <w:rPr>
          <w:rFonts w:ascii="Arial" w:hAnsi="Arial" w:cs="Arial"/>
          <w:color w:val="auto"/>
        </w:rPr>
        <w:t xml:space="preserve">направления главным распорядителем средств </w:t>
      </w:r>
      <w:r w:rsidR="00DC74C2" w:rsidRPr="00FF0457">
        <w:rPr>
          <w:rFonts w:ascii="Arial" w:hAnsi="Arial" w:cs="Arial"/>
          <w:color w:val="auto"/>
        </w:rPr>
        <w:t>бюджета Тарнопольского муниципального образования</w:t>
      </w:r>
      <w:r w:rsidRPr="00FF0457">
        <w:rPr>
          <w:rFonts w:ascii="Arial" w:hAnsi="Arial" w:cs="Arial"/>
          <w:color w:val="auto"/>
        </w:rPr>
        <w:t xml:space="preserve">, представлявшим в суде интересы </w:t>
      </w:r>
      <w:r w:rsidR="0038066C" w:rsidRPr="00FF0457">
        <w:rPr>
          <w:rFonts w:ascii="Arial" w:hAnsi="Arial" w:cs="Arial"/>
          <w:color w:val="auto"/>
        </w:rPr>
        <w:t xml:space="preserve">Тарнопольского </w:t>
      </w:r>
      <w:r w:rsidR="00DC74C2" w:rsidRPr="00FF0457">
        <w:rPr>
          <w:rFonts w:ascii="Arial" w:hAnsi="Arial" w:cs="Arial"/>
          <w:color w:val="auto"/>
        </w:rPr>
        <w:t>муниципального образования</w:t>
      </w:r>
      <w:r w:rsidRPr="00FF0457">
        <w:rPr>
          <w:rFonts w:ascii="Arial" w:hAnsi="Arial" w:cs="Arial"/>
          <w:color w:val="auto"/>
        </w:rPr>
        <w:t xml:space="preserve"> в соответствии с пунктом 3 статьи 158 Бюджетного кодекса Российской Федерации, информации о результатах рассмотрения дела в суде, представления информации о наличии оснований для обжалования и о результатах обжалования судебного акта</w:t>
      </w:r>
      <w:proofErr w:type="gramEnd"/>
    </w:p>
    <w:p w:rsidR="00A67B9A" w:rsidRPr="000943EE" w:rsidRDefault="00A67B9A" w:rsidP="00DC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B9A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91"/>
      <w:r w:rsidRPr="00FF045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F045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</w:t>
      </w:r>
      <w:hyperlink r:id="rId11" w:history="1">
        <w:r w:rsidRPr="00FF0457">
          <w:rPr>
            <w:rStyle w:val="a6"/>
            <w:rFonts w:ascii="Arial" w:hAnsi="Arial" w:cs="Arial"/>
            <w:color w:val="auto"/>
            <w:sz w:val="24"/>
            <w:szCs w:val="24"/>
          </w:rPr>
          <w:t>пунктом 3 статьи 242.2</w:t>
        </w:r>
      </w:hyperlink>
      <w:r w:rsidRPr="00FF0457">
        <w:rPr>
          <w:rFonts w:ascii="Arial" w:hAnsi="Arial" w:cs="Arial"/>
          <w:sz w:val="24"/>
          <w:szCs w:val="24"/>
        </w:rPr>
        <w:t xml:space="preserve"> Бюджетного кодекса Российской Федерации и определяет порядок направления главным распорядителем средств </w:t>
      </w:r>
      <w:r w:rsidR="00DC74C2" w:rsidRPr="00FF0457">
        <w:rPr>
          <w:rFonts w:ascii="Arial" w:hAnsi="Arial" w:cs="Arial"/>
          <w:sz w:val="24"/>
          <w:szCs w:val="24"/>
        </w:rPr>
        <w:t>бюджета Тарнопольского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, представлявшим в суде интересы </w:t>
      </w:r>
      <w:r w:rsidR="0038066C" w:rsidRPr="00FF0457">
        <w:rPr>
          <w:rFonts w:ascii="Arial" w:hAnsi="Arial" w:cs="Arial"/>
          <w:sz w:val="24"/>
          <w:szCs w:val="24"/>
        </w:rPr>
        <w:t xml:space="preserve">Тарнопольского </w:t>
      </w:r>
      <w:r w:rsidR="00DC74C2" w:rsidRPr="00FF0457">
        <w:rPr>
          <w:rFonts w:ascii="Arial" w:hAnsi="Arial" w:cs="Arial"/>
          <w:sz w:val="24"/>
          <w:szCs w:val="24"/>
        </w:rPr>
        <w:t>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в соответствии с </w:t>
      </w:r>
      <w:hyperlink r:id="rId12" w:history="1">
        <w:r w:rsidRPr="00FF0457">
          <w:rPr>
            <w:rStyle w:val="a6"/>
            <w:rFonts w:ascii="Arial" w:hAnsi="Arial" w:cs="Arial"/>
            <w:color w:val="auto"/>
            <w:sz w:val="24"/>
            <w:szCs w:val="24"/>
          </w:rPr>
          <w:t>пунктом 3 статьи 158</w:t>
        </w:r>
      </w:hyperlink>
      <w:r w:rsidRPr="00FF0457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- главный распорядитель средств </w:t>
      </w:r>
      <w:r w:rsidR="00DC74C2" w:rsidRPr="00FF0457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), в </w:t>
      </w:r>
      <w:r w:rsidR="0081106D" w:rsidRPr="00FF0457">
        <w:rPr>
          <w:rFonts w:ascii="Arial" w:hAnsi="Arial" w:cs="Arial"/>
          <w:sz w:val="24"/>
          <w:szCs w:val="24"/>
        </w:rPr>
        <w:t>финансовый орган Тарнопольского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информации о результатах рассмотрения</w:t>
      </w:r>
      <w:proofErr w:type="gramEnd"/>
      <w:r w:rsidRPr="00FF0457">
        <w:rPr>
          <w:rFonts w:ascii="Arial" w:hAnsi="Arial" w:cs="Arial"/>
          <w:sz w:val="24"/>
          <w:szCs w:val="24"/>
        </w:rPr>
        <w:t xml:space="preserve"> дела в суде, представления информации о наличии оснований для обжалования и о результатах обжалования судебного акта.</w:t>
      </w:r>
    </w:p>
    <w:p w:rsidR="00A67B9A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92"/>
      <w:bookmarkEnd w:id="3"/>
      <w:r w:rsidRPr="00FF0457">
        <w:rPr>
          <w:rFonts w:ascii="Arial" w:hAnsi="Arial" w:cs="Arial"/>
          <w:sz w:val="24"/>
          <w:szCs w:val="24"/>
        </w:rPr>
        <w:t xml:space="preserve">2. Информация о результатах рассмотрения дела в суде и о наличии оснований для обжалования судебного акта направляется главным распорядителем средств </w:t>
      </w:r>
      <w:r w:rsidR="0081106D" w:rsidRPr="00FF0457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в </w:t>
      </w:r>
      <w:r w:rsidR="0081106D" w:rsidRPr="00FF0457">
        <w:rPr>
          <w:rFonts w:ascii="Arial" w:hAnsi="Arial" w:cs="Arial"/>
          <w:sz w:val="24"/>
          <w:szCs w:val="24"/>
        </w:rPr>
        <w:t xml:space="preserve">финансовый орган Тарнопольского муниципального образования </w:t>
      </w:r>
      <w:r w:rsidRPr="00FF0457">
        <w:rPr>
          <w:rFonts w:ascii="Arial" w:hAnsi="Arial" w:cs="Arial"/>
          <w:sz w:val="24"/>
          <w:szCs w:val="24"/>
        </w:rPr>
        <w:t>в течение 10 дней после вынесения (принятия) судебного акта в окончательной форме.</w:t>
      </w:r>
    </w:p>
    <w:bookmarkEnd w:id="4"/>
    <w:p w:rsidR="0081106D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>Указанная информация должна содержать следующие сведения: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наименование суда, вынесшего судебный акт;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 xml:space="preserve">номер дела и дата вынесения судебного акта судом первой инстанции; 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>- п</w:t>
      </w:r>
      <w:r w:rsidR="00A67B9A" w:rsidRPr="00FF0457">
        <w:rPr>
          <w:rFonts w:ascii="Arial" w:hAnsi="Arial" w:cs="Arial"/>
          <w:sz w:val="24"/>
          <w:szCs w:val="24"/>
        </w:rPr>
        <w:t xml:space="preserve">редмет спора или заявленное требование; 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наименование истца и ответчика по делу;</w:t>
      </w:r>
    </w:p>
    <w:p w:rsid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размер денежных сумм, в том числе размер неустойки, пеней, судебных расходов, подлежащих взысканию за счет средств бюджета</w:t>
      </w:r>
      <w:r w:rsidRPr="00FF0457">
        <w:rPr>
          <w:rFonts w:ascii="Arial" w:hAnsi="Arial" w:cs="Arial"/>
          <w:sz w:val="24"/>
          <w:szCs w:val="24"/>
        </w:rPr>
        <w:t xml:space="preserve"> Тарнопольского муниципального образования</w:t>
      </w:r>
      <w:r w:rsidR="00A67B9A" w:rsidRPr="00FF0457">
        <w:rPr>
          <w:rFonts w:ascii="Arial" w:hAnsi="Arial" w:cs="Arial"/>
          <w:sz w:val="24"/>
          <w:szCs w:val="24"/>
        </w:rPr>
        <w:t>;</w:t>
      </w:r>
    </w:p>
    <w:p w:rsidR="00A67B9A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информация о наличии (отсутствии) оснований для обжалования судебного акта с соответствующим обоснованием.</w:t>
      </w:r>
    </w:p>
    <w:p w:rsidR="00A67B9A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sub_93"/>
      <w:r w:rsidRPr="00FF045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F0457">
        <w:rPr>
          <w:rFonts w:ascii="Arial" w:hAnsi="Arial" w:cs="Arial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</w:t>
      </w:r>
      <w:r w:rsidR="0081106D" w:rsidRPr="00FF0457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в течение 10 дней после вынесения (принятия) судебного акта апелляционной, кассационной или надзорной инстанции в окончательной форме представляет в </w:t>
      </w:r>
      <w:r w:rsidR="0081106D" w:rsidRPr="00FF0457">
        <w:rPr>
          <w:rFonts w:ascii="Arial" w:hAnsi="Arial" w:cs="Arial"/>
          <w:sz w:val="24"/>
          <w:szCs w:val="24"/>
        </w:rPr>
        <w:t>финансовый орган муниципального образования</w:t>
      </w:r>
      <w:r w:rsidRPr="00FF0457">
        <w:rPr>
          <w:rFonts w:ascii="Arial" w:hAnsi="Arial" w:cs="Arial"/>
          <w:sz w:val="24"/>
          <w:szCs w:val="24"/>
        </w:rPr>
        <w:t xml:space="preserve"> информацию о результатах обжалования судебного акта.</w:t>
      </w:r>
      <w:proofErr w:type="gramEnd"/>
    </w:p>
    <w:bookmarkEnd w:id="5"/>
    <w:p w:rsidR="0081106D" w:rsidRPr="00FF0457" w:rsidRDefault="00A67B9A" w:rsidP="00FF0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>Указанная информация должна содержать следующие сведения: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наименование суда, вынесшего судебный акт в первой инстанции;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 xml:space="preserve">номер дела и дата вынесения судебного акта судом первой инстанции; 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>- п</w:t>
      </w:r>
      <w:r w:rsidR="00A67B9A" w:rsidRPr="00FF0457">
        <w:rPr>
          <w:rFonts w:ascii="Arial" w:hAnsi="Arial" w:cs="Arial"/>
          <w:sz w:val="24"/>
          <w:szCs w:val="24"/>
        </w:rPr>
        <w:t>редмет с</w:t>
      </w:r>
      <w:r w:rsidR="00FF0457">
        <w:rPr>
          <w:rFonts w:ascii="Arial" w:hAnsi="Arial" w:cs="Arial"/>
          <w:sz w:val="24"/>
          <w:szCs w:val="24"/>
        </w:rPr>
        <w:t>пора или заявленное требование;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наименование истца и ответчика по делу;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наименование суда, вынесшего судебный акт апелляционной (кассационной, надзорной) инстанции;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lastRenderedPageBreak/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номер дела и дата вынесения судебного акта судом апелляционной (кассационной, надзорной) инстанции;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выводы суда по результатам рассмотрения апелляционной (кассационной, надзорной) жалобы;</w:t>
      </w:r>
    </w:p>
    <w:p w:rsidR="0081106D" w:rsidRPr="00FF0457" w:rsidRDefault="0081106D" w:rsidP="00FF0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457">
        <w:rPr>
          <w:rFonts w:ascii="Arial" w:hAnsi="Arial" w:cs="Arial"/>
          <w:sz w:val="24"/>
          <w:szCs w:val="24"/>
        </w:rPr>
        <w:t xml:space="preserve">- </w:t>
      </w:r>
      <w:r w:rsidR="00A67B9A" w:rsidRPr="00FF0457">
        <w:rPr>
          <w:rFonts w:ascii="Arial" w:hAnsi="Arial" w:cs="Arial"/>
          <w:sz w:val="24"/>
          <w:szCs w:val="24"/>
        </w:rPr>
        <w:t>размер денежных сумм, в том числе размер неустойки, пеней, судебных расходов, подлежащих взысканию за счет средств бюджета</w:t>
      </w:r>
      <w:r w:rsidRPr="00FF0457">
        <w:rPr>
          <w:rFonts w:ascii="Arial" w:hAnsi="Arial" w:cs="Arial"/>
          <w:sz w:val="24"/>
          <w:szCs w:val="24"/>
        </w:rPr>
        <w:t xml:space="preserve"> Тарнопольского муниципального образования</w:t>
      </w:r>
      <w:r w:rsidR="00A67B9A" w:rsidRPr="00FF0457">
        <w:rPr>
          <w:rFonts w:ascii="Arial" w:hAnsi="Arial" w:cs="Arial"/>
          <w:sz w:val="24"/>
          <w:szCs w:val="24"/>
        </w:rPr>
        <w:t xml:space="preserve"> по итогам рассмотрения дела в суде апелляционной (кассационной, надзорной) инстанции.</w:t>
      </w:r>
    </w:p>
    <w:sectPr w:rsidR="0081106D" w:rsidRPr="00FF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07" w:rsidRDefault="00736707" w:rsidP="00464E01">
      <w:pPr>
        <w:spacing w:after="0" w:line="240" w:lineRule="auto"/>
      </w:pPr>
      <w:r>
        <w:separator/>
      </w:r>
    </w:p>
  </w:endnote>
  <w:endnote w:type="continuationSeparator" w:id="0">
    <w:p w:rsidR="00736707" w:rsidRDefault="00736707" w:rsidP="0046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07" w:rsidRDefault="00736707" w:rsidP="00464E01">
      <w:pPr>
        <w:spacing w:after="0" w:line="240" w:lineRule="auto"/>
      </w:pPr>
      <w:r>
        <w:separator/>
      </w:r>
    </w:p>
  </w:footnote>
  <w:footnote w:type="continuationSeparator" w:id="0">
    <w:p w:rsidR="00736707" w:rsidRDefault="00736707" w:rsidP="0046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D700D59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277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305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55916FF8"/>
    <w:multiLevelType w:val="multilevel"/>
    <w:tmpl w:val="0F28C93E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52"/>
    <w:rsid w:val="000943EE"/>
    <w:rsid w:val="000A55A4"/>
    <w:rsid w:val="001B754A"/>
    <w:rsid w:val="002B489B"/>
    <w:rsid w:val="002B7E42"/>
    <w:rsid w:val="0033150A"/>
    <w:rsid w:val="0038066C"/>
    <w:rsid w:val="003C4CCF"/>
    <w:rsid w:val="003F490E"/>
    <w:rsid w:val="00464E01"/>
    <w:rsid w:val="00493F52"/>
    <w:rsid w:val="004F55CD"/>
    <w:rsid w:val="006849CF"/>
    <w:rsid w:val="00736707"/>
    <w:rsid w:val="0081106D"/>
    <w:rsid w:val="00831083"/>
    <w:rsid w:val="008C0A2E"/>
    <w:rsid w:val="009D0150"/>
    <w:rsid w:val="00A177FC"/>
    <w:rsid w:val="00A67B9A"/>
    <w:rsid w:val="00BE6DBC"/>
    <w:rsid w:val="00C836A7"/>
    <w:rsid w:val="00DC74C2"/>
    <w:rsid w:val="00E055DA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4">
    <w:name w:val="heading 1"/>
    <w:basedOn w:val="a1"/>
    <w:next w:val="a1"/>
    <w:link w:val="15"/>
    <w:uiPriority w:val="99"/>
    <w:qFormat/>
    <w:rsid w:val="00A67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Стиль приложения 1."/>
    <w:basedOn w:val="a1"/>
    <w:uiPriority w:val="99"/>
    <w:rsid w:val="00A67B9A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uiPriority w:val="99"/>
    <w:rsid w:val="00A67B9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A67B9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11110">
    <w:name w:val="Стиль приложения 1.1.1.1."/>
    <w:basedOn w:val="a1"/>
    <w:uiPriority w:val="99"/>
    <w:rsid w:val="00A67B9A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A67B9A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A67B9A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A67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67B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67B9A"/>
    <w:rPr>
      <w:b w:val="0"/>
      <w:bCs w:val="0"/>
      <w:color w:val="106BBE"/>
    </w:rPr>
  </w:style>
  <w:style w:type="paragraph" w:customStyle="1" w:styleId="a7">
    <w:name w:val="Нормальный (таблица)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1"/>
    <w:link w:val="aa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464E01"/>
  </w:style>
  <w:style w:type="paragraph" w:styleId="ab">
    <w:name w:val="footer"/>
    <w:basedOn w:val="a1"/>
    <w:link w:val="ac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464E01"/>
  </w:style>
  <w:style w:type="character" w:styleId="ad">
    <w:name w:val="Hyperlink"/>
    <w:basedOn w:val="a2"/>
    <w:uiPriority w:val="99"/>
    <w:semiHidden/>
    <w:unhideWhenUsed/>
    <w:rsid w:val="00DC74C2"/>
    <w:rPr>
      <w:color w:val="0000FF"/>
      <w:u w:val="single"/>
    </w:rPr>
  </w:style>
  <w:style w:type="paragraph" w:customStyle="1" w:styleId="1">
    <w:name w:val="Стиль 1."/>
    <w:basedOn w:val="a1"/>
    <w:rsid w:val="00DC74C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0">
    <w:name w:val="Стиль 13 пт"/>
    <w:semiHidden/>
    <w:rsid w:val="00DC74C2"/>
    <w:rPr>
      <w:rFonts w:ascii="Times New Roman" w:hAnsi="Times New Roman"/>
      <w:sz w:val="26"/>
    </w:rPr>
  </w:style>
  <w:style w:type="paragraph" w:customStyle="1" w:styleId="11">
    <w:name w:val="Стиль 1.1."/>
    <w:basedOn w:val="a1"/>
    <w:rsid w:val="00DC74C2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DC74C2"/>
    <w:pPr>
      <w:numPr>
        <w:ilvl w:val="2"/>
        <w:numId w:val="3"/>
      </w:numPr>
      <w:tabs>
        <w:tab w:val="clear" w:pos="1277"/>
        <w:tab w:val="num" w:pos="141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DC74C2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DC74C2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">
    <w:name w:val="Стиль ппп_а)"/>
    <w:basedOn w:val="a1"/>
    <w:rsid w:val="00DC74C2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37">
    <w:name w:val="s_37"/>
    <w:basedOn w:val="a1"/>
    <w:rsid w:val="00DC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4">
    <w:name w:val="heading 1"/>
    <w:basedOn w:val="a1"/>
    <w:next w:val="a1"/>
    <w:link w:val="15"/>
    <w:uiPriority w:val="99"/>
    <w:qFormat/>
    <w:rsid w:val="00A67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Стиль приложения 1."/>
    <w:basedOn w:val="a1"/>
    <w:uiPriority w:val="99"/>
    <w:rsid w:val="00A67B9A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uiPriority w:val="99"/>
    <w:rsid w:val="00A67B9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A67B9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11110">
    <w:name w:val="Стиль приложения 1.1.1.1."/>
    <w:basedOn w:val="a1"/>
    <w:uiPriority w:val="99"/>
    <w:rsid w:val="00A67B9A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A67B9A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A67B9A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A67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67B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67B9A"/>
    <w:rPr>
      <w:b w:val="0"/>
      <w:bCs w:val="0"/>
      <w:color w:val="106BBE"/>
    </w:rPr>
  </w:style>
  <w:style w:type="paragraph" w:customStyle="1" w:styleId="a7">
    <w:name w:val="Нормальный (таблица)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1"/>
    <w:next w:val="a1"/>
    <w:uiPriority w:val="99"/>
    <w:rsid w:val="00A6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1"/>
    <w:link w:val="aa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464E01"/>
  </w:style>
  <w:style w:type="paragraph" w:styleId="ab">
    <w:name w:val="footer"/>
    <w:basedOn w:val="a1"/>
    <w:link w:val="ac"/>
    <w:uiPriority w:val="99"/>
    <w:unhideWhenUsed/>
    <w:rsid w:val="0046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464E01"/>
  </w:style>
  <w:style w:type="character" w:styleId="ad">
    <w:name w:val="Hyperlink"/>
    <w:basedOn w:val="a2"/>
    <w:uiPriority w:val="99"/>
    <w:semiHidden/>
    <w:unhideWhenUsed/>
    <w:rsid w:val="00DC74C2"/>
    <w:rPr>
      <w:color w:val="0000FF"/>
      <w:u w:val="single"/>
    </w:rPr>
  </w:style>
  <w:style w:type="paragraph" w:customStyle="1" w:styleId="1">
    <w:name w:val="Стиль 1."/>
    <w:basedOn w:val="a1"/>
    <w:rsid w:val="00DC74C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0">
    <w:name w:val="Стиль 13 пт"/>
    <w:semiHidden/>
    <w:rsid w:val="00DC74C2"/>
    <w:rPr>
      <w:rFonts w:ascii="Times New Roman" w:hAnsi="Times New Roman"/>
      <w:sz w:val="26"/>
    </w:rPr>
  </w:style>
  <w:style w:type="paragraph" w:customStyle="1" w:styleId="11">
    <w:name w:val="Стиль 1.1."/>
    <w:basedOn w:val="a1"/>
    <w:rsid w:val="00DC74C2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DC74C2"/>
    <w:pPr>
      <w:numPr>
        <w:ilvl w:val="2"/>
        <w:numId w:val="3"/>
      </w:numPr>
      <w:tabs>
        <w:tab w:val="clear" w:pos="1277"/>
        <w:tab w:val="num" w:pos="141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DC74C2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DC74C2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">
    <w:name w:val="Стиль ппп_а)"/>
    <w:basedOn w:val="a1"/>
    <w:rsid w:val="00DC74C2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37">
    <w:name w:val="s_37"/>
    <w:basedOn w:val="a1"/>
    <w:rsid w:val="00DC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24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2604&amp;sub=1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12604&amp;sub=2422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15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</dc:creator>
  <cp:keywords/>
  <dc:description/>
  <cp:lastModifiedBy>Пользователь</cp:lastModifiedBy>
  <cp:revision>11</cp:revision>
  <cp:lastPrinted>2019-03-05T18:26:00Z</cp:lastPrinted>
  <dcterms:created xsi:type="dcterms:W3CDTF">2019-03-05T17:28:00Z</dcterms:created>
  <dcterms:modified xsi:type="dcterms:W3CDTF">2019-04-11T01:17:00Z</dcterms:modified>
</cp:coreProperties>
</file>