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368" w:rsidRPr="00732368" w:rsidRDefault="00732368" w:rsidP="00732368">
      <w:pPr>
        <w:pStyle w:val="a5"/>
        <w:rPr>
          <w:color w:val="auto"/>
          <w:sz w:val="32"/>
        </w:rPr>
      </w:pPr>
      <w:r w:rsidRPr="00732368">
        <w:rPr>
          <w:color w:val="auto"/>
          <w:sz w:val="32"/>
        </w:rPr>
        <w:t>Прокуратура Балаганского района</w:t>
      </w:r>
    </w:p>
    <w:p w:rsidR="00732368" w:rsidRPr="00732368" w:rsidRDefault="00732368" w:rsidP="00732368">
      <w:pPr>
        <w:pStyle w:val="a5"/>
        <w:rPr>
          <w:color w:val="auto"/>
        </w:rPr>
      </w:pPr>
    </w:p>
    <w:p w:rsidR="00732368" w:rsidRPr="00732368" w:rsidRDefault="00732368" w:rsidP="00732368">
      <w:pPr>
        <w:pStyle w:val="a5"/>
        <w:rPr>
          <w:color w:val="auto"/>
        </w:rPr>
      </w:pPr>
      <w:r w:rsidRPr="00732368">
        <w:rPr>
          <w:color w:val="auto"/>
        </w:rPr>
        <w:t>Прокуратура разъясняет</w:t>
      </w:r>
    </w:p>
    <w:p w:rsidR="00732368" w:rsidRPr="00732368" w:rsidRDefault="00732368" w:rsidP="00732368">
      <w:pPr>
        <w:pStyle w:val="a5"/>
        <w:rPr>
          <w:color w:val="auto"/>
        </w:rPr>
      </w:pPr>
    </w:p>
    <w:p w:rsidR="004074D6" w:rsidRPr="00732368" w:rsidRDefault="004074D6" w:rsidP="00732368">
      <w:pPr>
        <w:pStyle w:val="a5"/>
        <w:rPr>
          <w:color w:val="auto"/>
        </w:rPr>
      </w:pPr>
      <w:r w:rsidRPr="00732368">
        <w:rPr>
          <w:color w:val="auto"/>
        </w:rPr>
        <w:t>Важные аспекты защиты прав потребителей при приобретении товаров дистанционным способом</w:t>
      </w:r>
    </w:p>
    <w:p w:rsidR="00F01968" w:rsidRDefault="00F0196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Приобретение товаров дистанционным способом, в частности с использованием сети Интернет, в настоящее время является одним из наиболее распространенных видов покупок.</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Вместе с тем наряду с удобством и простотой такой способ несет в себе существенные риски для потребителя, выражающиеся как в высокой вероятности приобретения товара, не отвечающего заявленным потребительским свойствам, так и в существующей опасности стать жертвой мошеннических действ</w:t>
      </w:r>
      <w:r w:rsidR="00732368">
        <w:rPr>
          <w:rFonts w:ascii="Times New Roman" w:eastAsia="Times New Roman" w:hAnsi="Times New Roman" w:cs="Times New Roman"/>
          <w:sz w:val="28"/>
          <w:szCs w:val="28"/>
          <w:lang w:eastAsia="ru-RU"/>
        </w:rPr>
        <w:t>ий со стороны злоумышленников. Р</w:t>
      </w:r>
      <w:r w:rsidRPr="00732368">
        <w:rPr>
          <w:rFonts w:ascii="Times New Roman" w:eastAsia="Times New Roman" w:hAnsi="Times New Roman" w:cs="Times New Roman"/>
          <w:sz w:val="28"/>
          <w:szCs w:val="28"/>
          <w:lang w:eastAsia="ru-RU"/>
        </w:rPr>
        <w:t>езультатом чего может стать хищение денежных средств потребителя, уплаченных за товар, который фактически ему в итоге не передаётся.</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Последующая защита и восстановление нарушенных прав потребителя, как правило, осложняется удаленностью местонахождения продавца, а также возможными проблемами при его идентификации. </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Вопросы, связанные с куплей-продажей товаров диста</w:t>
      </w:r>
      <w:r w:rsidR="00732368">
        <w:rPr>
          <w:rFonts w:ascii="Times New Roman" w:eastAsia="Times New Roman" w:hAnsi="Times New Roman" w:cs="Times New Roman"/>
          <w:sz w:val="28"/>
          <w:szCs w:val="28"/>
          <w:lang w:eastAsia="ru-RU"/>
        </w:rPr>
        <w:t>нционным способом, регламентирую</w:t>
      </w:r>
      <w:r w:rsidRPr="00732368">
        <w:rPr>
          <w:rFonts w:ascii="Times New Roman" w:eastAsia="Times New Roman" w:hAnsi="Times New Roman" w:cs="Times New Roman"/>
          <w:sz w:val="28"/>
          <w:szCs w:val="28"/>
          <w:lang w:eastAsia="ru-RU"/>
        </w:rPr>
        <w:t>тся Гражданским кодексом Российской Федерации, Законом Российской Федерации от 07.02.1992 № 2300-1 «О защите прав потребителей» и Правилами продажи товаров дистанционным способом, утверждёнными Постановлением Правительства РФ от 27.09.2007 № 612.</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Основными правами потребителя при приобретении товаров дистанционным способом являются:</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право отказа от товара в любое время до его передачи, а после передачи – в течение семи дней, при этом потребитель не обязан указывать причины своего отказа;</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право отказа от товара в течение трёх месяцев с момента передачи товара,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этом следует помнить, что при возврате покупки потребитель обязан сохранить товарный вид товара, его потребительские свойства, а также документ, подтверждающий факт и условия покупки, либо иные доказательства приобретения товара у соответствующего продавца.</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 которые он должен подтвердить документально.</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Необходимо </w:t>
      </w:r>
      <w:r w:rsidR="000F351D">
        <w:rPr>
          <w:rFonts w:ascii="Times New Roman" w:eastAsia="Times New Roman" w:hAnsi="Times New Roman" w:cs="Times New Roman"/>
          <w:sz w:val="28"/>
          <w:szCs w:val="28"/>
          <w:lang w:eastAsia="ru-RU"/>
        </w:rPr>
        <w:t>помнить</w:t>
      </w:r>
      <w:r w:rsidRPr="00732368">
        <w:rPr>
          <w:rFonts w:ascii="Times New Roman" w:eastAsia="Times New Roman" w:hAnsi="Times New Roman" w:cs="Times New Roman"/>
          <w:sz w:val="28"/>
          <w:szCs w:val="28"/>
          <w:lang w:eastAsia="ru-RU"/>
        </w:rPr>
        <w:t xml:space="preserve">, что большинство электронных торговых площадок не гарантируют добросовестность продавцов, использующих их для своей деятельности, а также качество реализуемого товара и легитимность его происхождения, поэтому в целях минимизации негативных последствий </w:t>
      </w:r>
      <w:r w:rsidRPr="00732368">
        <w:rPr>
          <w:rFonts w:ascii="Times New Roman" w:eastAsia="Times New Roman" w:hAnsi="Times New Roman" w:cs="Times New Roman"/>
          <w:sz w:val="28"/>
          <w:szCs w:val="28"/>
          <w:lang w:eastAsia="ru-RU"/>
        </w:rPr>
        <w:lastRenderedPageBreak/>
        <w:t>приобретения товара, несоответствующего ожиданиям, потребителям необходимо:</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перед покупкой убедиться в наличии данных об основных потребительских свойствах товара, об адресе (месте нахождения) продавца, о месте изготовления товара, о полном фирменном наименовании продавца (изготовителя), о цене и об условиях приобретения товара, о его доставке, сроке службы, сроке годности и гарантийном сроке, в течение которого действует предложение о заключении договора;</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воздержаться от приобретения товара, если условия его покупки предусматривают стопроцентную предоплату, а также неправомерное условие об отсутствие права у потребителя на возврат товара;</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также необходимо воздержаться от приобретения товара у продавца, в отношении которого отсутствует информация о его длительной хозяйственной деятельности на соответствующем рынке, и при наличии негативных отзывов покупателей о приобретенных товаров у данного продавца;</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 в момент получении товара принять все возможные меры по определению его соответствия заявленным характеристикам, отсутствию признаков использования его ранее, восстановления товара, его составных частей, наличия пломб, иных защит от подделки, предусмотренных изготовителем, соответствия даты его изготовления, идентификационных данных, технических и иных  характеристик, в том числе с использованием ресурсов, имеющихся в сети Интернет, убедиться в отсутствии общеизвестных признаков </w:t>
      </w:r>
      <w:proofErr w:type="spellStart"/>
      <w:r w:rsidRPr="00732368">
        <w:rPr>
          <w:rFonts w:ascii="Times New Roman" w:eastAsia="Times New Roman" w:hAnsi="Times New Roman" w:cs="Times New Roman"/>
          <w:sz w:val="28"/>
          <w:szCs w:val="28"/>
          <w:lang w:eastAsia="ru-RU"/>
        </w:rPr>
        <w:t>контрафактности</w:t>
      </w:r>
      <w:proofErr w:type="spellEnd"/>
      <w:r w:rsidRPr="00732368">
        <w:rPr>
          <w:rFonts w:ascii="Times New Roman" w:eastAsia="Times New Roman" w:hAnsi="Times New Roman" w:cs="Times New Roman"/>
          <w:sz w:val="28"/>
          <w:szCs w:val="28"/>
          <w:lang w:eastAsia="ru-RU"/>
        </w:rPr>
        <w:t xml:space="preserve"> изделия;</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при наличии сомнений в качестве или подлинности товара, отказаться от получения товара непосредственно в месте его доставки;</w:t>
      </w:r>
    </w:p>
    <w:p w:rsidR="004074D6"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при обнаружении признаков ненадлежащего качества после получения товара незамедлительно принять меры к их фиксации, а также соблюдению процедуры и условий возврата товара ненадлежащего качества в предусмотренные сроки.</w:t>
      </w:r>
    </w:p>
    <w:p w:rsidR="001423C6" w:rsidRDefault="001423C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Прокуратура района призывает читателей со всей ответственностью отнестись к приобретению товара дистанционным способом, соблюдая перечисленные меры предосторожности.</w:t>
      </w:r>
    </w:p>
    <w:p w:rsidR="000F351D" w:rsidRDefault="000F351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F351D" w:rsidRDefault="000F351D" w:rsidP="000F351D">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w:t>
      </w:r>
    </w:p>
    <w:p w:rsidR="000F351D" w:rsidRDefault="000F351D" w:rsidP="000F351D">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Балаганского района                                                                         Д.А. Крючков</w:t>
      </w:r>
    </w:p>
    <w:p w:rsidR="000F351D" w:rsidRDefault="000F351D" w:rsidP="000F351D">
      <w:pPr>
        <w:shd w:val="clear" w:color="auto" w:fill="FFFFFF"/>
        <w:spacing w:after="0" w:line="240" w:lineRule="exact"/>
        <w:jc w:val="both"/>
        <w:rPr>
          <w:rFonts w:ascii="Times New Roman" w:eastAsia="Times New Roman" w:hAnsi="Times New Roman" w:cs="Times New Roman"/>
          <w:sz w:val="28"/>
          <w:szCs w:val="28"/>
          <w:lang w:eastAsia="ru-RU"/>
        </w:rPr>
      </w:pPr>
    </w:p>
    <w:p w:rsidR="007409D5" w:rsidRDefault="000F351D" w:rsidP="000F351D">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21.12.2023</w:t>
      </w:r>
    </w:p>
    <w:p w:rsidR="001423C6" w:rsidRPr="00732368" w:rsidRDefault="007409D5" w:rsidP="0090390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423C6" w:rsidRPr="00732368" w:rsidRDefault="001423C6" w:rsidP="001423C6">
      <w:pPr>
        <w:pStyle w:val="a5"/>
        <w:rPr>
          <w:color w:val="auto"/>
          <w:sz w:val="32"/>
        </w:rPr>
      </w:pPr>
      <w:r w:rsidRPr="00732368">
        <w:rPr>
          <w:color w:val="auto"/>
          <w:sz w:val="32"/>
        </w:rPr>
        <w:lastRenderedPageBreak/>
        <w:t>Прокуратура Балаганского района</w:t>
      </w:r>
    </w:p>
    <w:p w:rsidR="001423C6" w:rsidRPr="00732368" w:rsidRDefault="001423C6" w:rsidP="001423C6">
      <w:pPr>
        <w:pStyle w:val="a5"/>
        <w:rPr>
          <w:color w:val="auto"/>
        </w:rPr>
      </w:pPr>
    </w:p>
    <w:p w:rsidR="001423C6" w:rsidRPr="00732368" w:rsidRDefault="001423C6" w:rsidP="001423C6">
      <w:pPr>
        <w:pStyle w:val="a5"/>
        <w:rPr>
          <w:color w:val="auto"/>
        </w:rPr>
      </w:pPr>
      <w:r w:rsidRPr="00732368">
        <w:rPr>
          <w:color w:val="auto"/>
        </w:rPr>
        <w:t>Прокуратура разъясняет</w:t>
      </w:r>
    </w:p>
    <w:p w:rsidR="006E66AF" w:rsidRPr="00732368" w:rsidRDefault="006E66AF" w:rsidP="001423C6">
      <w:pPr>
        <w:spacing w:after="0" w:line="240" w:lineRule="auto"/>
        <w:jc w:val="both"/>
        <w:rPr>
          <w:rFonts w:ascii="Times New Roman" w:hAnsi="Times New Roman" w:cs="Times New Roman"/>
          <w:sz w:val="28"/>
          <w:szCs w:val="28"/>
        </w:rPr>
      </w:pPr>
    </w:p>
    <w:p w:rsidR="004074D6" w:rsidRPr="00732368" w:rsidRDefault="004074D6" w:rsidP="001423C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 xml:space="preserve">Может ли </w:t>
      </w:r>
      <w:proofErr w:type="spellStart"/>
      <w:r w:rsidRPr="00732368">
        <w:rPr>
          <w:rFonts w:ascii="Times New Roman" w:eastAsia="Times New Roman" w:hAnsi="Times New Roman" w:cs="Times New Roman"/>
          <w:b/>
          <w:bCs/>
          <w:sz w:val="28"/>
          <w:szCs w:val="28"/>
          <w:lang w:eastAsia="ru-RU"/>
        </w:rPr>
        <w:t>электроснабжающая</w:t>
      </w:r>
      <w:proofErr w:type="spellEnd"/>
      <w:r w:rsidRPr="00732368">
        <w:rPr>
          <w:rFonts w:ascii="Times New Roman" w:eastAsia="Times New Roman" w:hAnsi="Times New Roman" w:cs="Times New Roman"/>
          <w:b/>
          <w:bCs/>
          <w:sz w:val="28"/>
          <w:szCs w:val="28"/>
          <w:lang w:eastAsia="ru-RU"/>
        </w:rPr>
        <w:t xml:space="preserve"> организация использовать показания общедомового прибора учёта электроснабжения, у которого истёк срок эксплуатации (срок </w:t>
      </w:r>
      <w:proofErr w:type="spellStart"/>
      <w:r w:rsidRPr="00732368">
        <w:rPr>
          <w:rFonts w:ascii="Times New Roman" w:eastAsia="Times New Roman" w:hAnsi="Times New Roman" w:cs="Times New Roman"/>
          <w:b/>
          <w:bCs/>
          <w:sz w:val="28"/>
          <w:szCs w:val="28"/>
          <w:lang w:eastAsia="ru-RU"/>
        </w:rPr>
        <w:t>межпроверочного</w:t>
      </w:r>
      <w:proofErr w:type="spellEnd"/>
      <w:r w:rsidRPr="00732368">
        <w:rPr>
          <w:rFonts w:ascii="Times New Roman" w:eastAsia="Times New Roman" w:hAnsi="Times New Roman" w:cs="Times New Roman"/>
          <w:b/>
          <w:bCs/>
          <w:sz w:val="28"/>
          <w:szCs w:val="28"/>
          <w:lang w:eastAsia="ru-RU"/>
        </w:rPr>
        <w:t xml:space="preserve"> интервала)?</w:t>
      </w:r>
    </w:p>
    <w:p w:rsidR="00F01968" w:rsidRDefault="00F0196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В органы прокуратуры </w:t>
      </w:r>
      <w:r w:rsidR="001423C6">
        <w:rPr>
          <w:rFonts w:ascii="Times New Roman" w:eastAsia="Times New Roman" w:hAnsi="Times New Roman" w:cs="Times New Roman"/>
          <w:sz w:val="28"/>
          <w:szCs w:val="28"/>
          <w:lang w:eastAsia="ru-RU"/>
        </w:rPr>
        <w:t xml:space="preserve">регулярно </w:t>
      </w:r>
      <w:r w:rsidRPr="00732368">
        <w:rPr>
          <w:rFonts w:ascii="Times New Roman" w:eastAsia="Times New Roman" w:hAnsi="Times New Roman" w:cs="Times New Roman"/>
          <w:sz w:val="28"/>
          <w:szCs w:val="28"/>
          <w:lang w:eastAsia="ru-RU"/>
        </w:rPr>
        <w:t>поступают обращения граждан по вопросам несогласия с размером начисленной платы за электрическую энергию, потреблённую при содержании общего имущества, мотивированные тем, что исполнителем услуги неправомерно используются показания коллективного общедомового прибора учёта, у которого истёк срок эксплуатации и не проведена поверка прибора.</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По данному вопросу необходимо разъяснить следующее. </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силу пункта 31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06.05.2011 № 354, исполнитель коммунальных услуг обязан осуществлять ввод в эксплуатацию индивидуального, общего (квартирного) или комнатного прибора учёта после его ремонта, замены и поверки в срок и порядке, которые установлены настоящими Правилами.</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соответствии с пунктом 136 Постановления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 442) в целях обеспечения коммерческого учёта электрической энергии (мощности) на розничных рынках до 31.12.2023 гарантирующие поставщики в отношении коллективных (общедомовых) приборов учёта электрической энергии и сетевые организации при истечении интервала между поверками приборов учёта электрической энергии, в том числе не принадлежащих гарантирующему поставщику (сетевой организации), вправе в порядке, установленном законодательством Российской Федерации об обеспечении единства измерений, осуществлять их поверку в течение срока их эксплуатации, установленного заводом-изготовителем, вместо их замены. Обязанности по организации проведения такой поверки и сопутствующие расходы несут гарантирующие поставщики и сетевые организации.</w:t>
      </w:r>
    </w:p>
    <w:p w:rsidR="004074D6" w:rsidRPr="00732368"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С даты истечения интервала между поверками приборов учёта электрической энергии и до даты проведения поверки соответствующего прибора учёта его показания используются для определения объёмов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В случае если в результате поверки прибора учёта электрической энергии в порядке, установленном законодательством РФ об обеспечении </w:t>
      </w:r>
      <w:r w:rsidRPr="00732368">
        <w:rPr>
          <w:rFonts w:ascii="Times New Roman" w:eastAsia="Times New Roman" w:hAnsi="Times New Roman" w:cs="Times New Roman"/>
          <w:sz w:val="28"/>
          <w:szCs w:val="28"/>
          <w:lang w:eastAsia="ru-RU"/>
        </w:rPr>
        <w:lastRenderedPageBreak/>
        <w:t>единства измерений, не подтверждено его соответствие метрологическим требованиям, то объём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должен быть пересчитан за указанный период в порядке, предусмотренном пунктом 140 настоящего документа, исходя из замещающей информации, а в отношении коллективных (общедомовых) приборов учёта электрической энергии - пунктом 138 настоящего документа.  </w:t>
      </w:r>
    </w:p>
    <w:p w:rsidR="00362FF9" w:rsidRDefault="004074D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Таким образом, несмотря на истечение срока эксплуатации ОДПУ, на основании положений пункта 136 Правил № 442, показания такого измерительного комплекса (ранее сертифицированного и введённого в эксплуатацию в установленном порядке) подлежат применению для начисления платы за коммунальную услугу, пока в ходе поверки прибора учёта не будет установлена некорректная фиксация им объёмов потребления электроэнергии.</w:t>
      </w:r>
    </w:p>
    <w:p w:rsidR="00FE3640" w:rsidRDefault="00FE3640">
      <w:pPr>
        <w:rPr>
          <w:rFonts w:ascii="Times New Roman" w:eastAsia="Times New Roman" w:hAnsi="Times New Roman" w:cs="Times New Roman"/>
          <w:sz w:val="28"/>
          <w:szCs w:val="28"/>
          <w:lang w:eastAsia="ru-RU"/>
        </w:rPr>
      </w:pPr>
    </w:p>
    <w:p w:rsidR="00FE3640" w:rsidRDefault="00FE3640" w:rsidP="00FE364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помощник прокурора района                                                       З.О. Атанова</w:t>
      </w:r>
    </w:p>
    <w:p w:rsidR="00FE3640" w:rsidRDefault="00FE3640" w:rsidP="00FE3640">
      <w:pPr>
        <w:shd w:val="clear" w:color="auto" w:fill="FFFFFF"/>
        <w:spacing w:after="0" w:line="240" w:lineRule="exact"/>
        <w:jc w:val="both"/>
        <w:rPr>
          <w:rFonts w:ascii="Times New Roman" w:eastAsia="Times New Roman" w:hAnsi="Times New Roman" w:cs="Times New Roman"/>
          <w:sz w:val="28"/>
          <w:szCs w:val="28"/>
          <w:lang w:eastAsia="ru-RU"/>
        </w:rPr>
      </w:pPr>
    </w:p>
    <w:p w:rsidR="00362FF9" w:rsidRDefault="00FE3640" w:rsidP="00FE364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19.11.2023</w:t>
      </w:r>
      <w:r w:rsidR="00362FF9">
        <w:rPr>
          <w:rFonts w:ascii="Times New Roman" w:eastAsia="Times New Roman" w:hAnsi="Times New Roman" w:cs="Times New Roman"/>
          <w:sz w:val="28"/>
          <w:szCs w:val="28"/>
          <w:lang w:eastAsia="ru-RU"/>
        </w:rPr>
        <w:br w:type="page"/>
      </w:r>
    </w:p>
    <w:p w:rsidR="00567D07" w:rsidRPr="00732368" w:rsidRDefault="00567D07" w:rsidP="00567D07">
      <w:pPr>
        <w:pStyle w:val="a5"/>
        <w:rPr>
          <w:color w:val="auto"/>
          <w:sz w:val="32"/>
        </w:rPr>
      </w:pPr>
      <w:r w:rsidRPr="00732368">
        <w:rPr>
          <w:color w:val="auto"/>
          <w:sz w:val="32"/>
        </w:rPr>
        <w:lastRenderedPageBreak/>
        <w:t>Прокуратура Балаганского района</w:t>
      </w:r>
    </w:p>
    <w:p w:rsidR="00567D07" w:rsidRPr="00732368" w:rsidRDefault="00567D07" w:rsidP="00567D07">
      <w:pPr>
        <w:pStyle w:val="a5"/>
        <w:rPr>
          <w:color w:val="auto"/>
        </w:rPr>
      </w:pPr>
    </w:p>
    <w:p w:rsidR="004074D6" w:rsidRPr="00732368" w:rsidRDefault="00567D07" w:rsidP="00567D07">
      <w:pPr>
        <w:pStyle w:val="a5"/>
        <w:rPr>
          <w:color w:val="auto"/>
        </w:rPr>
      </w:pPr>
      <w:r w:rsidRPr="00732368">
        <w:rPr>
          <w:color w:val="auto"/>
        </w:rPr>
        <w:t>Прокуратура разъясняет</w:t>
      </w:r>
    </w:p>
    <w:p w:rsidR="004074D6" w:rsidRPr="00732368" w:rsidRDefault="004074D6" w:rsidP="00567D07">
      <w:pPr>
        <w:spacing w:after="0" w:line="240" w:lineRule="auto"/>
        <w:jc w:val="both"/>
        <w:rPr>
          <w:rFonts w:ascii="Times New Roman" w:hAnsi="Times New Roman" w:cs="Times New Roman"/>
          <w:sz w:val="28"/>
          <w:szCs w:val="28"/>
        </w:rPr>
      </w:pPr>
    </w:p>
    <w:p w:rsidR="00370BA8" w:rsidRPr="00732368" w:rsidRDefault="00370BA8" w:rsidP="00F0196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Относится ли строительный мусор к твёрдым коммунальным отходам</w:t>
      </w:r>
    </w:p>
    <w:p w:rsidR="00F01968" w:rsidRDefault="00F01968" w:rsidP="00F01968">
      <w:pPr>
        <w:shd w:val="clear" w:color="auto" w:fill="FFFFFF"/>
        <w:spacing w:after="0" w:line="240" w:lineRule="auto"/>
        <w:jc w:val="both"/>
        <w:rPr>
          <w:rFonts w:ascii="Times New Roman" w:eastAsia="Times New Roman" w:hAnsi="Times New Roman" w:cs="Times New Roman"/>
          <w:sz w:val="28"/>
          <w:szCs w:val="28"/>
          <w:lang w:eastAsia="ru-RU"/>
        </w:rPr>
      </w:pPr>
    </w:p>
    <w:p w:rsidR="00567D07" w:rsidRDefault="00567D07" w:rsidP="00567D0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Нередко у граждан, осуществляющих строительные работы, например, на личном участке, возникает вопрос об утилизации строительного мусора. </w:t>
      </w:r>
      <w:r w:rsidRPr="00732368">
        <w:rPr>
          <w:rFonts w:ascii="Times New Roman" w:eastAsia="Times New Roman" w:hAnsi="Times New Roman" w:cs="Times New Roman"/>
          <w:sz w:val="28"/>
          <w:szCs w:val="28"/>
          <w:lang w:eastAsia="ru-RU"/>
        </w:rPr>
        <w:t>По данному вопросу н</w:t>
      </w:r>
      <w:r>
        <w:rPr>
          <w:rFonts w:ascii="Times New Roman" w:eastAsia="Times New Roman" w:hAnsi="Times New Roman" w:cs="Times New Roman"/>
          <w:sz w:val="28"/>
          <w:szCs w:val="28"/>
          <w:lang w:eastAsia="ru-RU"/>
        </w:rPr>
        <w:t>еобходимо разъяснить следующее.</w:t>
      </w:r>
    </w:p>
    <w:p w:rsidR="00370BA8" w:rsidRPr="00732368" w:rsidRDefault="00567D07"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Статье</w:t>
      </w:r>
      <w:r w:rsidR="00370BA8" w:rsidRPr="00732368">
        <w:rPr>
          <w:rFonts w:ascii="Times New Roman" w:eastAsia="Times New Roman" w:hAnsi="Times New Roman" w:cs="Times New Roman"/>
          <w:sz w:val="28"/>
          <w:szCs w:val="28"/>
          <w:lang w:eastAsia="ru-RU"/>
        </w:rPr>
        <w:t>й 1 Федерального закона от 24.06.1998 № 89-ФЗ «Об отходах производства и потребления» предусмотрено, что твёрдые коммунальные отходы (</w:t>
      </w:r>
      <w:r w:rsidR="00370BA8" w:rsidRPr="00567D07">
        <w:rPr>
          <w:rFonts w:ascii="Times New Roman" w:eastAsia="Times New Roman" w:hAnsi="Times New Roman" w:cs="Times New Roman"/>
          <w:sz w:val="28"/>
          <w:szCs w:val="28"/>
          <w:lang w:eastAsia="ru-RU"/>
        </w:rPr>
        <w:t xml:space="preserve">далее по тексту - ТКО) - это отходы, образующиеся в жилых помещениях в процессе потребления физическими лицами, а также товары, утратившие свои </w:t>
      </w:r>
      <w:r w:rsidR="00370BA8" w:rsidRPr="00732368">
        <w:rPr>
          <w:rFonts w:ascii="Times New Roman" w:eastAsia="Times New Roman" w:hAnsi="Times New Roman" w:cs="Times New Roman"/>
          <w:sz w:val="28"/>
          <w:szCs w:val="28"/>
          <w:lang w:eastAsia="ru-RU"/>
        </w:rPr>
        <w:t>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0BA8" w:rsidRPr="00732368" w:rsidRDefault="00370BA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Также согласно письму Минстроя России от 18.05.2018 № 22270-МП/06 к ТКО относятся отходы, образующиеся при уборке территории городских и сельских поселений, - например, мусор и </w:t>
      </w:r>
      <w:proofErr w:type="spellStart"/>
      <w:r w:rsidRPr="00732368">
        <w:rPr>
          <w:rFonts w:ascii="Times New Roman" w:eastAsia="Times New Roman" w:hAnsi="Times New Roman" w:cs="Times New Roman"/>
          <w:sz w:val="28"/>
          <w:szCs w:val="28"/>
          <w:lang w:eastAsia="ru-RU"/>
        </w:rPr>
        <w:t>смёт</w:t>
      </w:r>
      <w:proofErr w:type="spellEnd"/>
      <w:r w:rsidRPr="00732368">
        <w:rPr>
          <w:rFonts w:ascii="Times New Roman" w:eastAsia="Times New Roman" w:hAnsi="Times New Roman" w:cs="Times New Roman"/>
          <w:sz w:val="28"/>
          <w:szCs w:val="28"/>
          <w:lang w:eastAsia="ru-RU"/>
        </w:rPr>
        <w:t xml:space="preserve"> уличный, мусор и </w:t>
      </w:r>
      <w:proofErr w:type="spellStart"/>
      <w:r w:rsidRPr="00732368">
        <w:rPr>
          <w:rFonts w:ascii="Times New Roman" w:eastAsia="Times New Roman" w:hAnsi="Times New Roman" w:cs="Times New Roman"/>
          <w:sz w:val="28"/>
          <w:szCs w:val="28"/>
          <w:lang w:eastAsia="ru-RU"/>
        </w:rPr>
        <w:t>смёт</w:t>
      </w:r>
      <w:proofErr w:type="spellEnd"/>
      <w:r w:rsidRPr="00732368">
        <w:rPr>
          <w:rFonts w:ascii="Times New Roman" w:eastAsia="Times New Roman" w:hAnsi="Times New Roman" w:cs="Times New Roman"/>
          <w:sz w:val="28"/>
          <w:szCs w:val="28"/>
          <w:lang w:eastAsia="ru-RU"/>
        </w:rPr>
        <w:t xml:space="preserve"> от уборки парков, скверов, зон массового отдыха, набережных, пляжей и других объектов благоустройства, отходы от уборки территорий кладбищ, колумбариев, отходы от уборки </w:t>
      </w:r>
      <w:proofErr w:type="spellStart"/>
      <w:r w:rsidRPr="00732368">
        <w:rPr>
          <w:rFonts w:ascii="Times New Roman" w:eastAsia="Times New Roman" w:hAnsi="Times New Roman" w:cs="Times New Roman"/>
          <w:sz w:val="28"/>
          <w:szCs w:val="28"/>
          <w:lang w:eastAsia="ru-RU"/>
        </w:rPr>
        <w:t>прибордюрной</w:t>
      </w:r>
      <w:proofErr w:type="spellEnd"/>
      <w:r w:rsidRPr="00732368">
        <w:rPr>
          <w:rFonts w:ascii="Times New Roman" w:eastAsia="Times New Roman" w:hAnsi="Times New Roman" w:cs="Times New Roman"/>
          <w:sz w:val="28"/>
          <w:szCs w:val="28"/>
          <w:lang w:eastAsia="ru-RU"/>
        </w:rPr>
        <w:t xml:space="preserve"> зоны автомобильных дорог и другие.</w:t>
      </w:r>
    </w:p>
    <w:p w:rsidR="00370BA8" w:rsidRPr="00732368" w:rsidRDefault="00370BA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Постановлением Правительства Российской Федерации от 12.11.2016 </w:t>
      </w:r>
      <w:r w:rsidR="00567D07">
        <w:rPr>
          <w:rFonts w:ascii="Times New Roman" w:eastAsia="Times New Roman" w:hAnsi="Times New Roman" w:cs="Times New Roman"/>
          <w:sz w:val="28"/>
          <w:szCs w:val="28"/>
          <w:lang w:eastAsia="ru-RU"/>
        </w:rPr>
        <w:t xml:space="preserve"> </w:t>
      </w:r>
      <w:r w:rsidRPr="00732368">
        <w:rPr>
          <w:rFonts w:ascii="Times New Roman" w:eastAsia="Times New Roman" w:hAnsi="Times New Roman" w:cs="Times New Roman"/>
          <w:sz w:val="28"/>
          <w:szCs w:val="28"/>
          <w:lang w:eastAsia="ru-RU"/>
        </w:rPr>
        <w:t>№ 1156 «Об обращении с твёрдыми ко</w:t>
      </w:r>
      <w:r w:rsidR="00567D07">
        <w:rPr>
          <w:rFonts w:ascii="Times New Roman" w:eastAsia="Times New Roman" w:hAnsi="Times New Roman" w:cs="Times New Roman"/>
          <w:sz w:val="28"/>
          <w:szCs w:val="28"/>
          <w:lang w:eastAsia="ru-RU"/>
        </w:rPr>
        <w:t xml:space="preserve">ммунальными отходами и внесении </w:t>
      </w:r>
      <w:r w:rsidRPr="00732368">
        <w:rPr>
          <w:rFonts w:ascii="Times New Roman" w:eastAsia="Times New Roman" w:hAnsi="Times New Roman" w:cs="Times New Roman"/>
          <w:sz w:val="28"/>
          <w:szCs w:val="28"/>
          <w:lang w:eastAsia="ru-RU"/>
        </w:rPr>
        <w:t>изменения в постановление Правительства Российской Федерации</w:t>
      </w:r>
      <w:r w:rsidR="00567D07">
        <w:rPr>
          <w:rFonts w:ascii="Times New Roman" w:eastAsia="Times New Roman" w:hAnsi="Times New Roman" w:cs="Times New Roman"/>
          <w:sz w:val="28"/>
          <w:szCs w:val="28"/>
          <w:lang w:eastAsia="ru-RU"/>
        </w:rPr>
        <w:t xml:space="preserve"> </w:t>
      </w:r>
      <w:r w:rsidRPr="00732368">
        <w:rPr>
          <w:rFonts w:ascii="Times New Roman" w:eastAsia="Times New Roman" w:hAnsi="Times New Roman" w:cs="Times New Roman"/>
          <w:sz w:val="28"/>
          <w:szCs w:val="28"/>
          <w:lang w:eastAsia="ru-RU"/>
        </w:rPr>
        <w:t>от 25.08.2008 № 641» предусмотрено, что под крупногабаритными отходами понимаются ТКО (мебель, бытовая техника, отходы от тек</w:t>
      </w:r>
      <w:r w:rsidR="00567D07">
        <w:rPr>
          <w:rFonts w:ascii="Times New Roman" w:eastAsia="Times New Roman" w:hAnsi="Times New Roman" w:cs="Times New Roman"/>
          <w:sz w:val="28"/>
          <w:szCs w:val="28"/>
          <w:lang w:eastAsia="ru-RU"/>
        </w:rPr>
        <w:t xml:space="preserve">ущего ремонта жилых помещении), </w:t>
      </w:r>
      <w:r w:rsidRPr="00732368">
        <w:rPr>
          <w:rFonts w:ascii="Times New Roman" w:eastAsia="Times New Roman" w:hAnsi="Times New Roman" w:cs="Times New Roman"/>
          <w:sz w:val="28"/>
          <w:szCs w:val="28"/>
          <w:lang w:eastAsia="ru-RU"/>
        </w:rPr>
        <w:t>размер которых не позволяет осуществить их складирование в контейнерах для накопления ТКО (текущий ремонт - это меры, направленные на поддержание несущих конструкций здания и инженерных коммуникации в исправном состоянии и др.).</w:t>
      </w:r>
    </w:p>
    <w:p w:rsidR="00370BA8" w:rsidRPr="00732368" w:rsidRDefault="00370BA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Таким образом, отходы от текущего ремонта жилых помещений (отходы линолеума, дверные коробки и др.) классифицируются как крупногабаритные отходы и подлежат вывозу региональным оператором в рамках установленного единого тарифа на услугу по обращению с ТКО.</w:t>
      </w:r>
    </w:p>
    <w:p w:rsidR="00370BA8" w:rsidRPr="00732368" w:rsidRDefault="00370BA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При этом следует отметить, что отходы при капитальном ремонте жилых помещений (это работы по замене и восстановлению несущих, ограждающих и коммуникационных конструкций, пришедших в негодность в результате эксплуатации) не относятся к ТКО и не входят в зону ответственности </w:t>
      </w:r>
      <w:r w:rsidRPr="00732368">
        <w:rPr>
          <w:rFonts w:ascii="Times New Roman" w:eastAsia="Times New Roman" w:hAnsi="Times New Roman" w:cs="Times New Roman"/>
          <w:sz w:val="28"/>
          <w:szCs w:val="28"/>
          <w:lang w:eastAsia="ru-RU"/>
        </w:rPr>
        <w:lastRenderedPageBreak/>
        <w:t>регионального оператора. К таким отходам относится строительный мусор, бетон, рамы, бревна, доски и др.</w:t>
      </w:r>
    </w:p>
    <w:p w:rsidR="00370BA8" w:rsidRPr="00732368" w:rsidRDefault="00370BA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соответствии с пунктом 1 статьи 24.7 Федерального закона от 24.06.1998 № 89-ФЗ «Об отходах производства и потребления» региональные операторы вправе заключать договоры на оказание услуг по обращению с другими видами отходов с собственниками таких отходов.</w:t>
      </w:r>
    </w:p>
    <w:p w:rsidR="00F01968" w:rsidRDefault="00370BA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Учитывая вышеизложенное, собственник строительного мусора самостоятельно заключает договор на оказание услуг по </w:t>
      </w:r>
      <w:proofErr w:type="gramStart"/>
      <w:r w:rsidRPr="00732368">
        <w:rPr>
          <w:rFonts w:ascii="Times New Roman" w:eastAsia="Times New Roman" w:hAnsi="Times New Roman" w:cs="Times New Roman"/>
          <w:sz w:val="28"/>
          <w:szCs w:val="28"/>
          <w:lang w:eastAsia="ru-RU"/>
        </w:rPr>
        <w:t>обращению  с</w:t>
      </w:r>
      <w:proofErr w:type="gramEnd"/>
      <w:r w:rsidRPr="00732368">
        <w:rPr>
          <w:rFonts w:ascii="Times New Roman" w:eastAsia="Times New Roman" w:hAnsi="Times New Roman" w:cs="Times New Roman"/>
          <w:sz w:val="28"/>
          <w:szCs w:val="28"/>
          <w:lang w:eastAsia="ru-RU"/>
        </w:rPr>
        <w:t xml:space="preserve"> отходами с региональным оператором, в том числе и с другими организациями, имеющими соответствующую лицензию на вывоз указанного мусора.</w:t>
      </w:r>
    </w:p>
    <w:p w:rsidR="00FE3640" w:rsidRDefault="004A1B5F"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Прокуратура призывает читателей руководствоваться настоящими разъяснениями при проведении строительных работ.</w:t>
      </w:r>
    </w:p>
    <w:p w:rsidR="002276D2" w:rsidRDefault="002276D2">
      <w:pPr>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помощник прокурора района                                                       З.О. Атанова</w:t>
      </w:r>
    </w:p>
    <w:p w:rsidR="002276D2" w:rsidRDefault="002276D2" w:rsidP="002276D2">
      <w:pPr>
        <w:shd w:val="clear" w:color="auto" w:fill="FFFFFF"/>
        <w:spacing w:after="0" w:line="240" w:lineRule="exact"/>
        <w:jc w:val="both"/>
        <w:rPr>
          <w:rFonts w:ascii="Times New Roman" w:eastAsia="Times New Roman" w:hAnsi="Times New Roman" w:cs="Times New Roman"/>
          <w:sz w:val="28"/>
          <w:szCs w:val="28"/>
          <w:lang w:eastAsia="ru-RU"/>
        </w:rPr>
      </w:pPr>
    </w:p>
    <w:p w:rsidR="00FE3640" w:rsidRDefault="00831906" w:rsidP="002276D2">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002276D2">
        <w:rPr>
          <w:rFonts w:ascii="Times New Roman" w:eastAsia="Times New Roman" w:hAnsi="Times New Roman" w:cs="Times New Roman"/>
          <w:sz w:val="28"/>
          <w:szCs w:val="28"/>
          <w:lang w:eastAsia="ru-RU"/>
        </w:rPr>
        <w:t>.11.2023</w:t>
      </w:r>
      <w:r w:rsidR="00FE3640">
        <w:rPr>
          <w:rFonts w:ascii="Times New Roman" w:eastAsia="Times New Roman" w:hAnsi="Times New Roman" w:cs="Times New Roman"/>
          <w:sz w:val="28"/>
          <w:szCs w:val="28"/>
          <w:lang w:eastAsia="ru-RU"/>
        </w:rPr>
        <w:br w:type="page"/>
      </w:r>
    </w:p>
    <w:p w:rsidR="00F01968" w:rsidRPr="00732368" w:rsidRDefault="00F01968" w:rsidP="00F01968">
      <w:pPr>
        <w:pStyle w:val="a5"/>
        <w:rPr>
          <w:color w:val="auto"/>
          <w:sz w:val="32"/>
        </w:rPr>
      </w:pPr>
      <w:r w:rsidRPr="00732368">
        <w:rPr>
          <w:color w:val="auto"/>
          <w:sz w:val="32"/>
        </w:rPr>
        <w:lastRenderedPageBreak/>
        <w:t>Прокуратура Балаганского района</w:t>
      </w:r>
    </w:p>
    <w:p w:rsidR="00F01968" w:rsidRPr="00732368" w:rsidRDefault="00F01968" w:rsidP="00F01968">
      <w:pPr>
        <w:pStyle w:val="a5"/>
        <w:rPr>
          <w:color w:val="auto"/>
        </w:rPr>
      </w:pPr>
    </w:p>
    <w:p w:rsidR="00370BA8" w:rsidRPr="00732368" w:rsidRDefault="00F01968" w:rsidP="00F01968">
      <w:pPr>
        <w:pStyle w:val="a5"/>
        <w:rPr>
          <w:color w:val="auto"/>
        </w:rPr>
      </w:pPr>
      <w:r w:rsidRPr="00732368">
        <w:rPr>
          <w:color w:val="auto"/>
        </w:rPr>
        <w:t>Прокуратура разъясняет</w:t>
      </w:r>
    </w:p>
    <w:p w:rsidR="004074D6" w:rsidRPr="00732368" w:rsidRDefault="004074D6" w:rsidP="00732368">
      <w:pPr>
        <w:spacing w:after="0" w:line="240" w:lineRule="auto"/>
        <w:ind w:firstLine="709"/>
        <w:jc w:val="both"/>
        <w:rPr>
          <w:rFonts w:ascii="Times New Roman" w:hAnsi="Times New Roman" w:cs="Times New Roman"/>
          <w:sz w:val="28"/>
          <w:szCs w:val="28"/>
        </w:rPr>
      </w:pPr>
    </w:p>
    <w:p w:rsidR="0087349D" w:rsidRPr="00732368" w:rsidRDefault="0087349D" w:rsidP="00F01968">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Вспомогательные строения и сооружения, которые могут возводиться без выдачи разрешения на строительство</w:t>
      </w:r>
    </w:p>
    <w:p w:rsidR="00F01968" w:rsidRDefault="00F01968"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01968" w:rsidRDefault="004A1B5F"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 строительства вспомогательных строений и сооружений в сельской местности всегда был актуален. </w:t>
      </w:r>
      <w:r w:rsidRPr="00732368">
        <w:rPr>
          <w:rFonts w:ascii="Times New Roman" w:eastAsia="Times New Roman" w:hAnsi="Times New Roman" w:cs="Times New Roman"/>
          <w:sz w:val="28"/>
          <w:szCs w:val="28"/>
          <w:lang w:eastAsia="ru-RU"/>
        </w:rPr>
        <w:t>По данному вопросу н</w:t>
      </w:r>
      <w:r>
        <w:rPr>
          <w:rFonts w:ascii="Times New Roman" w:eastAsia="Times New Roman" w:hAnsi="Times New Roman" w:cs="Times New Roman"/>
          <w:sz w:val="28"/>
          <w:szCs w:val="28"/>
          <w:lang w:eastAsia="ru-RU"/>
        </w:rPr>
        <w:t>еобходимо разъяснить следующее.</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По общему правилу, предусмотренному статьёй </w:t>
      </w:r>
      <w:r w:rsidR="004A1B5F">
        <w:rPr>
          <w:rFonts w:ascii="Times New Roman" w:eastAsia="Times New Roman" w:hAnsi="Times New Roman" w:cs="Times New Roman"/>
          <w:sz w:val="28"/>
          <w:szCs w:val="28"/>
          <w:lang w:eastAsia="ru-RU"/>
        </w:rPr>
        <w:t>51 Градостроительного кодекса Российской Федерации</w:t>
      </w:r>
      <w:r w:rsidRPr="00732368">
        <w:rPr>
          <w:rFonts w:ascii="Times New Roman" w:eastAsia="Times New Roman" w:hAnsi="Times New Roman" w:cs="Times New Roman"/>
          <w:sz w:val="28"/>
          <w:szCs w:val="28"/>
          <w:lang w:eastAsia="ru-RU"/>
        </w:rPr>
        <w:t>, строительство и реконструкция объектов капитального строительства осуществляются на основании разрешения на строительство, выданного органом местного самоуправления по месту нахождения земельного участка.</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За строительство или реконструкцию объекта капитального строительства, осуществляемые без полученного в обязательном порядке разрешения предусмотрена административная ответственность по части 1 статьи 9.5 </w:t>
      </w:r>
      <w:r w:rsidR="004A1B5F">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732368">
        <w:rPr>
          <w:rFonts w:ascii="Times New Roman" w:eastAsia="Times New Roman" w:hAnsi="Times New Roman" w:cs="Times New Roman"/>
          <w:sz w:val="28"/>
          <w:szCs w:val="28"/>
          <w:lang w:eastAsia="ru-RU"/>
        </w:rPr>
        <w:t xml:space="preserve"> в виде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Помимо этого, здание, сооружение или другое строение, возведённые или созданные на земельном участке без получения на это необходимых в силу закона согласований, разрешений или с нарушением градостроительных и строительных норм и правил, признаётся в соответствии со статьёй 222 Гражданского кодекса РФ самовольной постройкой и подлежит сносу или приведению в соответствие с установленными параметрами за счёт лица, которое её возвело. Лицо, осуществившее самовольную постройку, не приобретает на неё право собственности. Оно не вправе распоряжаться постройкой - продавать, дарить, сдавать в аренду, совершать другие сделки. Использование самовольной постройки не допускается.</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Одновременно с этим пункт 3 части 17 статьи </w:t>
      </w:r>
      <w:r w:rsidR="004A1B5F">
        <w:rPr>
          <w:rFonts w:ascii="Times New Roman" w:eastAsia="Times New Roman" w:hAnsi="Times New Roman" w:cs="Times New Roman"/>
          <w:sz w:val="28"/>
          <w:szCs w:val="28"/>
          <w:lang w:eastAsia="ru-RU"/>
        </w:rPr>
        <w:t>51 Градостроительного кодекса Российской Федерации</w:t>
      </w:r>
      <w:r w:rsidRPr="00732368">
        <w:rPr>
          <w:rFonts w:ascii="Times New Roman" w:eastAsia="Times New Roman" w:hAnsi="Times New Roman" w:cs="Times New Roman"/>
          <w:sz w:val="28"/>
          <w:szCs w:val="28"/>
          <w:lang w:eastAsia="ru-RU"/>
        </w:rPr>
        <w:t xml:space="preserve"> предусматривает, что выдача разрешения на строительство не требуется в случае строительства на земельном участке строений и сооружений вспомогательного использования.</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С 1 сентября 2023 года вступило в силу Постановление Правительства РФ от 04.05.2023 № 703, определяющее критерии отнесения строений и сооружений к вспомогательным, которые могут возводиться рядом с основным зданием без разрешения на строительство. В частности, </w:t>
      </w:r>
      <w:r w:rsidRPr="00732368">
        <w:rPr>
          <w:rFonts w:ascii="Times New Roman" w:eastAsia="Times New Roman" w:hAnsi="Times New Roman" w:cs="Times New Roman"/>
          <w:sz w:val="28"/>
          <w:szCs w:val="28"/>
          <w:lang w:eastAsia="ru-RU"/>
        </w:rPr>
        <w:lastRenderedPageBreak/>
        <w:t>определяется площадь, месторасположение, высотные и иные параметры вспомогательных объектов в зависимости от различных случаев строительства.</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 строение и сооружение является строением и сооружением вспомогательного использования, если соответствует хотя бы одному из следующих критериев:</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1) строится на одном участке с основным строением, предусмотрено проектной документацией основного объекта и пре</w:t>
      </w:r>
      <w:r w:rsidR="001E7B15">
        <w:rPr>
          <w:rFonts w:ascii="Times New Roman" w:eastAsia="Times New Roman" w:hAnsi="Times New Roman" w:cs="Times New Roman"/>
          <w:sz w:val="28"/>
          <w:szCs w:val="28"/>
          <w:lang w:eastAsia="ru-RU"/>
        </w:rPr>
        <w:t>дназначено для его обслуживания;</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2) не является особо опасным, технически сложным и уникальным, его площадь составляет не более 1,5 тысяч кв. м, оно не требует санитарных зон и размещается на основном участке, либо на смежных, либо на не имеющем общих границ с основным, если </w:t>
      </w:r>
      <w:r w:rsidR="001E7B15">
        <w:rPr>
          <w:rFonts w:ascii="Times New Roman" w:eastAsia="Times New Roman" w:hAnsi="Times New Roman" w:cs="Times New Roman"/>
          <w:sz w:val="28"/>
          <w:szCs w:val="28"/>
          <w:lang w:eastAsia="ru-RU"/>
        </w:rPr>
        <w:t>строения технологически связаны;</w:t>
      </w:r>
    </w:p>
    <w:p w:rsidR="0087349D"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3) располагается на участке для индивидуального жилищного строительства, для личного подсобного хозяйства, либо для блокированной жилой застройки, в том числе является сараем, баней, теплицей, навесом, погребом, колодцем или другой хозяйственной постройкой, соответствующей виду разрешенного использования участка, при этом не превышает трех этажей и 20 метров в высоту.</w:t>
      </w:r>
    </w:p>
    <w:p w:rsidR="003A560E" w:rsidRDefault="001E7B15"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Прокуратура призывает читателей руководствоваться настоящими разъяснениями при строительстве вспомогательных строений и сооружений на своих участках.</w:t>
      </w:r>
    </w:p>
    <w:p w:rsidR="002276D2" w:rsidRDefault="002276D2"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помощник прокурора района                                                       З.О. Атанова</w:t>
      </w:r>
    </w:p>
    <w:p w:rsidR="002276D2" w:rsidRDefault="002276D2" w:rsidP="002276D2">
      <w:pPr>
        <w:shd w:val="clear" w:color="auto" w:fill="FFFFFF"/>
        <w:spacing w:after="0" w:line="240" w:lineRule="exact"/>
        <w:jc w:val="both"/>
        <w:rPr>
          <w:rFonts w:ascii="Times New Roman" w:eastAsia="Times New Roman" w:hAnsi="Times New Roman" w:cs="Times New Roman"/>
          <w:sz w:val="28"/>
          <w:szCs w:val="28"/>
          <w:lang w:eastAsia="ru-RU"/>
        </w:rPr>
      </w:pPr>
    </w:p>
    <w:p w:rsidR="002276D2" w:rsidRDefault="00831906" w:rsidP="002276D2">
      <w:pPr>
        <w:shd w:val="clear" w:color="auto" w:fill="FFFFFF"/>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w:t>
      </w:r>
      <w:r w:rsidR="002276D2">
        <w:rPr>
          <w:rFonts w:ascii="Times New Roman" w:eastAsia="Times New Roman" w:hAnsi="Times New Roman" w:cs="Times New Roman"/>
          <w:sz w:val="28"/>
          <w:szCs w:val="28"/>
          <w:lang w:eastAsia="ru-RU"/>
        </w:rPr>
        <w:t>.2023</w:t>
      </w:r>
    </w:p>
    <w:p w:rsidR="002276D2" w:rsidRDefault="002276D2" w:rsidP="002276D2">
      <w:pPr>
        <w:shd w:val="clear" w:color="auto" w:fill="FFFFFF"/>
        <w:spacing w:after="0" w:line="240" w:lineRule="exact"/>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rPr>
          <w:rFonts w:ascii="Times New Roman" w:eastAsia="Times New Roman" w:hAnsi="Times New Roman" w:cs="Times New Roman"/>
          <w:sz w:val="28"/>
          <w:szCs w:val="28"/>
          <w:lang w:eastAsia="ru-RU"/>
        </w:rPr>
      </w:pPr>
    </w:p>
    <w:p w:rsidR="003A560E" w:rsidRDefault="003A560E" w:rsidP="0090390D">
      <w:pPr>
        <w:shd w:val="clear" w:color="auto" w:fill="FFFFFF"/>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A560E" w:rsidRPr="00732368" w:rsidRDefault="003A560E" w:rsidP="003A560E">
      <w:pPr>
        <w:pStyle w:val="a5"/>
        <w:rPr>
          <w:color w:val="auto"/>
          <w:sz w:val="32"/>
        </w:rPr>
      </w:pPr>
      <w:r w:rsidRPr="00732368">
        <w:rPr>
          <w:color w:val="auto"/>
          <w:sz w:val="32"/>
        </w:rPr>
        <w:lastRenderedPageBreak/>
        <w:t>Прокуратура Балаганского района</w:t>
      </w:r>
    </w:p>
    <w:p w:rsidR="003A560E" w:rsidRPr="00732368" w:rsidRDefault="003A560E" w:rsidP="003A560E">
      <w:pPr>
        <w:pStyle w:val="a5"/>
        <w:rPr>
          <w:color w:val="auto"/>
        </w:rPr>
      </w:pPr>
    </w:p>
    <w:p w:rsidR="004A1B5F" w:rsidRPr="00732368" w:rsidRDefault="003A560E" w:rsidP="003A560E">
      <w:pPr>
        <w:pStyle w:val="a5"/>
        <w:rPr>
          <w:color w:val="auto"/>
        </w:rPr>
      </w:pPr>
      <w:r w:rsidRPr="00732368">
        <w:rPr>
          <w:color w:val="auto"/>
        </w:rPr>
        <w:t>Прокуратура разъясняет</w:t>
      </w:r>
    </w:p>
    <w:p w:rsidR="00370BA8" w:rsidRPr="00732368" w:rsidRDefault="00370BA8" w:rsidP="00732368">
      <w:pPr>
        <w:spacing w:after="0" w:line="240" w:lineRule="auto"/>
        <w:ind w:firstLine="709"/>
        <w:jc w:val="both"/>
        <w:rPr>
          <w:rFonts w:ascii="Times New Roman" w:hAnsi="Times New Roman" w:cs="Times New Roman"/>
          <w:sz w:val="28"/>
          <w:szCs w:val="28"/>
        </w:rPr>
      </w:pPr>
    </w:p>
    <w:p w:rsidR="0087349D" w:rsidRPr="00732368" w:rsidRDefault="0087349D" w:rsidP="00FE3640">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Продолжительность ежегодного отпуска лиц, имеющих инвалидность</w:t>
      </w:r>
    </w:p>
    <w:p w:rsidR="003A560E" w:rsidRDefault="003A560E"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D3731" w:rsidRDefault="006D3731"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Соблюдение и защита прав инвалидов в Российской Федерации является одним из приоритетных вопросов. </w:t>
      </w:r>
      <w:r w:rsidRPr="00732368">
        <w:rPr>
          <w:rFonts w:ascii="Times New Roman" w:eastAsia="Times New Roman" w:hAnsi="Times New Roman" w:cs="Times New Roman"/>
          <w:sz w:val="28"/>
          <w:szCs w:val="28"/>
          <w:lang w:eastAsia="ru-RU"/>
        </w:rPr>
        <w:t>По данному вопросу н</w:t>
      </w:r>
      <w:r>
        <w:rPr>
          <w:rFonts w:ascii="Times New Roman" w:eastAsia="Times New Roman" w:hAnsi="Times New Roman" w:cs="Times New Roman"/>
          <w:sz w:val="28"/>
          <w:szCs w:val="28"/>
          <w:lang w:eastAsia="ru-RU"/>
        </w:rPr>
        <w:t xml:space="preserve">еобходимо разъяснить следующее. </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В соответствии со </w:t>
      </w:r>
      <w:r w:rsidR="003A560E">
        <w:rPr>
          <w:rFonts w:ascii="Times New Roman" w:eastAsia="Times New Roman" w:hAnsi="Times New Roman" w:cs="Times New Roman"/>
          <w:sz w:val="28"/>
          <w:szCs w:val="28"/>
          <w:lang w:eastAsia="ru-RU"/>
        </w:rPr>
        <w:t>статьей 114 Трудового кодекса Российской Федерации</w:t>
      </w:r>
      <w:r w:rsidRPr="00732368">
        <w:rPr>
          <w:rFonts w:ascii="Times New Roman" w:eastAsia="Times New Roman" w:hAnsi="Times New Roman" w:cs="Times New Roman"/>
          <w:sz w:val="28"/>
          <w:szCs w:val="28"/>
          <w:lang w:eastAsia="ru-RU"/>
        </w:rPr>
        <w:t xml:space="preserve"> работникам предоставляются ежегодные отпуска с сохранением места работы (должности) и среднего заработка.</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Согласно статье 115 Трудового кодекса РФ ежегодный основной оплачиваемый отпуск предоставляется р</w:t>
      </w:r>
      <w:r w:rsidR="003A560E">
        <w:rPr>
          <w:rFonts w:ascii="Times New Roman" w:eastAsia="Times New Roman" w:hAnsi="Times New Roman" w:cs="Times New Roman"/>
          <w:sz w:val="28"/>
          <w:szCs w:val="28"/>
          <w:lang w:eastAsia="ru-RU"/>
        </w:rPr>
        <w:t>аботникам продолжительностью 28 </w:t>
      </w:r>
      <w:r w:rsidRPr="00732368">
        <w:rPr>
          <w:rFonts w:ascii="Times New Roman" w:eastAsia="Times New Roman" w:hAnsi="Times New Roman" w:cs="Times New Roman"/>
          <w:sz w:val="28"/>
          <w:szCs w:val="28"/>
          <w:lang w:eastAsia="ru-RU"/>
        </w:rPr>
        <w:t>календарных дней.</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и иными федеральными законами.</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На основании статьи 23 Федерального закона от 24.11.1995 № 181-ФЗ «О социальной защите инвалидов в Российской Федерации» инвалидам предоставляется ежегодный отпуск не менее 30 календарных дней. Работодатель обязан предоставить такой отпуск даже если инвалидность действует только часть того года, за который предоставляется этот отпуск.</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Исходя из вышеуказанного, любой инвалид вне зависимости от группы инвалидности имеет право на ежегодный оплачиваемый отпуск продолжительностью не менее 30 дней, вне зависимости от того, являлся ли работник инвалидом на начало года, в который предоставляется отпуск, либо инвалидность присвоена в течение года. Отпуск указанной продолжительности работодатель обязан предоставлять в каждом рабочем году сотрудника.</w:t>
      </w:r>
    </w:p>
    <w:p w:rsidR="003A560E"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Кроме того, по семейным обстоятельствам и другим уважительным причинам в соответствии со статьей 128 Трудового кодекса РФ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предоставить отпуск без сохранения заработной платы работающим инвалидам до 60 календарных дней в году.</w:t>
      </w:r>
    </w:p>
    <w:p w:rsidR="002276D2" w:rsidRDefault="002276D2"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2276D2" w:rsidRDefault="002276D2" w:rsidP="002276D2">
      <w:pPr>
        <w:shd w:val="clear" w:color="auto" w:fill="FFFFFF"/>
        <w:spacing w:after="0" w:line="240" w:lineRule="exact"/>
        <w:jc w:val="both"/>
        <w:rPr>
          <w:rFonts w:ascii="Times New Roman" w:eastAsia="Times New Roman" w:hAnsi="Times New Roman" w:cs="Times New Roman"/>
          <w:sz w:val="28"/>
          <w:szCs w:val="28"/>
          <w:lang w:eastAsia="ru-RU"/>
        </w:rPr>
      </w:pPr>
    </w:p>
    <w:p w:rsidR="002276D2" w:rsidRDefault="002276D2" w:rsidP="002276D2">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15.11.2023</w:t>
      </w:r>
    </w:p>
    <w:p w:rsidR="003A560E" w:rsidRDefault="003A560E" w:rsidP="0090390D">
      <w:pPr>
        <w:shd w:val="clear" w:color="auto" w:fill="FFFFFF"/>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A560E" w:rsidRPr="00732368" w:rsidRDefault="003A560E" w:rsidP="003A560E">
      <w:pPr>
        <w:pStyle w:val="a5"/>
        <w:rPr>
          <w:color w:val="auto"/>
          <w:sz w:val="32"/>
        </w:rPr>
      </w:pPr>
      <w:r w:rsidRPr="00732368">
        <w:rPr>
          <w:color w:val="auto"/>
          <w:sz w:val="32"/>
        </w:rPr>
        <w:t>Прокуратура Балаганского района</w:t>
      </w:r>
    </w:p>
    <w:p w:rsidR="003A560E" w:rsidRPr="00732368" w:rsidRDefault="003A560E" w:rsidP="003A560E">
      <w:pPr>
        <w:pStyle w:val="a5"/>
        <w:rPr>
          <w:color w:val="auto"/>
        </w:rPr>
      </w:pPr>
    </w:p>
    <w:p w:rsidR="003A560E" w:rsidRPr="00732368" w:rsidRDefault="003A560E" w:rsidP="003A560E">
      <w:pPr>
        <w:pStyle w:val="a5"/>
        <w:rPr>
          <w:color w:val="auto"/>
        </w:rPr>
      </w:pPr>
      <w:r w:rsidRPr="00732368">
        <w:rPr>
          <w:color w:val="auto"/>
        </w:rPr>
        <w:t>Прокуратура разъясняет</w:t>
      </w:r>
    </w:p>
    <w:p w:rsidR="0087349D" w:rsidRPr="00732368" w:rsidRDefault="0087349D" w:rsidP="003A560E">
      <w:pPr>
        <w:spacing w:after="0" w:line="240" w:lineRule="auto"/>
        <w:jc w:val="both"/>
        <w:rPr>
          <w:rFonts w:ascii="Times New Roman" w:hAnsi="Times New Roman" w:cs="Times New Roman"/>
          <w:sz w:val="28"/>
          <w:szCs w:val="28"/>
        </w:rPr>
      </w:pPr>
    </w:p>
    <w:p w:rsidR="0087349D" w:rsidRPr="00732368" w:rsidRDefault="0087349D" w:rsidP="003A560E">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Как о</w:t>
      </w:r>
      <w:r w:rsidR="002276D2">
        <w:rPr>
          <w:rFonts w:ascii="Times New Roman" w:eastAsia="Times New Roman" w:hAnsi="Times New Roman" w:cs="Times New Roman"/>
          <w:b/>
          <w:bCs/>
          <w:sz w:val="28"/>
          <w:szCs w:val="28"/>
          <w:lang w:eastAsia="ru-RU"/>
        </w:rPr>
        <w:t>безопасить себя от мошенничества</w:t>
      </w:r>
      <w:r w:rsidRPr="00732368">
        <w:rPr>
          <w:rFonts w:ascii="Times New Roman" w:eastAsia="Times New Roman" w:hAnsi="Times New Roman" w:cs="Times New Roman"/>
          <w:b/>
          <w:bCs/>
          <w:sz w:val="28"/>
          <w:szCs w:val="28"/>
          <w:lang w:eastAsia="ru-RU"/>
        </w:rPr>
        <w:t xml:space="preserve"> в сфере информационных и телекоммуникационных технологий</w:t>
      </w:r>
    </w:p>
    <w:p w:rsidR="003A560E" w:rsidRDefault="003A560E"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На территории </w:t>
      </w:r>
      <w:r w:rsidR="003A560E">
        <w:rPr>
          <w:rFonts w:ascii="Times New Roman" w:eastAsia="Times New Roman" w:hAnsi="Times New Roman" w:cs="Times New Roman"/>
          <w:sz w:val="28"/>
          <w:szCs w:val="28"/>
          <w:lang w:eastAsia="ru-RU"/>
        </w:rPr>
        <w:t>Иркутской</w:t>
      </w:r>
      <w:r w:rsidRPr="00732368">
        <w:rPr>
          <w:rFonts w:ascii="Times New Roman" w:eastAsia="Times New Roman" w:hAnsi="Times New Roman" w:cs="Times New Roman"/>
          <w:sz w:val="28"/>
          <w:szCs w:val="28"/>
          <w:lang w:eastAsia="ru-RU"/>
        </w:rPr>
        <w:t xml:space="preserve"> области на протяжении последних лет   отмечается рост числа атак на клиентов банков, ежедневно посредством информационных и телекоммуникационных технологий совершаются многочисленные звонки гражданам с незнакомых номеров.</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В </w:t>
      </w:r>
      <w:r w:rsidR="003A560E">
        <w:rPr>
          <w:rFonts w:ascii="Times New Roman" w:eastAsia="Times New Roman" w:hAnsi="Times New Roman" w:cs="Times New Roman"/>
          <w:sz w:val="28"/>
          <w:szCs w:val="28"/>
          <w:lang w:eastAsia="ru-RU"/>
        </w:rPr>
        <w:t>Иркутской</w:t>
      </w:r>
      <w:r w:rsidRPr="00732368">
        <w:rPr>
          <w:rFonts w:ascii="Times New Roman" w:eastAsia="Times New Roman" w:hAnsi="Times New Roman" w:cs="Times New Roman"/>
          <w:sz w:val="28"/>
          <w:szCs w:val="28"/>
          <w:lang w:eastAsia="ru-RU"/>
        </w:rPr>
        <w:t xml:space="preserve"> области наиболее распространенным видом мошенничества с использованием информационных и телекоммуникационных технологий являются звонки злоумышленников, представляющихся сотрудниками банков или правоохранительных органов, с предупреждением граждан об атаке на банковский счет гражданина либо об оформлении якобы мошенниками на имя гражданина кредита и необходимостью в связи с этим перевести денежные средства со счета гражданина на безопасный счет банка.</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Желание гражданина избежать негативные последствия приводит к вовлечению его в контакт с мошенником, в рамках которого по указанию последнего, введенный в заблуждение гражданин сообщает злоумышленнику необходимые для совершения мошенничества коды,</w:t>
      </w:r>
      <w:r w:rsidR="002276D2">
        <w:rPr>
          <w:rFonts w:ascii="Times New Roman" w:eastAsia="Times New Roman" w:hAnsi="Times New Roman" w:cs="Times New Roman"/>
          <w:sz w:val="28"/>
          <w:szCs w:val="28"/>
          <w:lang w:eastAsia="ru-RU"/>
        </w:rPr>
        <w:t xml:space="preserve"> пароли, номера банковских карт</w:t>
      </w:r>
      <w:r w:rsidRPr="00732368">
        <w:rPr>
          <w:rFonts w:ascii="Times New Roman" w:eastAsia="Times New Roman" w:hAnsi="Times New Roman" w:cs="Times New Roman"/>
          <w:sz w:val="28"/>
          <w:szCs w:val="28"/>
          <w:lang w:eastAsia="ru-RU"/>
        </w:rPr>
        <w:t xml:space="preserve"> и счетов, кодовые слова, самостоятельно под контролем мошенников оформляет на свое имя кредиты на крупные суммы, переводя денежные средства на счета, указанные неизвестными.</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Чтобы обезопасить себя и своих близких и не стать жертвой мошенников необходимо соблюдать правила цифровой или компьютерной безопасности, а именно: не использовать подозритель</w:t>
      </w:r>
      <w:r w:rsidR="002276D2">
        <w:rPr>
          <w:rFonts w:ascii="Times New Roman" w:eastAsia="Times New Roman" w:hAnsi="Times New Roman" w:cs="Times New Roman"/>
          <w:sz w:val="28"/>
          <w:szCs w:val="28"/>
          <w:lang w:eastAsia="ru-RU"/>
        </w:rPr>
        <w:t>ные интернет-сайты, не сообщать</w:t>
      </w:r>
      <w:r w:rsidRPr="00732368">
        <w:rPr>
          <w:rFonts w:ascii="Times New Roman" w:eastAsia="Times New Roman" w:hAnsi="Times New Roman" w:cs="Times New Roman"/>
          <w:sz w:val="28"/>
          <w:szCs w:val="28"/>
          <w:lang w:eastAsia="ru-RU"/>
        </w:rPr>
        <w:t xml:space="preserve"> незнакомым лицам (банковским служащим, сотрудник</w:t>
      </w:r>
      <w:r w:rsidR="002276D2">
        <w:rPr>
          <w:rFonts w:ascii="Times New Roman" w:eastAsia="Times New Roman" w:hAnsi="Times New Roman" w:cs="Times New Roman"/>
          <w:sz w:val="28"/>
          <w:szCs w:val="28"/>
          <w:lang w:eastAsia="ru-RU"/>
        </w:rPr>
        <w:t>ам правоохранительных органов),</w:t>
      </w:r>
      <w:r w:rsidRPr="00732368">
        <w:rPr>
          <w:rFonts w:ascii="Times New Roman" w:eastAsia="Times New Roman" w:hAnsi="Times New Roman" w:cs="Times New Roman"/>
          <w:sz w:val="28"/>
          <w:szCs w:val="28"/>
          <w:lang w:eastAsia="ru-RU"/>
        </w:rPr>
        <w:t xml:space="preserve"> в том числе по телефону, данные своих банковских карт и паролей от Интернет-банка, использовать при входе в Интернет-Банк сложные пароли, затрудняющие злоумышленникам доступ к информации.</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Гражданам при поступлении посредством сотовой связи просьб незнакомых лиц об оказании помощи в связи с непредвиденными обстоятельствами, связанными с их родственниками, переводе крупных сумм денег с банковских счетов, нужно сохранять бдительность и в каждом случае прежде, чем перечислять денежные средства, принять меры к проверке поступившей информации, не поддаваться на  требования злоумышленников, создающих во время телефонных переговоров напряженную атмосферу, торопя гражданина с принятием решения.</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В связи с тем, что мошенничества с использованием электронных средств обладают повышенной общественной опасностью, законодателем за </w:t>
      </w:r>
      <w:r w:rsidRPr="00732368">
        <w:rPr>
          <w:rFonts w:ascii="Times New Roman" w:eastAsia="Times New Roman" w:hAnsi="Times New Roman" w:cs="Times New Roman"/>
          <w:sz w:val="28"/>
          <w:szCs w:val="28"/>
          <w:lang w:eastAsia="ru-RU"/>
        </w:rPr>
        <w:lastRenderedPageBreak/>
        <w:t>совершение  указанных преступных действий предусмотрена уголовная ответственность. </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 статьей 159.3 УК РФ установлена уголовная ответственность за мошенничество с использованием электронных средств платежа (платежных карт, иных технических средств). </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За мошенничество в сфере компьютерной информации, то есть хищение чужого имущества или приобретение права на него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уголовная ответственность предусмотрена ст. 159.6 УК РФ.</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зависимости от тяжести совершенного преступления Уголовным кодексом Российской Федерации за преступления, связанные с указанными видами мошенничества, предусмотрено наказание в виде штрафа, обязательных, исправительных и принудительных работ, либо лишением свободы на срок до 6 лет.</w:t>
      </w:r>
    </w:p>
    <w:p w:rsidR="006D3731" w:rsidRDefault="0087349D" w:rsidP="008C24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обнаружении неправомерного снятия денежных средств с банковских счетов (электронных карт и кошельков) необходимо незамедлительно обращаться в правоохранительные органы.</w:t>
      </w:r>
    </w:p>
    <w:p w:rsidR="008C24C7" w:rsidRDefault="008C24C7" w:rsidP="008C24C7">
      <w:pPr>
        <w:spacing w:after="0" w:line="240" w:lineRule="auto"/>
        <w:rPr>
          <w:rFonts w:ascii="Times New Roman" w:eastAsia="Times New Roman" w:hAnsi="Times New Roman" w:cs="Times New Roman"/>
          <w:sz w:val="28"/>
          <w:szCs w:val="28"/>
          <w:lang w:eastAsia="ru-RU"/>
        </w:rPr>
      </w:pPr>
    </w:p>
    <w:p w:rsidR="008C24C7" w:rsidRDefault="008C24C7" w:rsidP="008C24C7">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w:t>
      </w:r>
    </w:p>
    <w:p w:rsidR="008C24C7" w:rsidRDefault="008C24C7" w:rsidP="008C24C7">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Балаганского района                                                                         Д.А. Крючков</w:t>
      </w:r>
    </w:p>
    <w:p w:rsidR="008C24C7" w:rsidRDefault="008C24C7" w:rsidP="008C24C7">
      <w:pPr>
        <w:spacing w:after="0" w:line="240" w:lineRule="exact"/>
        <w:rPr>
          <w:rFonts w:ascii="Times New Roman" w:eastAsia="Times New Roman" w:hAnsi="Times New Roman" w:cs="Times New Roman"/>
          <w:sz w:val="28"/>
          <w:szCs w:val="28"/>
          <w:lang w:eastAsia="ru-RU"/>
        </w:rPr>
      </w:pPr>
    </w:p>
    <w:p w:rsidR="002276D2" w:rsidRDefault="002276D2" w:rsidP="00EF15E6">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8C24C7">
        <w:rPr>
          <w:rFonts w:ascii="Times New Roman" w:eastAsia="Times New Roman" w:hAnsi="Times New Roman" w:cs="Times New Roman"/>
          <w:sz w:val="28"/>
          <w:szCs w:val="28"/>
          <w:lang w:eastAsia="ru-RU"/>
        </w:rPr>
        <w:t>.12.2023</w:t>
      </w:r>
    </w:p>
    <w:p w:rsidR="002276D2" w:rsidRDefault="002276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D3731" w:rsidRPr="00732368" w:rsidRDefault="006D3731" w:rsidP="006D3731">
      <w:pPr>
        <w:pStyle w:val="a5"/>
        <w:rPr>
          <w:color w:val="auto"/>
          <w:sz w:val="32"/>
        </w:rPr>
      </w:pPr>
      <w:r w:rsidRPr="00732368">
        <w:rPr>
          <w:color w:val="auto"/>
          <w:sz w:val="32"/>
        </w:rPr>
        <w:lastRenderedPageBreak/>
        <w:t>Прокуратура Балаганского района</w:t>
      </w:r>
    </w:p>
    <w:p w:rsidR="006D3731" w:rsidRPr="00732368" w:rsidRDefault="006D3731" w:rsidP="006D3731">
      <w:pPr>
        <w:pStyle w:val="a5"/>
        <w:rPr>
          <w:color w:val="auto"/>
        </w:rPr>
      </w:pPr>
    </w:p>
    <w:p w:rsidR="0087349D" w:rsidRPr="00732368" w:rsidRDefault="006D3731" w:rsidP="006D3731">
      <w:pPr>
        <w:pStyle w:val="a5"/>
        <w:rPr>
          <w:color w:val="auto"/>
        </w:rPr>
      </w:pPr>
      <w:r w:rsidRPr="00732368">
        <w:rPr>
          <w:color w:val="auto"/>
        </w:rPr>
        <w:t>Прокуратура разъясняет</w:t>
      </w:r>
    </w:p>
    <w:p w:rsidR="0087349D" w:rsidRPr="00732368" w:rsidRDefault="0087349D" w:rsidP="00732368">
      <w:pPr>
        <w:spacing w:after="0" w:line="240" w:lineRule="auto"/>
        <w:ind w:firstLine="709"/>
        <w:jc w:val="both"/>
        <w:rPr>
          <w:rFonts w:ascii="Times New Roman" w:hAnsi="Times New Roman" w:cs="Times New Roman"/>
          <w:sz w:val="28"/>
          <w:szCs w:val="28"/>
        </w:rPr>
      </w:pPr>
    </w:p>
    <w:p w:rsidR="0087349D" w:rsidRPr="00732368" w:rsidRDefault="0087349D" w:rsidP="006D3731">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Общие правила выгула собак</w:t>
      </w:r>
    </w:p>
    <w:p w:rsidR="006D3731" w:rsidRDefault="006D3731"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Действующим федеральным законодательством предусмотрено, что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(статья 13 Федерального закон от 27.12.2018 № 498-ФЗ «Об ответственном обращении с животными и о внесении изменений в отдельные законодательные акты Российской Федерации»).</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87349D" w:rsidRPr="00732368" w:rsidRDefault="006D3731"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7349D" w:rsidRPr="00732368">
        <w:rPr>
          <w:rFonts w:ascii="Times New Roman" w:eastAsia="Times New Roman" w:hAnsi="Times New Roman" w:cs="Times New Roman"/>
          <w:sz w:val="28"/>
          <w:szCs w:val="28"/>
          <w:lang w:eastAsia="ru-RU"/>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обеспечивать уборку продуктов жизнедеятельности животного в местах и на территориях общего пользования;</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 которые могут быть установлены законодательством субъектов Российской Федерации.</w:t>
      </w:r>
    </w:p>
    <w:p w:rsidR="0087349D" w:rsidRPr="00732368"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Кроме того, законом предусмотрено, что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7349D" w:rsidRDefault="0087349D"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Постановлением Правительства от 29.07.2019 № 974 к потенциально опасным собакам относятся следующие породы собак: </w:t>
      </w:r>
      <w:proofErr w:type="spellStart"/>
      <w:r w:rsidRPr="00732368">
        <w:rPr>
          <w:rFonts w:ascii="Times New Roman" w:eastAsia="Times New Roman" w:hAnsi="Times New Roman" w:cs="Times New Roman"/>
          <w:sz w:val="28"/>
          <w:szCs w:val="28"/>
          <w:lang w:eastAsia="ru-RU"/>
        </w:rPr>
        <w:t>акбаш</w:t>
      </w:r>
      <w:proofErr w:type="spellEnd"/>
      <w:r w:rsidRPr="00732368">
        <w:rPr>
          <w:rFonts w:ascii="Times New Roman" w:eastAsia="Times New Roman" w:hAnsi="Times New Roman" w:cs="Times New Roman"/>
          <w:sz w:val="28"/>
          <w:szCs w:val="28"/>
          <w:lang w:eastAsia="ru-RU"/>
        </w:rPr>
        <w:t xml:space="preserve">, американский </w:t>
      </w:r>
      <w:proofErr w:type="spellStart"/>
      <w:r w:rsidRPr="00732368">
        <w:rPr>
          <w:rFonts w:ascii="Times New Roman" w:eastAsia="Times New Roman" w:hAnsi="Times New Roman" w:cs="Times New Roman"/>
          <w:sz w:val="28"/>
          <w:szCs w:val="28"/>
          <w:lang w:eastAsia="ru-RU"/>
        </w:rPr>
        <w:t>бандог</w:t>
      </w:r>
      <w:proofErr w:type="spellEnd"/>
      <w:r w:rsidRPr="00732368">
        <w:rPr>
          <w:rFonts w:ascii="Times New Roman" w:eastAsia="Times New Roman" w:hAnsi="Times New Roman" w:cs="Times New Roman"/>
          <w:sz w:val="28"/>
          <w:szCs w:val="28"/>
          <w:lang w:eastAsia="ru-RU"/>
        </w:rPr>
        <w:t xml:space="preserve">, </w:t>
      </w:r>
      <w:proofErr w:type="spellStart"/>
      <w:r w:rsidRPr="00732368">
        <w:rPr>
          <w:rFonts w:ascii="Times New Roman" w:eastAsia="Times New Roman" w:hAnsi="Times New Roman" w:cs="Times New Roman"/>
          <w:sz w:val="28"/>
          <w:szCs w:val="28"/>
          <w:lang w:eastAsia="ru-RU"/>
        </w:rPr>
        <w:t>амбульдог</w:t>
      </w:r>
      <w:proofErr w:type="spellEnd"/>
      <w:r w:rsidRPr="00732368">
        <w:rPr>
          <w:rFonts w:ascii="Times New Roman" w:eastAsia="Times New Roman" w:hAnsi="Times New Roman" w:cs="Times New Roman"/>
          <w:sz w:val="28"/>
          <w:szCs w:val="28"/>
          <w:lang w:eastAsia="ru-RU"/>
        </w:rPr>
        <w:t xml:space="preserve">, бразильский бульдог, </w:t>
      </w:r>
      <w:proofErr w:type="spellStart"/>
      <w:r w:rsidRPr="00732368">
        <w:rPr>
          <w:rFonts w:ascii="Times New Roman" w:eastAsia="Times New Roman" w:hAnsi="Times New Roman" w:cs="Times New Roman"/>
          <w:sz w:val="28"/>
          <w:szCs w:val="28"/>
          <w:lang w:eastAsia="ru-RU"/>
        </w:rPr>
        <w:t>булли</w:t>
      </w:r>
      <w:proofErr w:type="spellEnd"/>
      <w:r w:rsidRPr="00732368">
        <w:rPr>
          <w:rFonts w:ascii="Times New Roman" w:eastAsia="Times New Roman" w:hAnsi="Times New Roman" w:cs="Times New Roman"/>
          <w:sz w:val="28"/>
          <w:szCs w:val="28"/>
          <w:lang w:eastAsia="ru-RU"/>
        </w:rPr>
        <w:t xml:space="preserve"> </w:t>
      </w:r>
      <w:proofErr w:type="spellStart"/>
      <w:r w:rsidRPr="00732368">
        <w:rPr>
          <w:rFonts w:ascii="Times New Roman" w:eastAsia="Times New Roman" w:hAnsi="Times New Roman" w:cs="Times New Roman"/>
          <w:sz w:val="28"/>
          <w:szCs w:val="28"/>
          <w:lang w:eastAsia="ru-RU"/>
        </w:rPr>
        <w:t>кутта</w:t>
      </w:r>
      <w:proofErr w:type="spellEnd"/>
      <w:r w:rsidRPr="00732368">
        <w:rPr>
          <w:rFonts w:ascii="Times New Roman" w:eastAsia="Times New Roman" w:hAnsi="Times New Roman" w:cs="Times New Roman"/>
          <w:sz w:val="28"/>
          <w:szCs w:val="28"/>
          <w:lang w:eastAsia="ru-RU"/>
        </w:rPr>
        <w:t xml:space="preserve">, бульдог </w:t>
      </w:r>
      <w:proofErr w:type="spellStart"/>
      <w:r w:rsidRPr="00732368">
        <w:rPr>
          <w:rFonts w:ascii="Times New Roman" w:eastAsia="Times New Roman" w:hAnsi="Times New Roman" w:cs="Times New Roman"/>
          <w:sz w:val="28"/>
          <w:szCs w:val="28"/>
          <w:lang w:eastAsia="ru-RU"/>
        </w:rPr>
        <w:t>алапахский</w:t>
      </w:r>
      <w:proofErr w:type="spellEnd"/>
      <w:r w:rsidRPr="00732368">
        <w:rPr>
          <w:rFonts w:ascii="Times New Roman" w:eastAsia="Times New Roman" w:hAnsi="Times New Roman" w:cs="Times New Roman"/>
          <w:sz w:val="28"/>
          <w:szCs w:val="28"/>
          <w:lang w:eastAsia="ru-RU"/>
        </w:rPr>
        <w:t xml:space="preserve"> чистокровный (</w:t>
      </w:r>
      <w:proofErr w:type="spellStart"/>
      <w:r w:rsidRPr="00732368">
        <w:rPr>
          <w:rFonts w:ascii="Times New Roman" w:eastAsia="Times New Roman" w:hAnsi="Times New Roman" w:cs="Times New Roman"/>
          <w:sz w:val="28"/>
          <w:szCs w:val="28"/>
          <w:lang w:eastAsia="ru-RU"/>
        </w:rPr>
        <w:t>отто</w:t>
      </w:r>
      <w:proofErr w:type="spellEnd"/>
      <w:r w:rsidRPr="00732368">
        <w:rPr>
          <w:rFonts w:ascii="Times New Roman" w:eastAsia="Times New Roman" w:hAnsi="Times New Roman" w:cs="Times New Roman"/>
          <w:sz w:val="28"/>
          <w:szCs w:val="28"/>
          <w:lang w:eastAsia="ru-RU"/>
        </w:rPr>
        <w:t xml:space="preserve">), </w:t>
      </w:r>
      <w:proofErr w:type="spellStart"/>
      <w:r w:rsidRPr="00732368">
        <w:rPr>
          <w:rFonts w:ascii="Times New Roman" w:eastAsia="Times New Roman" w:hAnsi="Times New Roman" w:cs="Times New Roman"/>
          <w:sz w:val="28"/>
          <w:szCs w:val="28"/>
          <w:lang w:eastAsia="ru-RU"/>
        </w:rPr>
        <w:t>бэндог</w:t>
      </w:r>
      <w:proofErr w:type="spellEnd"/>
      <w:r w:rsidRPr="00732368">
        <w:rPr>
          <w:rFonts w:ascii="Times New Roman" w:eastAsia="Times New Roman" w:hAnsi="Times New Roman" w:cs="Times New Roman"/>
          <w:sz w:val="28"/>
          <w:szCs w:val="28"/>
          <w:lang w:eastAsia="ru-RU"/>
        </w:rPr>
        <w:t xml:space="preserve">, </w:t>
      </w:r>
      <w:proofErr w:type="spellStart"/>
      <w:r w:rsidRPr="00732368">
        <w:rPr>
          <w:rFonts w:ascii="Times New Roman" w:eastAsia="Times New Roman" w:hAnsi="Times New Roman" w:cs="Times New Roman"/>
          <w:sz w:val="28"/>
          <w:szCs w:val="28"/>
          <w:lang w:eastAsia="ru-RU"/>
        </w:rPr>
        <w:t>волко</w:t>
      </w:r>
      <w:proofErr w:type="spellEnd"/>
      <w:r w:rsidRPr="00732368">
        <w:rPr>
          <w:rFonts w:ascii="Times New Roman" w:eastAsia="Times New Roman" w:hAnsi="Times New Roman" w:cs="Times New Roman"/>
          <w:sz w:val="28"/>
          <w:szCs w:val="28"/>
          <w:lang w:eastAsia="ru-RU"/>
        </w:rPr>
        <w:t xml:space="preserve">-собачьи гибриды, </w:t>
      </w:r>
      <w:proofErr w:type="spellStart"/>
      <w:r w:rsidRPr="00732368">
        <w:rPr>
          <w:rFonts w:ascii="Times New Roman" w:eastAsia="Times New Roman" w:hAnsi="Times New Roman" w:cs="Times New Roman"/>
          <w:sz w:val="28"/>
          <w:szCs w:val="28"/>
          <w:lang w:eastAsia="ru-RU"/>
        </w:rPr>
        <w:t>волкособ</w:t>
      </w:r>
      <w:proofErr w:type="spellEnd"/>
      <w:r w:rsidRPr="00732368">
        <w:rPr>
          <w:rFonts w:ascii="Times New Roman" w:eastAsia="Times New Roman" w:hAnsi="Times New Roman" w:cs="Times New Roman"/>
          <w:sz w:val="28"/>
          <w:szCs w:val="28"/>
          <w:lang w:eastAsia="ru-RU"/>
        </w:rPr>
        <w:t xml:space="preserve">, гибрид волка, гуль дог, </w:t>
      </w:r>
      <w:proofErr w:type="spellStart"/>
      <w:r w:rsidRPr="00732368">
        <w:rPr>
          <w:rFonts w:ascii="Times New Roman" w:eastAsia="Times New Roman" w:hAnsi="Times New Roman" w:cs="Times New Roman"/>
          <w:sz w:val="28"/>
          <w:szCs w:val="28"/>
          <w:lang w:eastAsia="ru-RU"/>
        </w:rPr>
        <w:t>питбульмастиф</w:t>
      </w:r>
      <w:proofErr w:type="spellEnd"/>
      <w:r w:rsidRPr="00732368">
        <w:rPr>
          <w:rFonts w:ascii="Times New Roman" w:eastAsia="Times New Roman" w:hAnsi="Times New Roman" w:cs="Times New Roman"/>
          <w:sz w:val="28"/>
          <w:szCs w:val="28"/>
          <w:lang w:eastAsia="ru-RU"/>
        </w:rPr>
        <w:t>, северокавказская собака, а также метисы этих пород.</w:t>
      </w:r>
    </w:p>
    <w:p w:rsidR="00970DE3" w:rsidRDefault="006D3731"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Прокуратура района призывает читателей соблюдать данные требования </w:t>
      </w:r>
      <w:r w:rsidR="00970DE3">
        <w:rPr>
          <w:rFonts w:ascii="Times New Roman" w:eastAsia="Times New Roman" w:hAnsi="Times New Roman" w:cs="Times New Roman"/>
          <w:sz w:val="28"/>
          <w:szCs w:val="28"/>
          <w:lang w:eastAsia="ru-RU"/>
        </w:rPr>
        <w:t>и помнить, что «мы в ответе за тех, кого приручили».</w:t>
      </w:r>
    </w:p>
    <w:p w:rsidR="00EF15E6" w:rsidRDefault="00EF15E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F15E6" w:rsidRDefault="00EF15E6" w:rsidP="00EF15E6">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w:t>
      </w:r>
    </w:p>
    <w:p w:rsidR="00EF15E6" w:rsidRDefault="00EF15E6" w:rsidP="00EF15E6">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Балаганского района                                                                         Д.А. Крючков</w:t>
      </w:r>
    </w:p>
    <w:p w:rsidR="00EF15E6" w:rsidRDefault="00EF15E6" w:rsidP="00EF15E6">
      <w:pPr>
        <w:spacing w:after="0" w:line="240" w:lineRule="exact"/>
        <w:rPr>
          <w:rFonts w:ascii="Times New Roman" w:eastAsia="Times New Roman" w:hAnsi="Times New Roman" w:cs="Times New Roman"/>
          <w:sz w:val="28"/>
          <w:szCs w:val="28"/>
          <w:lang w:eastAsia="ru-RU"/>
        </w:rPr>
      </w:pPr>
    </w:p>
    <w:p w:rsidR="002276D2" w:rsidRDefault="002276D2" w:rsidP="00EF15E6">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F15E6">
        <w:rPr>
          <w:rFonts w:ascii="Times New Roman" w:eastAsia="Times New Roman" w:hAnsi="Times New Roman" w:cs="Times New Roman"/>
          <w:sz w:val="28"/>
          <w:szCs w:val="28"/>
          <w:lang w:eastAsia="ru-RU"/>
        </w:rPr>
        <w:t>.12.2023</w:t>
      </w:r>
    </w:p>
    <w:p w:rsidR="00970DE3" w:rsidRDefault="00970DE3" w:rsidP="0090390D">
      <w:pPr>
        <w:shd w:val="clear" w:color="auto" w:fill="FFFFFF"/>
        <w:spacing w:after="0" w:line="240" w:lineRule="exact"/>
        <w:rPr>
          <w:rFonts w:ascii="Times New Roman" w:eastAsia="Times New Roman" w:hAnsi="Times New Roman" w:cs="Times New Roman"/>
          <w:sz w:val="28"/>
          <w:szCs w:val="28"/>
          <w:lang w:eastAsia="ru-RU"/>
        </w:rPr>
      </w:pPr>
    </w:p>
    <w:p w:rsidR="006A4426" w:rsidRPr="00732368" w:rsidRDefault="006A4426" w:rsidP="006A4426">
      <w:pPr>
        <w:pStyle w:val="a5"/>
        <w:rPr>
          <w:color w:val="auto"/>
          <w:sz w:val="32"/>
        </w:rPr>
      </w:pPr>
      <w:r w:rsidRPr="00732368">
        <w:rPr>
          <w:color w:val="auto"/>
          <w:sz w:val="32"/>
        </w:rPr>
        <w:lastRenderedPageBreak/>
        <w:t>Прокуратура Балаганского района</w:t>
      </w:r>
    </w:p>
    <w:p w:rsidR="006A4426" w:rsidRPr="00732368" w:rsidRDefault="006A4426" w:rsidP="006A4426">
      <w:pPr>
        <w:pStyle w:val="a5"/>
        <w:rPr>
          <w:color w:val="auto"/>
        </w:rPr>
      </w:pPr>
    </w:p>
    <w:p w:rsidR="00B24C51" w:rsidRPr="00732368" w:rsidRDefault="006A4426" w:rsidP="006A4426">
      <w:pPr>
        <w:pStyle w:val="a5"/>
        <w:rPr>
          <w:color w:val="auto"/>
        </w:rPr>
      </w:pPr>
      <w:r w:rsidRPr="00732368">
        <w:rPr>
          <w:color w:val="auto"/>
        </w:rPr>
        <w:t>Прокуратура разъясняет</w:t>
      </w:r>
    </w:p>
    <w:p w:rsidR="00D91136" w:rsidRPr="00732368" w:rsidRDefault="00D91136" w:rsidP="00732368">
      <w:pPr>
        <w:spacing w:after="0" w:line="240" w:lineRule="auto"/>
        <w:ind w:firstLine="709"/>
        <w:jc w:val="both"/>
        <w:rPr>
          <w:rFonts w:ascii="Times New Roman" w:hAnsi="Times New Roman" w:cs="Times New Roman"/>
          <w:sz w:val="28"/>
          <w:szCs w:val="28"/>
        </w:rPr>
      </w:pPr>
    </w:p>
    <w:p w:rsidR="00D91136" w:rsidRPr="00732368" w:rsidRDefault="00D91136" w:rsidP="006A4426">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Основания расторжения срочного трудового договора с беременной работницей</w:t>
      </w:r>
    </w:p>
    <w:p w:rsidR="006A4426" w:rsidRDefault="006A442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Увольнение беременной работницы по инициативе работодателя не допускается, за исключением случаев, установленных трудовым законодательством.</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Беременная работница вправе расторгнуть срочный трудовой договор по собственной инициативе в любой момент, предупредив об этом работодателя в письменной форме за две недели.</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силу статьи 80 Трудового кодекса Российской Федерации (далее – ТК РФ) работница имеет право отозвать поданное заявление в течение всего срока предупреждения об увольнении.</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Для расторжения срочного трудового договора по соглашению сторон требуется обоюдное согласие работницы и работодателя (статья 78 ТК РФ), которое составляется в двух экземплярах и должно содержать дату и основание увольнения.</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случае, если работница после подписания соглашения передумала увольняться, расторжение трудового договора по соглашению сторон может быть признано неправомерным.</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Если срок трудового договора истекает в период беременности работницы, работодатель должен его продлить до окончания беременности независимо от причин ее окончания (рождение ребенка, самопроизвольный выкидыш, аборт по медицинским показаниям и др.).</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Согласно части 2 статьи 261 ТК РФ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беременность.</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этом, если женщина фактически продолжает работать после окончания беременности, то работодатель имеет право расторгнуть с ней трудовой договор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случае рождения ребенка договор продлевается до окончания отпуска по беременности и родам.</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Исключением является случай, когда истекает срок трудового договора, заключенного на время исполнения обязанностей отсутствующего работника.</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такой ситуации действие трудового договора прекращается с даты истечения его срока без предупреждения об этом. Вместе с тем работодатель обязан предложить работнице перевод на другую имеющуюся у него работу (с учетом ее состояния здоровья) до окончания ее беременности.</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lastRenderedPageBreak/>
        <w:t>В случае выхода работника, обязанности которого выполняла беременная работница, работодатель должен предложить последней другую работу.</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таких обстоятельствах трудовой договор с беременной женщиной может быть расторгнут если: отсутствует ее письменное согласие на перевод; другой работы у работодателя нет; имеющаяся работа противопоказана женщине по состоянию здоровья.</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Днем увольнения в такой ситуации в соответствии с частью 3 статьи 79 ТК РФ будет являться последний рабочий день, предшествующий дню выхода временно отсутствующего работника.</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Согласно части 1 статьи 261 ТК РФ единственным исключением из общего правила о запрете увольнения беременной работницы по инициативе работодателя является ликвидация организации или прекращение деятельности индивидуальным предпринимателем.</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О предстоящем увольнении работодатель должен предупредить работницу за два месяца.</w:t>
      </w:r>
    </w:p>
    <w:p w:rsidR="00D91136" w:rsidRPr="00732368"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Договор может быть расторгнут до истечения этого срока при наличии ее письменного согласия.</w:t>
      </w:r>
    </w:p>
    <w:p w:rsidR="006A4426" w:rsidRDefault="00D9113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соответствии с частью 3 статьи 180 ТК РФ работодатель обязан в этом случае выплатить беременной работнице дополнительную компенсацию в размере среднего заработка, исчисленного пропорционально времени, оставшемуся до истечения срока предупреждения об увольнении.</w:t>
      </w:r>
    </w:p>
    <w:p w:rsidR="006C1B20" w:rsidRDefault="006C1B20"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помощник прокурора района                                                       З.О. Атанова</w:t>
      </w: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02.12.2023</w:t>
      </w:r>
    </w:p>
    <w:p w:rsidR="006C1B20" w:rsidRDefault="006A4426" w:rsidP="006C1B20">
      <w:pPr>
        <w:shd w:val="clear" w:color="auto" w:fill="FFFFFF"/>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br w:type="page"/>
      </w:r>
    </w:p>
    <w:p w:rsidR="006A4426" w:rsidRPr="00732368" w:rsidRDefault="006A4426" w:rsidP="006A4426">
      <w:pPr>
        <w:pStyle w:val="a5"/>
        <w:rPr>
          <w:color w:val="auto"/>
          <w:sz w:val="32"/>
        </w:rPr>
      </w:pPr>
      <w:r w:rsidRPr="00732368">
        <w:rPr>
          <w:color w:val="auto"/>
          <w:sz w:val="32"/>
        </w:rPr>
        <w:lastRenderedPageBreak/>
        <w:t>Прокуратура Балаганского района</w:t>
      </w:r>
    </w:p>
    <w:p w:rsidR="006A4426" w:rsidRPr="00732368" w:rsidRDefault="006A4426" w:rsidP="006A4426">
      <w:pPr>
        <w:pStyle w:val="a5"/>
        <w:rPr>
          <w:color w:val="auto"/>
        </w:rPr>
      </w:pPr>
    </w:p>
    <w:p w:rsidR="00D91136" w:rsidRPr="006A4426" w:rsidRDefault="006A4426" w:rsidP="006A4426">
      <w:pPr>
        <w:pStyle w:val="a5"/>
        <w:rPr>
          <w:color w:val="auto"/>
        </w:rPr>
      </w:pPr>
      <w:r w:rsidRPr="00732368">
        <w:rPr>
          <w:color w:val="auto"/>
        </w:rPr>
        <w:t>Прокуратура разъясняет</w:t>
      </w:r>
    </w:p>
    <w:p w:rsidR="001D1087" w:rsidRPr="00732368" w:rsidRDefault="001D1087" w:rsidP="00732368">
      <w:pPr>
        <w:spacing w:after="0" w:line="240" w:lineRule="auto"/>
        <w:ind w:firstLine="709"/>
        <w:jc w:val="both"/>
        <w:rPr>
          <w:rFonts w:ascii="Times New Roman" w:hAnsi="Times New Roman" w:cs="Times New Roman"/>
          <w:sz w:val="28"/>
          <w:szCs w:val="28"/>
        </w:rPr>
      </w:pPr>
    </w:p>
    <w:p w:rsidR="0073440A" w:rsidRPr="00732368" w:rsidRDefault="0073440A" w:rsidP="006A4426">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Порядок рассмотрения органами местного самоуправления обращений по вопросам теплоснабжения</w:t>
      </w:r>
    </w:p>
    <w:p w:rsidR="006A4426" w:rsidRDefault="006A4426" w:rsidP="0073236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Порядок рассмотрения органами местного самоуправления обращений граждан по вопросам теплоснабжения предусмотрен Правилами организации теплоснабжения в Российской Федерации, утвержденными постановлением Правительства РФ от 08.08.2012 № 808.</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Так, для оперативного рассмотрения обращений потребителей по вопросам надежности теплоснабжения в органах местного самоуправления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Обращения потребителей могут подаваться в письменной форме, а в течение отопительного периода - в устной форме, в том числе по телефону.</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rsidR="006C1B20" w:rsidRDefault="0073440A" w:rsidP="0073236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32368">
        <w:rPr>
          <w:rFonts w:ascii="Times New Roman" w:eastAsia="Times New Roman" w:hAnsi="Times New Roman" w:cs="Times New Roman"/>
          <w:sz w:val="28"/>
          <w:szCs w:val="28"/>
          <w:shd w:val="clear" w:color="auto" w:fill="FFFFFF"/>
          <w:lang w:eastAsia="ru-RU"/>
        </w:rPr>
        <w:t xml:space="preserve">Должностное лицо органа местного самоуправления в течение 3 дней (в течение 6 часов - в отопительный период) обязано при подтверждении фактов, изложенных в обращениях потребителей, вынести теплоснабжающей организации и (или) </w:t>
      </w:r>
      <w:proofErr w:type="spellStart"/>
      <w:r w:rsidRPr="00732368">
        <w:rPr>
          <w:rFonts w:ascii="Times New Roman" w:eastAsia="Times New Roman" w:hAnsi="Times New Roman" w:cs="Times New Roman"/>
          <w:sz w:val="28"/>
          <w:szCs w:val="28"/>
          <w:shd w:val="clear" w:color="auto" w:fill="FFFFFF"/>
          <w:lang w:eastAsia="ru-RU"/>
        </w:rPr>
        <w:t>теплосетевой</w:t>
      </w:r>
      <w:proofErr w:type="spellEnd"/>
      <w:r w:rsidRPr="00732368">
        <w:rPr>
          <w:rFonts w:ascii="Times New Roman" w:eastAsia="Times New Roman" w:hAnsi="Times New Roman" w:cs="Times New Roman"/>
          <w:sz w:val="28"/>
          <w:szCs w:val="28"/>
          <w:shd w:val="clear" w:color="auto" w:fill="FFFFFF"/>
          <w:lang w:eastAsia="ru-RU"/>
        </w:rPr>
        <w:t xml:space="preserve"> организации предписание о немедленном устранении причин ухудшения параметров теплоснабжения с указанием сроков проведения этих мероприятий. Кроме того, должностное лицо органа местного самоуправления обязано проконтролировать исполнение предписания теплоснабжающей организацией и (или) </w:t>
      </w:r>
      <w:proofErr w:type="spellStart"/>
      <w:r w:rsidRPr="00732368">
        <w:rPr>
          <w:rFonts w:ascii="Times New Roman" w:eastAsia="Times New Roman" w:hAnsi="Times New Roman" w:cs="Times New Roman"/>
          <w:sz w:val="28"/>
          <w:szCs w:val="28"/>
          <w:shd w:val="clear" w:color="auto" w:fill="FFFFFF"/>
          <w:lang w:eastAsia="ru-RU"/>
        </w:rPr>
        <w:t>теплосетевой</w:t>
      </w:r>
      <w:proofErr w:type="spellEnd"/>
      <w:r w:rsidRPr="00732368">
        <w:rPr>
          <w:rFonts w:ascii="Times New Roman" w:eastAsia="Times New Roman" w:hAnsi="Times New Roman" w:cs="Times New Roman"/>
          <w:sz w:val="28"/>
          <w:szCs w:val="28"/>
          <w:shd w:val="clear" w:color="auto" w:fill="FFFFFF"/>
          <w:lang w:eastAsia="ru-RU"/>
        </w:rPr>
        <w:t xml:space="preserve"> организацией.</w:t>
      </w:r>
    </w:p>
    <w:p w:rsidR="006C1B20" w:rsidRDefault="006C1B20">
      <w:pPr>
        <w:rPr>
          <w:rFonts w:ascii="Times New Roman" w:eastAsia="Times New Roman" w:hAnsi="Times New Roman" w:cs="Times New Roman"/>
          <w:sz w:val="28"/>
          <w:szCs w:val="28"/>
          <w:shd w:val="clear" w:color="auto" w:fill="FFFFFF"/>
          <w:lang w:eastAsia="ru-RU"/>
        </w:rPr>
      </w:pP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помощник прокурора района                                                       З.О. Атанова</w:t>
      </w: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p>
    <w:p w:rsidR="006C1B20" w:rsidRP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15.12.2023</w:t>
      </w:r>
      <w:r>
        <w:rPr>
          <w:rFonts w:ascii="Times New Roman" w:eastAsia="Times New Roman" w:hAnsi="Times New Roman" w:cs="Times New Roman"/>
          <w:sz w:val="28"/>
          <w:szCs w:val="28"/>
          <w:shd w:val="clear" w:color="auto" w:fill="FFFFFF"/>
          <w:lang w:eastAsia="ru-RU"/>
        </w:rPr>
        <w:br w:type="page"/>
      </w:r>
    </w:p>
    <w:p w:rsidR="006A4426" w:rsidRPr="00732368" w:rsidRDefault="006A4426" w:rsidP="006A4426">
      <w:pPr>
        <w:pStyle w:val="a5"/>
        <w:rPr>
          <w:color w:val="auto"/>
          <w:sz w:val="32"/>
        </w:rPr>
      </w:pPr>
      <w:r w:rsidRPr="00732368">
        <w:rPr>
          <w:color w:val="auto"/>
          <w:sz w:val="32"/>
        </w:rPr>
        <w:lastRenderedPageBreak/>
        <w:t>Прокуратура Балаганского района</w:t>
      </w:r>
    </w:p>
    <w:p w:rsidR="006A4426" w:rsidRPr="00732368" w:rsidRDefault="006A4426" w:rsidP="006A4426">
      <w:pPr>
        <w:pStyle w:val="a5"/>
        <w:rPr>
          <w:color w:val="auto"/>
        </w:rPr>
      </w:pPr>
    </w:p>
    <w:p w:rsidR="0073440A" w:rsidRPr="00732368" w:rsidRDefault="006A4426" w:rsidP="006A4426">
      <w:pPr>
        <w:pStyle w:val="a5"/>
        <w:rPr>
          <w:color w:val="auto"/>
        </w:rPr>
      </w:pPr>
      <w:r w:rsidRPr="00732368">
        <w:rPr>
          <w:color w:val="auto"/>
        </w:rPr>
        <w:t>Прокуратура разъясняет</w:t>
      </w:r>
    </w:p>
    <w:p w:rsidR="0073440A" w:rsidRPr="00732368" w:rsidRDefault="0073440A" w:rsidP="006A4426">
      <w:pPr>
        <w:spacing w:after="0" w:line="240" w:lineRule="auto"/>
        <w:jc w:val="both"/>
        <w:rPr>
          <w:rFonts w:ascii="Times New Roman" w:hAnsi="Times New Roman" w:cs="Times New Roman"/>
          <w:sz w:val="28"/>
          <w:szCs w:val="28"/>
        </w:rPr>
      </w:pPr>
    </w:p>
    <w:p w:rsidR="0073440A" w:rsidRPr="00732368" w:rsidRDefault="0073440A" w:rsidP="006A4426">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Увольнение работника по инициативе работодателя в связи с сокращением численности или штата работников</w:t>
      </w:r>
    </w:p>
    <w:p w:rsidR="006A4426" w:rsidRDefault="006A4426" w:rsidP="0073236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Положениями Трудового кодекса Российской Федерации в качестве одного из оснований для расторжения трудового договора предусмотрено увольнение работника по инициативе работодателя в связи с сокращением численности или штата работников организации, индивидуального предпринимателя (пункт 2 статьи 81).</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Работнику необходимо знать, что при увольнении по данному основанию работнику предоставляются определенные гарантии и работодателем должна быть соблюдена определенная процедура, нарушение которой является основанием для признания увольне</w:t>
      </w:r>
      <w:r w:rsidR="006A4426">
        <w:rPr>
          <w:rFonts w:ascii="Times New Roman" w:eastAsia="Times New Roman" w:hAnsi="Times New Roman" w:cs="Times New Roman"/>
          <w:sz w:val="28"/>
          <w:szCs w:val="28"/>
          <w:shd w:val="clear" w:color="auto" w:fill="FFFFFF"/>
          <w:lang w:eastAsia="ru-RU"/>
        </w:rPr>
        <w:t xml:space="preserve">ния незаконным и восстановлении </w:t>
      </w:r>
      <w:r w:rsidRPr="00732368">
        <w:rPr>
          <w:rFonts w:ascii="Times New Roman" w:eastAsia="Times New Roman" w:hAnsi="Times New Roman" w:cs="Times New Roman"/>
          <w:sz w:val="28"/>
          <w:szCs w:val="28"/>
          <w:shd w:val="clear" w:color="auto" w:fill="FFFFFF"/>
          <w:lang w:eastAsia="ru-RU"/>
        </w:rPr>
        <w:t>на работе по решению суда.</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Работодатель обязан </w:t>
      </w:r>
      <w:r w:rsidRPr="00732368">
        <w:rPr>
          <w:rFonts w:ascii="Times New Roman" w:eastAsia="Times New Roman" w:hAnsi="Times New Roman" w:cs="Times New Roman"/>
          <w:b/>
          <w:bCs/>
          <w:sz w:val="28"/>
          <w:szCs w:val="28"/>
          <w:shd w:val="clear" w:color="auto" w:fill="FFFFFF"/>
          <w:lang w:eastAsia="ru-RU"/>
        </w:rPr>
        <w:t>письменно и персонально уведомить </w:t>
      </w:r>
      <w:r w:rsidRPr="00732368">
        <w:rPr>
          <w:rFonts w:ascii="Times New Roman" w:eastAsia="Times New Roman" w:hAnsi="Times New Roman" w:cs="Times New Roman"/>
          <w:sz w:val="28"/>
          <w:szCs w:val="28"/>
          <w:shd w:val="clear" w:color="auto" w:fill="FFFFFF"/>
          <w:lang w:eastAsia="ru-RU"/>
        </w:rPr>
        <w:t>каждого работника, подлежащего увольнению в связи с сокращением, под роспись:</w:t>
      </w:r>
      <w:r w:rsidRPr="00732368">
        <w:rPr>
          <w:rFonts w:ascii="Times New Roman" w:eastAsia="Times New Roman" w:hAnsi="Times New Roman" w:cs="Times New Roman"/>
          <w:sz w:val="28"/>
          <w:szCs w:val="28"/>
          <w:shd w:val="clear" w:color="auto" w:fill="FFFFFF"/>
          <w:lang w:eastAsia="ru-RU"/>
        </w:rPr>
        <w:br/>
        <w:t>-не позднее чем за 2 месяца до увольнения – для работников, работающих в организации;</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-не позднее чем за 7 календарных дней – работника, принятого на сезонные работы;</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 не позднее чем за 3 календарных дня – работника, заключившего трудовой договор сроком до 2 месяцев;</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-в срок, указанный в трудовом договоре, – для работников, работающих у индивидуального предпринимателя.</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При отказе работника ознакомиться с уведомлением под роспись составляется акт.</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Следует учесть, что законом установлены категории работников, которых </w:t>
      </w:r>
      <w:r w:rsidRPr="00732368">
        <w:rPr>
          <w:rFonts w:ascii="Times New Roman" w:eastAsia="Times New Roman" w:hAnsi="Times New Roman" w:cs="Times New Roman"/>
          <w:b/>
          <w:bCs/>
          <w:sz w:val="28"/>
          <w:szCs w:val="28"/>
          <w:shd w:val="clear" w:color="auto" w:fill="FFFFFF"/>
          <w:lang w:eastAsia="ru-RU"/>
        </w:rPr>
        <w:t>запрещено увольнять по данному основанию</w:t>
      </w:r>
      <w:r w:rsidRPr="00732368">
        <w:rPr>
          <w:rFonts w:ascii="Times New Roman" w:eastAsia="Times New Roman" w:hAnsi="Times New Roman" w:cs="Times New Roman"/>
          <w:sz w:val="28"/>
          <w:szCs w:val="28"/>
          <w:shd w:val="clear" w:color="auto" w:fill="FFFFFF"/>
          <w:lang w:eastAsia="ru-RU"/>
        </w:rPr>
        <w:t>.</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К примеру, беременные женщины; женщины, имеющие ребенка (детей) в возрасте до 3 лет; одинокие матери, воспитывающие ребенка-инвалида в возрасте до 18 лет или малолетнего ребенка (до 14 лет); работники, воспитывающие ребенка-инвалида в возрасте до 18 лет или малолетнего ребенка (до 14 лет) без матери и ряд других.</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b/>
          <w:bCs/>
          <w:sz w:val="28"/>
          <w:szCs w:val="28"/>
          <w:shd w:val="clear" w:color="auto" w:fill="FFFFFF"/>
          <w:lang w:eastAsia="ru-RU"/>
        </w:rPr>
        <w:t>Преимущественное право на оставление на работе</w:t>
      </w:r>
      <w:r w:rsidRPr="00732368">
        <w:rPr>
          <w:rFonts w:ascii="Times New Roman" w:eastAsia="Times New Roman" w:hAnsi="Times New Roman" w:cs="Times New Roman"/>
          <w:sz w:val="28"/>
          <w:szCs w:val="28"/>
          <w:shd w:val="clear" w:color="auto" w:fill="FFFFFF"/>
          <w:lang w:eastAsia="ru-RU"/>
        </w:rPr>
        <w:t> имеют работники с более высокой производительностью труда и квалификацией, при равной предпочтение отдается следующим категориям работников: пострадавшие в результате радиационных катастроф; инвалиды; получившие в период работы у данного работодателя трудовое увечье или профессиональное заболевание; инвалиды Великой Отечественной войны или инвалиды боевых действий по защите Отечества и ряд других категорий.</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 xml:space="preserve">После письменного уведомления работников о предстоящем сокращении работодатель обязан письменно предложить работнику </w:t>
      </w:r>
      <w:r w:rsidRPr="00732368">
        <w:rPr>
          <w:rFonts w:ascii="Times New Roman" w:eastAsia="Times New Roman" w:hAnsi="Times New Roman" w:cs="Times New Roman"/>
          <w:sz w:val="28"/>
          <w:szCs w:val="28"/>
          <w:shd w:val="clear" w:color="auto" w:fill="FFFFFF"/>
          <w:lang w:eastAsia="ru-RU"/>
        </w:rPr>
        <w:lastRenderedPageBreak/>
        <w:t>вакантную должность (при ее наличии), соответствующую его квалификации и состоянию здоровья, или другую работу (в том числе ниже оплачиваемую).</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При отсутствии у работодателя другой работы или отказе работника от предложенной работы по истечении 2-х месячного срока предупреждения производится увольнение работника с выплатой выходного пособия:</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-в размере среднего месячного заработка – работникам, работающим в организации;</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-в размере двухнедельного заработка – сезонным работникам;</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-в размере, указанном в трудовом договоре, – работникам, работающим у индивидуального предпринимателя.</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При увольнении работодателем издается приказ о прекращении трудовых отношений, с которым работник должен быть ознакомлен под роспись.</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В последний день работы с работником производится полный расчет, выплачивается компенсация за неиспользованный отпуск в размере полного ежегодного оплачиваемого отпуска, выдается на руки трудовая книжка, справка о сумме заработка за два календарных года, предшествующих году прекращения работы, сведения по начисленным и уплаченным страховым взносам обязательного пенсионного страхования.</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shd w:val="clear" w:color="auto" w:fill="FFFFFF"/>
          <w:lang w:eastAsia="ru-RU"/>
        </w:rPr>
        <w:t>При нарушении данной процедуры работник вправе обратиться в суд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w:t>
      </w:r>
    </w:p>
    <w:p w:rsidR="0073440A" w:rsidRPr="00732368"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При пропуске по уважительным причинам (к примеру, болезнь истца) указанного срока он может быть восстановлен судом.</w:t>
      </w:r>
    </w:p>
    <w:p w:rsidR="006A4426" w:rsidRDefault="0073440A"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силу положений статьи 45 Гражданского процессуального кодекса Российской Федерации дела о восстановлении на работе подлежат рассмотрению с обязательным участием прокурора.</w:t>
      </w:r>
    </w:p>
    <w:p w:rsidR="006C1B20" w:rsidRDefault="006C1B20">
      <w:pPr>
        <w:rPr>
          <w:rFonts w:ascii="Times New Roman" w:eastAsia="Times New Roman" w:hAnsi="Times New Roman" w:cs="Times New Roman"/>
          <w:sz w:val="28"/>
          <w:szCs w:val="28"/>
          <w:lang w:eastAsia="ru-RU"/>
        </w:rPr>
      </w:pP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 помощник прокурора района                                                       З.О. Атанова</w:t>
      </w: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10.12.2023</w:t>
      </w:r>
      <w:r>
        <w:rPr>
          <w:rFonts w:ascii="Times New Roman" w:eastAsia="Times New Roman" w:hAnsi="Times New Roman" w:cs="Times New Roman"/>
          <w:sz w:val="28"/>
          <w:szCs w:val="28"/>
          <w:lang w:eastAsia="ru-RU"/>
        </w:rPr>
        <w:br w:type="page"/>
      </w:r>
    </w:p>
    <w:p w:rsidR="006A4426" w:rsidRPr="00732368" w:rsidRDefault="006A4426" w:rsidP="006A4426">
      <w:pPr>
        <w:pStyle w:val="a5"/>
        <w:rPr>
          <w:color w:val="auto"/>
          <w:sz w:val="32"/>
        </w:rPr>
      </w:pPr>
      <w:r w:rsidRPr="00732368">
        <w:rPr>
          <w:color w:val="auto"/>
          <w:sz w:val="32"/>
        </w:rPr>
        <w:lastRenderedPageBreak/>
        <w:t>Прокуратура Балаганского района</w:t>
      </w:r>
    </w:p>
    <w:p w:rsidR="006A4426" w:rsidRPr="00732368" w:rsidRDefault="006A4426" w:rsidP="006A4426">
      <w:pPr>
        <w:pStyle w:val="a5"/>
        <w:rPr>
          <w:color w:val="auto"/>
        </w:rPr>
      </w:pPr>
    </w:p>
    <w:p w:rsidR="006A4426" w:rsidRPr="00732368" w:rsidRDefault="006A4426" w:rsidP="006A4426">
      <w:pPr>
        <w:pStyle w:val="a5"/>
        <w:rPr>
          <w:color w:val="auto"/>
        </w:rPr>
      </w:pPr>
      <w:r w:rsidRPr="00732368">
        <w:rPr>
          <w:color w:val="auto"/>
        </w:rPr>
        <w:t>Прокуратура разъясняет</w:t>
      </w:r>
    </w:p>
    <w:p w:rsidR="00E5348F" w:rsidRPr="00732368" w:rsidRDefault="00E5348F" w:rsidP="006A4426">
      <w:pPr>
        <w:spacing w:after="0" w:line="240" w:lineRule="auto"/>
        <w:jc w:val="both"/>
        <w:rPr>
          <w:rFonts w:ascii="Times New Roman" w:hAnsi="Times New Roman" w:cs="Times New Roman"/>
          <w:sz w:val="28"/>
          <w:szCs w:val="28"/>
        </w:rPr>
      </w:pPr>
    </w:p>
    <w:p w:rsidR="00E5348F" w:rsidRPr="00732368" w:rsidRDefault="00E5348F" w:rsidP="006A4426">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О гарантиях многодетным работникам</w:t>
      </w:r>
    </w:p>
    <w:p w:rsidR="006A4426" w:rsidRDefault="006A4426"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5348F" w:rsidRPr="00732368" w:rsidRDefault="00E5348F"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соответствии со статьей 262.2 Трудового кодекса Российской Федерации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14 лет.</w:t>
      </w:r>
    </w:p>
    <w:p w:rsidR="00E5348F" w:rsidRPr="00732368" w:rsidRDefault="00E5348F"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Кроме того, согласно статье 263 Трудового кодекса Российской Федерации работникам, имеющим двух или более детей в возрасте до 14 лет,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E5348F" w:rsidRPr="00732368" w:rsidRDefault="00E5348F"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 соответствии с частью 5 статьи 96, частью 5 статьи 99, частью 3 статьи 259 Трудового кодекса Российской Федерации работников, имеющих трех и более детей в возрасте до 18 лет, в период до достижения младшим из детей возраста 14 лет можно направить в служебные командировки, привлечь к сверхурочной работе, работе в ночное время, выходные и нерабочие праздничные дни только с их письменного согласия. При этом они вправе отказаться от такой работы.</w:t>
      </w:r>
    </w:p>
    <w:p w:rsidR="006A4426" w:rsidRDefault="00E5348F" w:rsidP="0073236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Согласно статье 261 Трудового кодекса Российской Федерации работодатель не вправе уволить по собственной инициативе родителя, который является единственным кормильцем ребенка в возрасте до трех лет в семье, воспитывающей троих и более малолетних детей, если другой родитель не состоит в трудовых отношениях (за исключением увольнения по основаниям, предусмотренным пунктами 1, 5-8, 10 или 11 части 1 статьи 81 или пунктом 2 статьи 336 Трудового кодекса РФ.</w:t>
      </w:r>
    </w:p>
    <w:p w:rsidR="006C1B20" w:rsidRDefault="006C1B20">
      <w:pPr>
        <w:rPr>
          <w:rFonts w:ascii="Times New Roman" w:eastAsia="Times New Roman" w:hAnsi="Times New Roman" w:cs="Times New Roman"/>
          <w:sz w:val="28"/>
          <w:szCs w:val="28"/>
          <w:shd w:val="clear" w:color="auto" w:fill="FFFFFF"/>
          <w:lang w:eastAsia="ru-RU"/>
        </w:rPr>
      </w:pP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p>
    <w:p w:rsidR="006C1B20" w:rsidRP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15.12.2023</w:t>
      </w:r>
      <w:r w:rsidR="006A4426">
        <w:rPr>
          <w:rFonts w:ascii="Times New Roman" w:eastAsia="Times New Roman" w:hAnsi="Times New Roman" w:cs="Times New Roman"/>
          <w:sz w:val="28"/>
          <w:szCs w:val="28"/>
          <w:shd w:val="clear" w:color="auto" w:fill="FFFFFF"/>
          <w:lang w:eastAsia="ru-RU"/>
        </w:rPr>
        <w:br w:type="page"/>
      </w:r>
    </w:p>
    <w:p w:rsidR="006A4426" w:rsidRPr="00732368" w:rsidRDefault="006A4426" w:rsidP="006A4426">
      <w:pPr>
        <w:pStyle w:val="a5"/>
        <w:rPr>
          <w:color w:val="auto"/>
          <w:sz w:val="32"/>
        </w:rPr>
      </w:pPr>
      <w:r w:rsidRPr="00732368">
        <w:rPr>
          <w:color w:val="auto"/>
          <w:sz w:val="32"/>
        </w:rPr>
        <w:lastRenderedPageBreak/>
        <w:t>Прокуратура Балаганского района</w:t>
      </w:r>
    </w:p>
    <w:p w:rsidR="006A4426" w:rsidRPr="00732368" w:rsidRDefault="006A4426" w:rsidP="006A4426">
      <w:pPr>
        <w:pStyle w:val="a5"/>
        <w:rPr>
          <w:color w:val="auto"/>
        </w:rPr>
      </w:pPr>
    </w:p>
    <w:p w:rsidR="00E5348F" w:rsidRPr="00732368" w:rsidRDefault="006A4426" w:rsidP="006A4426">
      <w:pPr>
        <w:pStyle w:val="a5"/>
        <w:rPr>
          <w:color w:val="auto"/>
        </w:rPr>
      </w:pPr>
      <w:r w:rsidRPr="00732368">
        <w:rPr>
          <w:color w:val="auto"/>
        </w:rPr>
        <w:t>Прокуратура разъясняет</w:t>
      </w:r>
    </w:p>
    <w:p w:rsidR="00E5348F" w:rsidRPr="00732368" w:rsidRDefault="00E5348F" w:rsidP="00732368">
      <w:pPr>
        <w:spacing w:after="0" w:line="240" w:lineRule="auto"/>
        <w:ind w:firstLine="709"/>
        <w:jc w:val="both"/>
        <w:rPr>
          <w:rFonts w:ascii="Times New Roman" w:hAnsi="Times New Roman" w:cs="Times New Roman"/>
          <w:sz w:val="28"/>
          <w:szCs w:val="28"/>
        </w:rPr>
      </w:pPr>
    </w:p>
    <w:p w:rsidR="00E75B31" w:rsidRPr="00732368" w:rsidRDefault="00E75B31" w:rsidP="006A4426">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Установлена административная ответственность за навязывание дополнительных товаров</w:t>
      </w:r>
    </w:p>
    <w:p w:rsidR="006A4426" w:rsidRDefault="006A4426"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A4426"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Федеральным законом от 19.10.2023 № 505-ФЗ внесены изменения в статью 14.8 Кодекса Российской Федерации об административных правонарушениях», согласно которым установлена административная ответственность за навязывание услуг или товаров.</w:t>
      </w:r>
      <w:r w:rsidRPr="00732368">
        <w:rPr>
          <w:rFonts w:ascii="Times New Roman" w:eastAsia="Times New Roman" w:hAnsi="Times New Roman" w:cs="Times New Roman"/>
          <w:sz w:val="28"/>
          <w:szCs w:val="28"/>
          <w:lang w:eastAsia="ru-RU"/>
        </w:rPr>
        <w:br/>
        <w:t>Изменения направлены на обеспечение соблюдения, предотвращения и предупреждения нарушений прав потребителей при заказе или приобретении ими опред</w:t>
      </w:r>
      <w:r w:rsidR="006A4426">
        <w:rPr>
          <w:rFonts w:ascii="Times New Roman" w:eastAsia="Times New Roman" w:hAnsi="Times New Roman" w:cs="Times New Roman"/>
          <w:sz w:val="28"/>
          <w:szCs w:val="28"/>
          <w:lang w:eastAsia="ru-RU"/>
        </w:rPr>
        <w:t>еленных товаров (работ, услуг).</w:t>
      </w:r>
    </w:p>
    <w:p w:rsidR="006A4426"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Согласно изменениям навязывание потребителю дополнительных работ, услуг за отдельную плату путем предложения потребителю до заключения договора о приобретении основного товара приобрести дополнительные товары или заключить иные договоры (например, воспользоваться услугами юриста при покупке автомобиля), а также в случае включения в договор условий об обязательном приобретении дополнительных товаров или заключении иного договора (например, заключение договора страхования с определенной компанией при покупке автомобиля) повлечет наложение штрафа на должностных лиц в размере от 2 тысяч до 4 тысяч рублей; на юридических лиц - </w:t>
      </w:r>
      <w:r w:rsidR="006A4426">
        <w:rPr>
          <w:rFonts w:ascii="Times New Roman" w:eastAsia="Times New Roman" w:hAnsi="Times New Roman" w:cs="Times New Roman"/>
          <w:sz w:val="28"/>
          <w:szCs w:val="28"/>
          <w:lang w:eastAsia="ru-RU"/>
        </w:rPr>
        <w:t>от 20 тысяч до 40 тысяч рублей.</w:t>
      </w:r>
    </w:p>
    <w:p w:rsidR="006A4426"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Также предусмотрена недопустимость отказа клиенту или покупателю в основной услуге, если не будет оплачена дополнительная.</w:t>
      </w:r>
      <w:r w:rsidRPr="00732368">
        <w:rPr>
          <w:rFonts w:ascii="Times New Roman" w:eastAsia="Times New Roman" w:hAnsi="Times New Roman" w:cs="Times New Roman"/>
          <w:sz w:val="28"/>
          <w:szCs w:val="28"/>
          <w:lang w:eastAsia="ru-RU"/>
        </w:rPr>
        <w:br/>
        <w:t xml:space="preserve">Наряду с этим, устанавливается ответственность в виде штрафа в размере до 300 тысяч рублей за необоснованный отказ либо уклонение от рассмотрения требований потребителя (например, при отказе вернуть денежные </w:t>
      </w:r>
      <w:r w:rsidR="006A4426">
        <w:rPr>
          <w:rFonts w:ascii="Times New Roman" w:eastAsia="Times New Roman" w:hAnsi="Times New Roman" w:cs="Times New Roman"/>
          <w:sz w:val="28"/>
          <w:szCs w:val="28"/>
          <w:lang w:eastAsia="ru-RU"/>
        </w:rPr>
        <w:t>средства за навязанные товары).</w:t>
      </w:r>
    </w:p>
    <w:p w:rsidR="009F1786" w:rsidRDefault="00E75B31" w:rsidP="009F17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Изменения вступили в силу с 30 октября 2023 года.</w:t>
      </w:r>
    </w:p>
    <w:p w:rsidR="009F1786" w:rsidRDefault="009F1786" w:rsidP="009F178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F1786" w:rsidRDefault="009F1786" w:rsidP="009F1786">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w:t>
      </w:r>
    </w:p>
    <w:p w:rsidR="009F1786" w:rsidRDefault="009F1786" w:rsidP="009F1786">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Балаганского района                                                                         Д.А. Крючков</w:t>
      </w:r>
    </w:p>
    <w:p w:rsidR="009F1786" w:rsidRDefault="009F1786" w:rsidP="009F1786">
      <w:pPr>
        <w:spacing w:after="0" w:line="240" w:lineRule="exact"/>
        <w:rPr>
          <w:rFonts w:ascii="Times New Roman" w:eastAsia="Times New Roman" w:hAnsi="Times New Roman" w:cs="Times New Roman"/>
          <w:sz w:val="28"/>
          <w:szCs w:val="28"/>
          <w:lang w:eastAsia="ru-RU"/>
        </w:rPr>
      </w:pPr>
    </w:p>
    <w:p w:rsidR="00831906" w:rsidRDefault="00831906" w:rsidP="009F1786">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9F1786">
        <w:rPr>
          <w:rFonts w:ascii="Times New Roman" w:eastAsia="Times New Roman" w:hAnsi="Times New Roman" w:cs="Times New Roman"/>
          <w:sz w:val="28"/>
          <w:szCs w:val="28"/>
          <w:lang w:eastAsia="ru-RU"/>
        </w:rPr>
        <w:t>.12.2023</w:t>
      </w:r>
    </w:p>
    <w:p w:rsidR="00831906" w:rsidRDefault="0083190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A4426" w:rsidRPr="00732368" w:rsidRDefault="006A4426" w:rsidP="006A4426">
      <w:pPr>
        <w:pStyle w:val="a5"/>
        <w:rPr>
          <w:color w:val="auto"/>
          <w:sz w:val="32"/>
        </w:rPr>
      </w:pPr>
      <w:r w:rsidRPr="00732368">
        <w:rPr>
          <w:color w:val="auto"/>
          <w:sz w:val="32"/>
        </w:rPr>
        <w:lastRenderedPageBreak/>
        <w:t>Прокуратура Балаганского района</w:t>
      </w:r>
    </w:p>
    <w:p w:rsidR="006A4426" w:rsidRPr="00732368" w:rsidRDefault="006A4426" w:rsidP="006A4426">
      <w:pPr>
        <w:pStyle w:val="a5"/>
        <w:rPr>
          <w:color w:val="auto"/>
        </w:rPr>
      </w:pPr>
    </w:p>
    <w:p w:rsidR="00E75B31" w:rsidRPr="00732368" w:rsidRDefault="006A4426" w:rsidP="006A4426">
      <w:pPr>
        <w:pStyle w:val="a5"/>
        <w:rPr>
          <w:color w:val="auto"/>
        </w:rPr>
      </w:pPr>
      <w:r w:rsidRPr="00732368">
        <w:rPr>
          <w:color w:val="auto"/>
        </w:rPr>
        <w:t>Прокуратура разъясняет</w:t>
      </w:r>
    </w:p>
    <w:p w:rsidR="00E75B31" w:rsidRPr="00732368" w:rsidRDefault="00E75B31" w:rsidP="00732368">
      <w:pPr>
        <w:spacing w:after="0" w:line="240" w:lineRule="auto"/>
        <w:ind w:firstLine="709"/>
        <w:jc w:val="both"/>
        <w:rPr>
          <w:rFonts w:ascii="Times New Roman" w:hAnsi="Times New Roman" w:cs="Times New Roman"/>
          <w:sz w:val="28"/>
          <w:szCs w:val="28"/>
        </w:rPr>
      </w:pPr>
    </w:p>
    <w:p w:rsidR="00E75B31" w:rsidRPr="00732368" w:rsidRDefault="00E75B31" w:rsidP="006A4426">
      <w:pPr>
        <w:shd w:val="clear" w:color="auto" w:fill="FFFFFF"/>
        <w:spacing w:after="0" w:line="240" w:lineRule="auto"/>
        <w:jc w:val="center"/>
        <w:rPr>
          <w:rFonts w:ascii="Times New Roman" w:eastAsia="Times New Roman" w:hAnsi="Times New Roman" w:cs="Times New Roman"/>
          <w:b/>
          <w:bCs/>
          <w:sz w:val="28"/>
          <w:szCs w:val="28"/>
          <w:lang w:eastAsia="ru-RU"/>
        </w:rPr>
      </w:pPr>
      <w:r w:rsidRPr="00732368">
        <w:rPr>
          <w:rFonts w:ascii="Times New Roman" w:eastAsia="Times New Roman" w:hAnsi="Times New Roman" w:cs="Times New Roman"/>
          <w:b/>
          <w:bCs/>
          <w:sz w:val="28"/>
          <w:szCs w:val="28"/>
          <w:lang w:eastAsia="ru-RU"/>
        </w:rPr>
        <w:t>С 1 апреля 2024 года предприниматели обязаны уведомлять о прекращении отдельных видов деятельности</w:t>
      </w:r>
    </w:p>
    <w:p w:rsidR="00970DE3" w:rsidRDefault="00970DE3"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70DE3"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Федеральным законом от 24 июля 2023 г. № 366-ФЗ внесены изменения в отдельные законодательные акты Российской Федерации, в соответствии с которыми юридические лица и индивидуальные предприниматели обязаны сообщать в уполномоченный орган госконтроля (надзора) о прекращении осуществления отдельных видов пр</w:t>
      </w:r>
      <w:r w:rsidR="00970DE3">
        <w:rPr>
          <w:rFonts w:ascii="Times New Roman" w:eastAsia="Times New Roman" w:hAnsi="Times New Roman" w:cs="Times New Roman"/>
          <w:sz w:val="28"/>
          <w:szCs w:val="28"/>
          <w:lang w:eastAsia="ru-RU"/>
        </w:rPr>
        <w:t>едпринимательской деятельности.</w:t>
      </w:r>
    </w:p>
    <w:p w:rsidR="00970DE3"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Изменения затронут тех, кто обязан сообщать о начале бизнеса. Речь идет о большинстве предприятий торговли, заведениях общепита, гостиницах, про</w:t>
      </w:r>
      <w:r w:rsidR="006C1B20">
        <w:rPr>
          <w:rFonts w:ascii="Times New Roman" w:eastAsia="Times New Roman" w:hAnsi="Times New Roman" w:cs="Times New Roman"/>
          <w:sz w:val="28"/>
          <w:szCs w:val="28"/>
          <w:lang w:eastAsia="ru-RU"/>
        </w:rPr>
        <w:t>изводителях ряда товаров и др.  Основная часть принятых </w:t>
      </w:r>
      <w:r w:rsidRPr="00732368">
        <w:rPr>
          <w:rFonts w:ascii="Times New Roman" w:eastAsia="Times New Roman" w:hAnsi="Times New Roman" w:cs="Times New Roman"/>
          <w:sz w:val="28"/>
          <w:szCs w:val="28"/>
          <w:lang w:eastAsia="ru-RU"/>
        </w:rPr>
        <w:t>поправок начнет действовать с 1 апреля 2024 года. </w:t>
      </w:r>
    </w:p>
    <w:p w:rsidR="00970DE3" w:rsidRDefault="00E75B31" w:rsidP="006C1B2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Так, известить о начале бизнеса компания или индивидуальный предприниматель сможет только через </w:t>
      </w:r>
      <w:proofErr w:type="spellStart"/>
      <w:r w:rsidRPr="00732368">
        <w:rPr>
          <w:rFonts w:ascii="Times New Roman" w:eastAsia="Times New Roman" w:hAnsi="Times New Roman" w:cs="Times New Roman"/>
          <w:sz w:val="28"/>
          <w:szCs w:val="28"/>
          <w:lang w:eastAsia="ru-RU"/>
        </w:rPr>
        <w:t>Госуслуги</w:t>
      </w:r>
      <w:proofErr w:type="spellEnd"/>
      <w:r w:rsidRPr="00732368">
        <w:rPr>
          <w:rFonts w:ascii="Times New Roman" w:eastAsia="Times New Roman" w:hAnsi="Times New Roman" w:cs="Times New Roman"/>
          <w:sz w:val="28"/>
          <w:szCs w:val="28"/>
          <w:lang w:eastAsia="ru-RU"/>
        </w:rPr>
        <w:t xml:space="preserve"> или сходные региональные порталы. Электронный документ необходимо б</w:t>
      </w:r>
      <w:r w:rsidR="006C1B20">
        <w:rPr>
          <w:rFonts w:ascii="Times New Roman" w:eastAsia="Times New Roman" w:hAnsi="Times New Roman" w:cs="Times New Roman"/>
          <w:sz w:val="28"/>
          <w:szCs w:val="28"/>
          <w:lang w:eastAsia="ru-RU"/>
        </w:rPr>
        <w:t xml:space="preserve">удет заверить квалифицированной электронной подписью (ЭП). </w:t>
      </w:r>
      <w:r w:rsidRPr="00732368">
        <w:rPr>
          <w:rFonts w:ascii="Times New Roman" w:eastAsia="Times New Roman" w:hAnsi="Times New Roman" w:cs="Times New Roman"/>
          <w:sz w:val="28"/>
          <w:szCs w:val="28"/>
          <w:lang w:eastAsia="ru-RU"/>
        </w:rPr>
        <w:t>В случае, когда его направляет физическое лицо-представитель, потр</w:t>
      </w:r>
      <w:r w:rsidR="006C1B20">
        <w:rPr>
          <w:rFonts w:ascii="Times New Roman" w:eastAsia="Times New Roman" w:hAnsi="Times New Roman" w:cs="Times New Roman"/>
          <w:sz w:val="28"/>
          <w:szCs w:val="28"/>
          <w:lang w:eastAsia="ru-RU"/>
        </w:rPr>
        <w:t xml:space="preserve">ебуется </w:t>
      </w:r>
      <w:r w:rsidR="00970DE3">
        <w:rPr>
          <w:rFonts w:ascii="Times New Roman" w:eastAsia="Times New Roman" w:hAnsi="Times New Roman" w:cs="Times New Roman"/>
          <w:sz w:val="28"/>
          <w:szCs w:val="28"/>
          <w:lang w:eastAsia="ru-RU"/>
        </w:rPr>
        <w:t>неквалифицированная ЭП.</w:t>
      </w:r>
      <w:r w:rsidR="006C1B20">
        <w:rPr>
          <w:rFonts w:ascii="Times New Roman" w:eastAsia="Times New Roman" w:hAnsi="Times New Roman" w:cs="Times New Roman"/>
          <w:sz w:val="28"/>
          <w:szCs w:val="28"/>
          <w:lang w:eastAsia="ru-RU"/>
        </w:rPr>
        <w:t xml:space="preserve"> </w:t>
      </w:r>
      <w:r w:rsidRPr="00732368">
        <w:rPr>
          <w:rFonts w:ascii="Times New Roman" w:eastAsia="Times New Roman" w:hAnsi="Times New Roman" w:cs="Times New Roman"/>
          <w:sz w:val="28"/>
          <w:szCs w:val="28"/>
          <w:lang w:eastAsia="ru-RU"/>
        </w:rPr>
        <w:t>Такой же порядок предусмотрен и для предоставления сведений о смене фа</w:t>
      </w:r>
      <w:r w:rsidR="00970DE3">
        <w:rPr>
          <w:rFonts w:ascii="Times New Roman" w:eastAsia="Times New Roman" w:hAnsi="Times New Roman" w:cs="Times New Roman"/>
          <w:sz w:val="28"/>
          <w:szCs w:val="28"/>
          <w:lang w:eastAsia="ru-RU"/>
        </w:rPr>
        <w:t>ктического места деятельности. </w:t>
      </w:r>
    </w:p>
    <w:p w:rsidR="00970DE3"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Сведения об изменении места фактического осуществления деятельности, о прекращении отдельных видов деятельности будут предоставляться через </w:t>
      </w:r>
      <w:proofErr w:type="spellStart"/>
      <w:r w:rsidRPr="00732368">
        <w:rPr>
          <w:rFonts w:ascii="Times New Roman" w:eastAsia="Times New Roman" w:hAnsi="Times New Roman" w:cs="Times New Roman"/>
          <w:sz w:val="28"/>
          <w:szCs w:val="28"/>
          <w:lang w:eastAsia="ru-RU"/>
        </w:rPr>
        <w:t>Госу</w:t>
      </w:r>
      <w:r w:rsidR="00970DE3">
        <w:rPr>
          <w:rFonts w:ascii="Times New Roman" w:eastAsia="Times New Roman" w:hAnsi="Times New Roman" w:cs="Times New Roman"/>
          <w:sz w:val="28"/>
          <w:szCs w:val="28"/>
          <w:lang w:eastAsia="ru-RU"/>
        </w:rPr>
        <w:t>слуги</w:t>
      </w:r>
      <w:proofErr w:type="spellEnd"/>
      <w:r w:rsidR="00970DE3">
        <w:rPr>
          <w:rFonts w:ascii="Times New Roman" w:eastAsia="Times New Roman" w:hAnsi="Times New Roman" w:cs="Times New Roman"/>
          <w:sz w:val="28"/>
          <w:szCs w:val="28"/>
          <w:lang w:eastAsia="ru-RU"/>
        </w:rPr>
        <w:t xml:space="preserve"> или региональные порталы.</w:t>
      </w:r>
    </w:p>
    <w:p w:rsidR="00970DE3"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 xml:space="preserve">В настоящее время подать уведомление юридическое лицо или индивидуальный предприниматель может непосредственно либо через МФЦ, в </w:t>
      </w:r>
      <w:proofErr w:type="spellStart"/>
      <w:r w:rsidRPr="00732368">
        <w:rPr>
          <w:rFonts w:ascii="Times New Roman" w:eastAsia="Times New Roman" w:hAnsi="Times New Roman" w:cs="Times New Roman"/>
          <w:sz w:val="28"/>
          <w:szCs w:val="28"/>
          <w:lang w:eastAsia="ru-RU"/>
        </w:rPr>
        <w:t>т.ч</w:t>
      </w:r>
      <w:proofErr w:type="spellEnd"/>
      <w:r w:rsidRPr="00732368">
        <w:rPr>
          <w:rFonts w:ascii="Times New Roman" w:eastAsia="Times New Roman" w:hAnsi="Times New Roman" w:cs="Times New Roman"/>
          <w:sz w:val="28"/>
          <w:szCs w:val="28"/>
          <w:lang w:eastAsia="ru-RU"/>
        </w:rPr>
        <w:t>. в форме электронно</w:t>
      </w:r>
      <w:r w:rsidR="00970DE3">
        <w:rPr>
          <w:rFonts w:ascii="Times New Roman" w:eastAsia="Times New Roman" w:hAnsi="Times New Roman" w:cs="Times New Roman"/>
          <w:sz w:val="28"/>
          <w:szCs w:val="28"/>
          <w:lang w:eastAsia="ru-RU"/>
        </w:rPr>
        <w:t xml:space="preserve">го документа через </w:t>
      </w:r>
      <w:proofErr w:type="spellStart"/>
      <w:r w:rsidR="00970DE3">
        <w:rPr>
          <w:rFonts w:ascii="Times New Roman" w:eastAsia="Times New Roman" w:hAnsi="Times New Roman" w:cs="Times New Roman"/>
          <w:sz w:val="28"/>
          <w:szCs w:val="28"/>
          <w:lang w:eastAsia="ru-RU"/>
        </w:rPr>
        <w:t>Госуслуги</w:t>
      </w:r>
      <w:proofErr w:type="spellEnd"/>
      <w:r w:rsidR="00970DE3">
        <w:rPr>
          <w:rFonts w:ascii="Times New Roman" w:eastAsia="Times New Roman" w:hAnsi="Times New Roman" w:cs="Times New Roman"/>
          <w:sz w:val="28"/>
          <w:szCs w:val="28"/>
          <w:lang w:eastAsia="ru-RU"/>
        </w:rPr>
        <w:t>. </w:t>
      </w:r>
    </w:p>
    <w:p w:rsidR="00970DE3"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 1 апреля 2024 года отменена обязанность сообщать о реорганизации, об изменении места нахождения юридического лица или места жительства индивидуального пре</w:t>
      </w:r>
      <w:r w:rsidR="00970DE3">
        <w:rPr>
          <w:rFonts w:ascii="Times New Roman" w:eastAsia="Times New Roman" w:hAnsi="Times New Roman" w:cs="Times New Roman"/>
          <w:sz w:val="28"/>
          <w:szCs w:val="28"/>
          <w:lang w:eastAsia="ru-RU"/>
        </w:rPr>
        <w:t>дпринимателя. </w:t>
      </w:r>
    </w:p>
    <w:p w:rsidR="00970DE3"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Сведения об изменении места нахождения юридического лица, изменении места жительства индивидуального предпринимателя и о реорганизации вносятся в единый реестр уведомлений в автоматическом режиме на основании полученной из ЕГРЮЛ и ЕГРИП инфо</w:t>
      </w:r>
      <w:r w:rsidR="00970DE3">
        <w:rPr>
          <w:rFonts w:ascii="Times New Roman" w:eastAsia="Times New Roman" w:hAnsi="Times New Roman" w:cs="Times New Roman"/>
          <w:sz w:val="28"/>
          <w:szCs w:val="28"/>
          <w:lang w:eastAsia="ru-RU"/>
        </w:rPr>
        <w:t>рмации без подачи уведомления.</w:t>
      </w:r>
    </w:p>
    <w:p w:rsidR="00E75B31" w:rsidRDefault="00E75B31"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32368">
        <w:rPr>
          <w:rFonts w:ascii="Times New Roman" w:eastAsia="Times New Roman" w:hAnsi="Times New Roman" w:cs="Times New Roman"/>
          <w:sz w:val="28"/>
          <w:szCs w:val="28"/>
          <w:lang w:eastAsia="ru-RU"/>
        </w:rPr>
        <w:t>Вместе с тем, принятыми поправками юридических лиц и индивидуальных предпринимателей, которые должны увед</w:t>
      </w:r>
      <w:r w:rsidR="00970DE3">
        <w:rPr>
          <w:rFonts w:ascii="Times New Roman" w:eastAsia="Times New Roman" w:hAnsi="Times New Roman" w:cs="Times New Roman"/>
          <w:sz w:val="28"/>
          <w:szCs w:val="28"/>
          <w:lang w:eastAsia="ru-RU"/>
        </w:rPr>
        <w:t>омлять о   начале деятельности, также установлена обязанность</w:t>
      </w:r>
      <w:r w:rsidRPr="00732368">
        <w:rPr>
          <w:rFonts w:ascii="Times New Roman" w:eastAsia="Times New Roman" w:hAnsi="Times New Roman" w:cs="Times New Roman"/>
          <w:sz w:val="28"/>
          <w:szCs w:val="28"/>
          <w:lang w:eastAsia="ru-RU"/>
        </w:rPr>
        <w:t> извещать о ее прекращении.</w:t>
      </w:r>
    </w:p>
    <w:p w:rsidR="006C1B20" w:rsidRDefault="006C1B20" w:rsidP="00970DE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6C1B20"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p>
    <w:p w:rsidR="006C1B20" w:rsidRPr="00970DE3" w:rsidRDefault="006C1B20" w:rsidP="006C1B20">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18.12.2023</w:t>
      </w:r>
    </w:p>
    <w:p w:rsidR="006C1B20" w:rsidRDefault="006C1B20" w:rsidP="006C1B20">
      <w:pPr>
        <w:shd w:val="clear" w:color="auto" w:fill="FFFFFF"/>
        <w:spacing w:after="0" w:line="240" w:lineRule="exact"/>
        <w:jc w:val="center"/>
        <w:rPr>
          <w:rFonts w:ascii="Times New Roman" w:eastAsia="Times New Roman" w:hAnsi="Times New Roman" w:cs="Times New Roman"/>
          <w:b/>
          <w:sz w:val="28"/>
          <w:szCs w:val="28"/>
          <w:lang w:eastAsia="ru-RU"/>
        </w:rPr>
      </w:pPr>
      <w:bookmarkStart w:id="0" w:name="_GoBack"/>
      <w:bookmarkEnd w:id="0"/>
    </w:p>
    <w:sectPr w:rsidR="006C1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2E8C"/>
    <w:multiLevelType w:val="multilevel"/>
    <w:tmpl w:val="F57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AF"/>
    <w:rsid w:val="000F351D"/>
    <w:rsid w:val="001423C6"/>
    <w:rsid w:val="001D1087"/>
    <w:rsid w:val="001E7B15"/>
    <w:rsid w:val="002276D2"/>
    <w:rsid w:val="00362FF9"/>
    <w:rsid w:val="00370BA8"/>
    <w:rsid w:val="003A560E"/>
    <w:rsid w:val="004074D6"/>
    <w:rsid w:val="004A1B5F"/>
    <w:rsid w:val="00567D07"/>
    <w:rsid w:val="006A4426"/>
    <w:rsid w:val="006C1B20"/>
    <w:rsid w:val="006D3731"/>
    <w:rsid w:val="006E66AF"/>
    <w:rsid w:val="00732368"/>
    <w:rsid w:val="0073440A"/>
    <w:rsid w:val="007409D5"/>
    <w:rsid w:val="00831906"/>
    <w:rsid w:val="0087349D"/>
    <w:rsid w:val="008C24C7"/>
    <w:rsid w:val="0090390D"/>
    <w:rsid w:val="00970DE3"/>
    <w:rsid w:val="009F1786"/>
    <w:rsid w:val="00B24C51"/>
    <w:rsid w:val="00D91136"/>
    <w:rsid w:val="00E224D7"/>
    <w:rsid w:val="00E5348F"/>
    <w:rsid w:val="00E75B31"/>
    <w:rsid w:val="00EF15E6"/>
    <w:rsid w:val="00F01968"/>
    <w:rsid w:val="00F27896"/>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9374"/>
  <w15:docId w15:val="{5588EB6E-94D8-4C5C-9932-46739306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74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080">
      <w:bodyDiv w:val="1"/>
      <w:marLeft w:val="0"/>
      <w:marRight w:val="0"/>
      <w:marTop w:val="0"/>
      <w:marBottom w:val="0"/>
      <w:divBdr>
        <w:top w:val="none" w:sz="0" w:space="0" w:color="auto"/>
        <w:left w:val="none" w:sz="0" w:space="0" w:color="auto"/>
        <w:bottom w:val="none" w:sz="0" w:space="0" w:color="auto"/>
        <w:right w:val="none" w:sz="0" w:space="0" w:color="auto"/>
      </w:divBdr>
      <w:divsChild>
        <w:div w:id="626469290">
          <w:marLeft w:val="0"/>
          <w:marRight w:val="0"/>
          <w:marTop w:val="0"/>
          <w:marBottom w:val="960"/>
          <w:divBdr>
            <w:top w:val="none" w:sz="0" w:space="0" w:color="auto"/>
            <w:left w:val="none" w:sz="0" w:space="0" w:color="auto"/>
            <w:bottom w:val="none" w:sz="0" w:space="0" w:color="auto"/>
            <w:right w:val="none" w:sz="0" w:space="0" w:color="auto"/>
          </w:divBdr>
        </w:div>
        <w:div w:id="45305514">
          <w:marLeft w:val="0"/>
          <w:marRight w:val="720"/>
          <w:marTop w:val="0"/>
          <w:marBottom w:val="0"/>
          <w:divBdr>
            <w:top w:val="none" w:sz="0" w:space="0" w:color="auto"/>
            <w:left w:val="none" w:sz="0" w:space="0" w:color="auto"/>
            <w:bottom w:val="none" w:sz="0" w:space="0" w:color="auto"/>
            <w:right w:val="none" w:sz="0" w:space="0" w:color="auto"/>
          </w:divBdr>
          <w:divsChild>
            <w:div w:id="1881631516">
              <w:marLeft w:val="0"/>
              <w:marRight w:val="0"/>
              <w:marTop w:val="0"/>
              <w:marBottom w:val="120"/>
              <w:divBdr>
                <w:top w:val="none" w:sz="0" w:space="0" w:color="auto"/>
                <w:left w:val="none" w:sz="0" w:space="0" w:color="auto"/>
                <w:bottom w:val="none" w:sz="0" w:space="0" w:color="auto"/>
                <w:right w:val="none" w:sz="0" w:space="0" w:color="auto"/>
              </w:divBdr>
            </w:div>
            <w:div w:id="1088691339">
              <w:marLeft w:val="0"/>
              <w:marRight w:val="0"/>
              <w:marTop w:val="0"/>
              <w:marBottom w:val="120"/>
              <w:divBdr>
                <w:top w:val="none" w:sz="0" w:space="0" w:color="auto"/>
                <w:left w:val="none" w:sz="0" w:space="0" w:color="auto"/>
                <w:bottom w:val="none" w:sz="0" w:space="0" w:color="auto"/>
                <w:right w:val="none" w:sz="0" w:space="0" w:color="auto"/>
              </w:divBdr>
            </w:div>
          </w:divsChild>
        </w:div>
        <w:div w:id="1069575409">
          <w:marLeft w:val="0"/>
          <w:marRight w:val="0"/>
          <w:marTop w:val="0"/>
          <w:marBottom w:val="0"/>
          <w:divBdr>
            <w:top w:val="none" w:sz="0" w:space="0" w:color="auto"/>
            <w:left w:val="none" w:sz="0" w:space="0" w:color="auto"/>
            <w:bottom w:val="none" w:sz="0" w:space="0" w:color="auto"/>
            <w:right w:val="none" w:sz="0" w:space="0" w:color="auto"/>
          </w:divBdr>
          <w:divsChild>
            <w:div w:id="1053967363">
              <w:marLeft w:val="0"/>
              <w:marRight w:val="0"/>
              <w:marTop w:val="0"/>
              <w:marBottom w:val="0"/>
              <w:divBdr>
                <w:top w:val="none" w:sz="0" w:space="0" w:color="auto"/>
                <w:left w:val="none" w:sz="0" w:space="0" w:color="auto"/>
                <w:bottom w:val="none" w:sz="0" w:space="0" w:color="auto"/>
                <w:right w:val="none" w:sz="0" w:space="0" w:color="auto"/>
              </w:divBdr>
              <w:divsChild>
                <w:div w:id="1829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5401">
          <w:marLeft w:val="0"/>
          <w:marRight w:val="0"/>
          <w:marTop w:val="0"/>
          <w:marBottom w:val="960"/>
          <w:divBdr>
            <w:top w:val="none" w:sz="0" w:space="0" w:color="auto"/>
            <w:left w:val="none" w:sz="0" w:space="0" w:color="auto"/>
            <w:bottom w:val="none" w:sz="0" w:space="0" w:color="auto"/>
            <w:right w:val="none" w:sz="0" w:space="0" w:color="auto"/>
          </w:divBdr>
        </w:div>
        <w:div w:id="1704672212">
          <w:marLeft w:val="0"/>
          <w:marRight w:val="720"/>
          <w:marTop w:val="0"/>
          <w:marBottom w:val="0"/>
          <w:divBdr>
            <w:top w:val="none" w:sz="0" w:space="0" w:color="auto"/>
            <w:left w:val="none" w:sz="0" w:space="0" w:color="auto"/>
            <w:bottom w:val="none" w:sz="0" w:space="0" w:color="auto"/>
            <w:right w:val="none" w:sz="0" w:space="0" w:color="auto"/>
          </w:divBdr>
          <w:divsChild>
            <w:div w:id="1111582480">
              <w:marLeft w:val="0"/>
              <w:marRight w:val="0"/>
              <w:marTop w:val="0"/>
              <w:marBottom w:val="120"/>
              <w:divBdr>
                <w:top w:val="none" w:sz="0" w:space="0" w:color="auto"/>
                <w:left w:val="none" w:sz="0" w:space="0" w:color="auto"/>
                <w:bottom w:val="none" w:sz="0" w:space="0" w:color="auto"/>
                <w:right w:val="none" w:sz="0" w:space="0" w:color="auto"/>
              </w:divBdr>
            </w:div>
            <w:div w:id="110246145">
              <w:marLeft w:val="0"/>
              <w:marRight w:val="0"/>
              <w:marTop w:val="0"/>
              <w:marBottom w:val="120"/>
              <w:divBdr>
                <w:top w:val="none" w:sz="0" w:space="0" w:color="auto"/>
                <w:left w:val="none" w:sz="0" w:space="0" w:color="auto"/>
                <w:bottom w:val="none" w:sz="0" w:space="0" w:color="auto"/>
                <w:right w:val="none" w:sz="0" w:space="0" w:color="auto"/>
              </w:divBdr>
            </w:div>
          </w:divsChild>
        </w:div>
        <w:div w:id="978921659">
          <w:marLeft w:val="0"/>
          <w:marRight w:val="0"/>
          <w:marTop w:val="0"/>
          <w:marBottom w:val="0"/>
          <w:divBdr>
            <w:top w:val="none" w:sz="0" w:space="0" w:color="auto"/>
            <w:left w:val="none" w:sz="0" w:space="0" w:color="auto"/>
            <w:bottom w:val="none" w:sz="0" w:space="0" w:color="auto"/>
            <w:right w:val="none" w:sz="0" w:space="0" w:color="auto"/>
          </w:divBdr>
          <w:divsChild>
            <w:div w:id="1351493593">
              <w:marLeft w:val="0"/>
              <w:marRight w:val="0"/>
              <w:marTop w:val="0"/>
              <w:marBottom w:val="0"/>
              <w:divBdr>
                <w:top w:val="none" w:sz="0" w:space="0" w:color="auto"/>
                <w:left w:val="none" w:sz="0" w:space="0" w:color="auto"/>
                <w:bottom w:val="none" w:sz="0" w:space="0" w:color="auto"/>
                <w:right w:val="none" w:sz="0" w:space="0" w:color="auto"/>
              </w:divBdr>
              <w:divsChild>
                <w:div w:id="1432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6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7101">
          <w:marLeft w:val="0"/>
          <w:marRight w:val="0"/>
          <w:marTop w:val="0"/>
          <w:marBottom w:val="960"/>
          <w:divBdr>
            <w:top w:val="none" w:sz="0" w:space="0" w:color="auto"/>
            <w:left w:val="none" w:sz="0" w:space="0" w:color="auto"/>
            <w:bottom w:val="none" w:sz="0" w:space="0" w:color="auto"/>
            <w:right w:val="none" w:sz="0" w:space="0" w:color="auto"/>
          </w:divBdr>
        </w:div>
        <w:div w:id="2035492934">
          <w:marLeft w:val="0"/>
          <w:marRight w:val="720"/>
          <w:marTop w:val="0"/>
          <w:marBottom w:val="0"/>
          <w:divBdr>
            <w:top w:val="none" w:sz="0" w:space="0" w:color="auto"/>
            <w:left w:val="none" w:sz="0" w:space="0" w:color="auto"/>
            <w:bottom w:val="none" w:sz="0" w:space="0" w:color="auto"/>
            <w:right w:val="none" w:sz="0" w:space="0" w:color="auto"/>
          </w:divBdr>
          <w:divsChild>
            <w:div w:id="344133834">
              <w:marLeft w:val="0"/>
              <w:marRight w:val="0"/>
              <w:marTop w:val="0"/>
              <w:marBottom w:val="120"/>
              <w:divBdr>
                <w:top w:val="none" w:sz="0" w:space="0" w:color="auto"/>
                <w:left w:val="none" w:sz="0" w:space="0" w:color="auto"/>
                <w:bottom w:val="none" w:sz="0" w:space="0" w:color="auto"/>
                <w:right w:val="none" w:sz="0" w:space="0" w:color="auto"/>
              </w:divBdr>
            </w:div>
            <w:div w:id="530656689">
              <w:marLeft w:val="0"/>
              <w:marRight w:val="0"/>
              <w:marTop w:val="0"/>
              <w:marBottom w:val="120"/>
              <w:divBdr>
                <w:top w:val="none" w:sz="0" w:space="0" w:color="auto"/>
                <w:left w:val="none" w:sz="0" w:space="0" w:color="auto"/>
                <w:bottom w:val="none" w:sz="0" w:space="0" w:color="auto"/>
                <w:right w:val="none" w:sz="0" w:space="0" w:color="auto"/>
              </w:divBdr>
            </w:div>
          </w:divsChild>
        </w:div>
        <w:div w:id="1838574003">
          <w:marLeft w:val="0"/>
          <w:marRight w:val="0"/>
          <w:marTop w:val="0"/>
          <w:marBottom w:val="0"/>
          <w:divBdr>
            <w:top w:val="none" w:sz="0" w:space="0" w:color="auto"/>
            <w:left w:val="none" w:sz="0" w:space="0" w:color="auto"/>
            <w:bottom w:val="none" w:sz="0" w:space="0" w:color="auto"/>
            <w:right w:val="none" w:sz="0" w:space="0" w:color="auto"/>
          </w:divBdr>
          <w:divsChild>
            <w:div w:id="975909527">
              <w:marLeft w:val="0"/>
              <w:marRight w:val="0"/>
              <w:marTop w:val="0"/>
              <w:marBottom w:val="0"/>
              <w:divBdr>
                <w:top w:val="none" w:sz="0" w:space="0" w:color="auto"/>
                <w:left w:val="none" w:sz="0" w:space="0" w:color="auto"/>
                <w:bottom w:val="none" w:sz="0" w:space="0" w:color="auto"/>
                <w:right w:val="none" w:sz="0" w:space="0" w:color="auto"/>
              </w:divBdr>
              <w:divsChild>
                <w:div w:id="1828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753">
      <w:bodyDiv w:val="1"/>
      <w:marLeft w:val="0"/>
      <w:marRight w:val="0"/>
      <w:marTop w:val="0"/>
      <w:marBottom w:val="0"/>
      <w:divBdr>
        <w:top w:val="none" w:sz="0" w:space="0" w:color="auto"/>
        <w:left w:val="none" w:sz="0" w:space="0" w:color="auto"/>
        <w:bottom w:val="none" w:sz="0" w:space="0" w:color="auto"/>
        <w:right w:val="none" w:sz="0" w:space="0" w:color="auto"/>
      </w:divBdr>
      <w:divsChild>
        <w:div w:id="285894392">
          <w:marLeft w:val="0"/>
          <w:marRight w:val="0"/>
          <w:marTop w:val="0"/>
          <w:marBottom w:val="960"/>
          <w:divBdr>
            <w:top w:val="none" w:sz="0" w:space="0" w:color="auto"/>
            <w:left w:val="none" w:sz="0" w:space="0" w:color="auto"/>
            <w:bottom w:val="none" w:sz="0" w:space="0" w:color="auto"/>
            <w:right w:val="none" w:sz="0" w:space="0" w:color="auto"/>
          </w:divBdr>
        </w:div>
        <w:div w:id="982731587">
          <w:marLeft w:val="0"/>
          <w:marRight w:val="720"/>
          <w:marTop w:val="0"/>
          <w:marBottom w:val="0"/>
          <w:divBdr>
            <w:top w:val="none" w:sz="0" w:space="0" w:color="auto"/>
            <w:left w:val="none" w:sz="0" w:space="0" w:color="auto"/>
            <w:bottom w:val="none" w:sz="0" w:space="0" w:color="auto"/>
            <w:right w:val="none" w:sz="0" w:space="0" w:color="auto"/>
          </w:divBdr>
          <w:divsChild>
            <w:div w:id="1359353835">
              <w:marLeft w:val="0"/>
              <w:marRight w:val="0"/>
              <w:marTop w:val="0"/>
              <w:marBottom w:val="120"/>
              <w:divBdr>
                <w:top w:val="none" w:sz="0" w:space="0" w:color="auto"/>
                <w:left w:val="none" w:sz="0" w:space="0" w:color="auto"/>
                <w:bottom w:val="none" w:sz="0" w:space="0" w:color="auto"/>
                <w:right w:val="none" w:sz="0" w:space="0" w:color="auto"/>
              </w:divBdr>
            </w:div>
            <w:div w:id="731655630">
              <w:marLeft w:val="0"/>
              <w:marRight w:val="0"/>
              <w:marTop w:val="0"/>
              <w:marBottom w:val="120"/>
              <w:divBdr>
                <w:top w:val="none" w:sz="0" w:space="0" w:color="auto"/>
                <w:left w:val="none" w:sz="0" w:space="0" w:color="auto"/>
                <w:bottom w:val="none" w:sz="0" w:space="0" w:color="auto"/>
                <w:right w:val="none" w:sz="0" w:space="0" w:color="auto"/>
              </w:divBdr>
            </w:div>
          </w:divsChild>
        </w:div>
        <w:div w:id="670983382">
          <w:marLeft w:val="0"/>
          <w:marRight w:val="0"/>
          <w:marTop w:val="0"/>
          <w:marBottom w:val="0"/>
          <w:divBdr>
            <w:top w:val="none" w:sz="0" w:space="0" w:color="auto"/>
            <w:left w:val="none" w:sz="0" w:space="0" w:color="auto"/>
            <w:bottom w:val="none" w:sz="0" w:space="0" w:color="auto"/>
            <w:right w:val="none" w:sz="0" w:space="0" w:color="auto"/>
          </w:divBdr>
          <w:divsChild>
            <w:div w:id="1243642866">
              <w:marLeft w:val="0"/>
              <w:marRight w:val="0"/>
              <w:marTop w:val="0"/>
              <w:marBottom w:val="0"/>
              <w:divBdr>
                <w:top w:val="none" w:sz="0" w:space="0" w:color="auto"/>
                <w:left w:val="none" w:sz="0" w:space="0" w:color="auto"/>
                <w:bottom w:val="none" w:sz="0" w:space="0" w:color="auto"/>
                <w:right w:val="none" w:sz="0" w:space="0" w:color="auto"/>
              </w:divBdr>
              <w:divsChild>
                <w:div w:id="1479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199">
      <w:bodyDiv w:val="1"/>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960"/>
          <w:divBdr>
            <w:top w:val="none" w:sz="0" w:space="0" w:color="auto"/>
            <w:left w:val="none" w:sz="0" w:space="0" w:color="auto"/>
            <w:bottom w:val="none" w:sz="0" w:space="0" w:color="auto"/>
            <w:right w:val="none" w:sz="0" w:space="0" w:color="auto"/>
          </w:divBdr>
        </w:div>
        <w:div w:id="967705944">
          <w:marLeft w:val="0"/>
          <w:marRight w:val="720"/>
          <w:marTop w:val="0"/>
          <w:marBottom w:val="0"/>
          <w:divBdr>
            <w:top w:val="none" w:sz="0" w:space="0" w:color="auto"/>
            <w:left w:val="none" w:sz="0" w:space="0" w:color="auto"/>
            <w:bottom w:val="none" w:sz="0" w:space="0" w:color="auto"/>
            <w:right w:val="none" w:sz="0" w:space="0" w:color="auto"/>
          </w:divBdr>
          <w:divsChild>
            <w:div w:id="1680042682">
              <w:marLeft w:val="0"/>
              <w:marRight w:val="0"/>
              <w:marTop w:val="0"/>
              <w:marBottom w:val="120"/>
              <w:divBdr>
                <w:top w:val="none" w:sz="0" w:space="0" w:color="auto"/>
                <w:left w:val="none" w:sz="0" w:space="0" w:color="auto"/>
                <w:bottom w:val="none" w:sz="0" w:space="0" w:color="auto"/>
                <w:right w:val="none" w:sz="0" w:space="0" w:color="auto"/>
              </w:divBdr>
            </w:div>
            <w:div w:id="302275568">
              <w:marLeft w:val="0"/>
              <w:marRight w:val="0"/>
              <w:marTop w:val="0"/>
              <w:marBottom w:val="120"/>
              <w:divBdr>
                <w:top w:val="none" w:sz="0" w:space="0" w:color="auto"/>
                <w:left w:val="none" w:sz="0" w:space="0" w:color="auto"/>
                <w:bottom w:val="none" w:sz="0" w:space="0" w:color="auto"/>
                <w:right w:val="none" w:sz="0" w:space="0" w:color="auto"/>
              </w:divBdr>
            </w:div>
          </w:divsChild>
        </w:div>
        <w:div w:id="1969429126">
          <w:marLeft w:val="0"/>
          <w:marRight w:val="0"/>
          <w:marTop w:val="0"/>
          <w:marBottom w:val="0"/>
          <w:divBdr>
            <w:top w:val="none" w:sz="0" w:space="0" w:color="auto"/>
            <w:left w:val="none" w:sz="0" w:space="0" w:color="auto"/>
            <w:bottom w:val="none" w:sz="0" w:space="0" w:color="auto"/>
            <w:right w:val="none" w:sz="0" w:space="0" w:color="auto"/>
          </w:divBdr>
          <w:divsChild>
            <w:div w:id="1838615342">
              <w:marLeft w:val="0"/>
              <w:marRight w:val="0"/>
              <w:marTop w:val="0"/>
              <w:marBottom w:val="0"/>
              <w:divBdr>
                <w:top w:val="none" w:sz="0" w:space="0" w:color="auto"/>
                <w:left w:val="none" w:sz="0" w:space="0" w:color="auto"/>
                <w:bottom w:val="none" w:sz="0" w:space="0" w:color="auto"/>
                <w:right w:val="none" w:sz="0" w:space="0" w:color="auto"/>
              </w:divBdr>
              <w:divsChild>
                <w:div w:id="406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8797">
      <w:bodyDiv w:val="1"/>
      <w:marLeft w:val="0"/>
      <w:marRight w:val="0"/>
      <w:marTop w:val="0"/>
      <w:marBottom w:val="0"/>
      <w:divBdr>
        <w:top w:val="none" w:sz="0" w:space="0" w:color="auto"/>
        <w:left w:val="none" w:sz="0" w:space="0" w:color="auto"/>
        <w:bottom w:val="none" w:sz="0" w:space="0" w:color="auto"/>
        <w:right w:val="none" w:sz="0" w:space="0" w:color="auto"/>
      </w:divBdr>
      <w:divsChild>
        <w:div w:id="614677388">
          <w:marLeft w:val="0"/>
          <w:marRight w:val="0"/>
          <w:marTop w:val="0"/>
          <w:marBottom w:val="960"/>
          <w:divBdr>
            <w:top w:val="none" w:sz="0" w:space="0" w:color="auto"/>
            <w:left w:val="none" w:sz="0" w:space="0" w:color="auto"/>
            <w:bottom w:val="none" w:sz="0" w:space="0" w:color="auto"/>
            <w:right w:val="none" w:sz="0" w:space="0" w:color="auto"/>
          </w:divBdr>
        </w:div>
        <w:div w:id="1580627598">
          <w:marLeft w:val="0"/>
          <w:marRight w:val="720"/>
          <w:marTop w:val="0"/>
          <w:marBottom w:val="0"/>
          <w:divBdr>
            <w:top w:val="none" w:sz="0" w:space="0" w:color="auto"/>
            <w:left w:val="none" w:sz="0" w:space="0" w:color="auto"/>
            <w:bottom w:val="none" w:sz="0" w:space="0" w:color="auto"/>
            <w:right w:val="none" w:sz="0" w:space="0" w:color="auto"/>
          </w:divBdr>
          <w:divsChild>
            <w:div w:id="1931742368">
              <w:marLeft w:val="0"/>
              <w:marRight w:val="0"/>
              <w:marTop w:val="0"/>
              <w:marBottom w:val="120"/>
              <w:divBdr>
                <w:top w:val="none" w:sz="0" w:space="0" w:color="auto"/>
                <w:left w:val="none" w:sz="0" w:space="0" w:color="auto"/>
                <w:bottom w:val="none" w:sz="0" w:space="0" w:color="auto"/>
                <w:right w:val="none" w:sz="0" w:space="0" w:color="auto"/>
              </w:divBdr>
            </w:div>
            <w:div w:id="1642272201">
              <w:marLeft w:val="0"/>
              <w:marRight w:val="0"/>
              <w:marTop w:val="0"/>
              <w:marBottom w:val="120"/>
              <w:divBdr>
                <w:top w:val="none" w:sz="0" w:space="0" w:color="auto"/>
                <w:left w:val="none" w:sz="0" w:space="0" w:color="auto"/>
                <w:bottom w:val="none" w:sz="0" w:space="0" w:color="auto"/>
                <w:right w:val="none" w:sz="0" w:space="0" w:color="auto"/>
              </w:divBdr>
            </w:div>
          </w:divsChild>
        </w:div>
        <w:div w:id="469640615">
          <w:marLeft w:val="0"/>
          <w:marRight w:val="0"/>
          <w:marTop w:val="0"/>
          <w:marBottom w:val="0"/>
          <w:divBdr>
            <w:top w:val="none" w:sz="0" w:space="0" w:color="auto"/>
            <w:left w:val="none" w:sz="0" w:space="0" w:color="auto"/>
            <w:bottom w:val="none" w:sz="0" w:space="0" w:color="auto"/>
            <w:right w:val="none" w:sz="0" w:space="0" w:color="auto"/>
          </w:divBdr>
          <w:divsChild>
            <w:div w:id="1347439625">
              <w:marLeft w:val="0"/>
              <w:marRight w:val="0"/>
              <w:marTop w:val="0"/>
              <w:marBottom w:val="0"/>
              <w:divBdr>
                <w:top w:val="none" w:sz="0" w:space="0" w:color="auto"/>
                <w:left w:val="none" w:sz="0" w:space="0" w:color="auto"/>
                <w:bottom w:val="none" w:sz="0" w:space="0" w:color="auto"/>
                <w:right w:val="none" w:sz="0" w:space="0" w:color="auto"/>
              </w:divBdr>
              <w:divsChild>
                <w:div w:id="1610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79204">
      <w:bodyDiv w:val="1"/>
      <w:marLeft w:val="0"/>
      <w:marRight w:val="0"/>
      <w:marTop w:val="0"/>
      <w:marBottom w:val="0"/>
      <w:divBdr>
        <w:top w:val="none" w:sz="0" w:space="0" w:color="auto"/>
        <w:left w:val="none" w:sz="0" w:space="0" w:color="auto"/>
        <w:bottom w:val="none" w:sz="0" w:space="0" w:color="auto"/>
        <w:right w:val="none" w:sz="0" w:space="0" w:color="auto"/>
      </w:divBdr>
      <w:divsChild>
        <w:div w:id="1713574899">
          <w:marLeft w:val="0"/>
          <w:marRight w:val="0"/>
          <w:marTop w:val="0"/>
          <w:marBottom w:val="960"/>
          <w:divBdr>
            <w:top w:val="none" w:sz="0" w:space="0" w:color="auto"/>
            <w:left w:val="none" w:sz="0" w:space="0" w:color="auto"/>
            <w:bottom w:val="none" w:sz="0" w:space="0" w:color="auto"/>
            <w:right w:val="none" w:sz="0" w:space="0" w:color="auto"/>
          </w:divBdr>
        </w:div>
        <w:div w:id="1853372503">
          <w:marLeft w:val="0"/>
          <w:marRight w:val="720"/>
          <w:marTop w:val="0"/>
          <w:marBottom w:val="0"/>
          <w:divBdr>
            <w:top w:val="none" w:sz="0" w:space="0" w:color="auto"/>
            <w:left w:val="none" w:sz="0" w:space="0" w:color="auto"/>
            <w:bottom w:val="none" w:sz="0" w:space="0" w:color="auto"/>
            <w:right w:val="none" w:sz="0" w:space="0" w:color="auto"/>
          </w:divBdr>
          <w:divsChild>
            <w:div w:id="1486046801">
              <w:marLeft w:val="0"/>
              <w:marRight w:val="0"/>
              <w:marTop w:val="0"/>
              <w:marBottom w:val="120"/>
              <w:divBdr>
                <w:top w:val="none" w:sz="0" w:space="0" w:color="auto"/>
                <w:left w:val="none" w:sz="0" w:space="0" w:color="auto"/>
                <w:bottom w:val="none" w:sz="0" w:space="0" w:color="auto"/>
                <w:right w:val="none" w:sz="0" w:space="0" w:color="auto"/>
              </w:divBdr>
            </w:div>
            <w:div w:id="1066488504">
              <w:marLeft w:val="0"/>
              <w:marRight w:val="0"/>
              <w:marTop w:val="0"/>
              <w:marBottom w:val="120"/>
              <w:divBdr>
                <w:top w:val="none" w:sz="0" w:space="0" w:color="auto"/>
                <w:left w:val="none" w:sz="0" w:space="0" w:color="auto"/>
                <w:bottom w:val="none" w:sz="0" w:space="0" w:color="auto"/>
                <w:right w:val="none" w:sz="0" w:space="0" w:color="auto"/>
              </w:divBdr>
            </w:div>
          </w:divsChild>
        </w:div>
        <w:div w:id="36490662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sChild>
                <w:div w:id="17526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481">
      <w:bodyDiv w:val="1"/>
      <w:marLeft w:val="0"/>
      <w:marRight w:val="0"/>
      <w:marTop w:val="0"/>
      <w:marBottom w:val="0"/>
      <w:divBdr>
        <w:top w:val="none" w:sz="0" w:space="0" w:color="auto"/>
        <w:left w:val="none" w:sz="0" w:space="0" w:color="auto"/>
        <w:bottom w:val="none" w:sz="0" w:space="0" w:color="auto"/>
        <w:right w:val="none" w:sz="0" w:space="0" w:color="auto"/>
      </w:divBdr>
      <w:divsChild>
        <w:div w:id="1843931493">
          <w:marLeft w:val="0"/>
          <w:marRight w:val="0"/>
          <w:marTop w:val="0"/>
          <w:marBottom w:val="960"/>
          <w:divBdr>
            <w:top w:val="none" w:sz="0" w:space="0" w:color="auto"/>
            <w:left w:val="none" w:sz="0" w:space="0" w:color="auto"/>
            <w:bottom w:val="none" w:sz="0" w:space="0" w:color="auto"/>
            <w:right w:val="none" w:sz="0" w:space="0" w:color="auto"/>
          </w:divBdr>
        </w:div>
        <w:div w:id="758596289">
          <w:marLeft w:val="0"/>
          <w:marRight w:val="720"/>
          <w:marTop w:val="0"/>
          <w:marBottom w:val="0"/>
          <w:divBdr>
            <w:top w:val="none" w:sz="0" w:space="0" w:color="auto"/>
            <w:left w:val="none" w:sz="0" w:space="0" w:color="auto"/>
            <w:bottom w:val="none" w:sz="0" w:space="0" w:color="auto"/>
            <w:right w:val="none" w:sz="0" w:space="0" w:color="auto"/>
          </w:divBdr>
          <w:divsChild>
            <w:div w:id="319192592">
              <w:marLeft w:val="0"/>
              <w:marRight w:val="0"/>
              <w:marTop w:val="0"/>
              <w:marBottom w:val="120"/>
              <w:divBdr>
                <w:top w:val="none" w:sz="0" w:space="0" w:color="auto"/>
                <w:left w:val="none" w:sz="0" w:space="0" w:color="auto"/>
                <w:bottom w:val="none" w:sz="0" w:space="0" w:color="auto"/>
                <w:right w:val="none" w:sz="0" w:space="0" w:color="auto"/>
              </w:divBdr>
            </w:div>
            <w:div w:id="1372730960">
              <w:marLeft w:val="0"/>
              <w:marRight w:val="0"/>
              <w:marTop w:val="0"/>
              <w:marBottom w:val="120"/>
              <w:divBdr>
                <w:top w:val="none" w:sz="0" w:space="0" w:color="auto"/>
                <w:left w:val="none" w:sz="0" w:space="0" w:color="auto"/>
                <w:bottom w:val="none" w:sz="0" w:space="0" w:color="auto"/>
                <w:right w:val="none" w:sz="0" w:space="0" w:color="auto"/>
              </w:divBdr>
            </w:div>
          </w:divsChild>
        </w:div>
        <w:div w:id="526260837">
          <w:marLeft w:val="0"/>
          <w:marRight w:val="0"/>
          <w:marTop w:val="0"/>
          <w:marBottom w:val="0"/>
          <w:divBdr>
            <w:top w:val="none" w:sz="0" w:space="0" w:color="auto"/>
            <w:left w:val="none" w:sz="0" w:space="0" w:color="auto"/>
            <w:bottom w:val="none" w:sz="0" w:space="0" w:color="auto"/>
            <w:right w:val="none" w:sz="0" w:space="0" w:color="auto"/>
          </w:divBdr>
          <w:divsChild>
            <w:div w:id="532767872">
              <w:marLeft w:val="0"/>
              <w:marRight w:val="0"/>
              <w:marTop w:val="0"/>
              <w:marBottom w:val="0"/>
              <w:divBdr>
                <w:top w:val="none" w:sz="0" w:space="0" w:color="auto"/>
                <w:left w:val="none" w:sz="0" w:space="0" w:color="auto"/>
                <w:bottom w:val="none" w:sz="0" w:space="0" w:color="auto"/>
                <w:right w:val="none" w:sz="0" w:space="0" w:color="auto"/>
              </w:divBdr>
              <w:divsChild>
                <w:div w:id="2040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856">
      <w:bodyDiv w:val="1"/>
      <w:marLeft w:val="0"/>
      <w:marRight w:val="0"/>
      <w:marTop w:val="0"/>
      <w:marBottom w:val="0"/>
      <w:divBdr>
        <w:top w:val="none" w:sz="0" w:space="0" w:color="auto"/>
        <w:left w:val="none" w:sz="0" w:space="0" w:color="auto"/>
        <w:bottom w:val="none" w:sz="0" w:space="0" w:color="auto"/>
        <w:right w:val="none" w:sz="0" w:space="0" w:color="auto"/>
      </w:divBdr>
      <w:divsChild>
        <w:div w:id="513692367">
          <w:marLeft w:val="0"/>
          <w:marRight w:val="0"/>
          <w:marTop w:val="0"/>
          <w:marBottom w:val="960"/>
          <w:divBdr>
            <w:top w:val="none" w:sz="0" w:space="0" w:color="auto"/>
            <w:left w:val="none" w:sz="0" w:space="0" w:color="auto"/>
            <w:bottom w:val="none" w:sz="0" w:space="0" w:color="auto"/>
            <w:right w:val="none" w:sz="0" w:space="0" w:color="auto"/>
          </w:divBdr>
        </w:div>
        <w:div w:id="550190649">
          <w:marLeft w:val="0"/>
          <w:marRight w:val="720"/>
          <w:marTop w:val="0"/>
          <w:marBottom w:val="0"/>
          <w:divBdr>
            <w:top w:val="none" w:sz="0" w:space="0" w:color="auto"/>
            <w:left w:val="none" w:sz="0" w:space="0" w:color="auto"/>
            <w:bottom w:val="none" w:sz="0" w:space="0" w:color="auto"/>
            <w:right w:val="none" w:sz="0" w:space="0" w:color="auto"/>
          </w:divBdr>
          <w:divsChild>
            <w:div w:id="2116054049">
              <w:marLeft w:val="0"/>
              <w:marRight w:val="0"/>
              <w:marTop w:val="0"/>
              <w:marBottom w:val="120"/>
              <w:divBdr>
                <w:top w:val="none" w:sz="0" w:space="0" w:color="auto"/>
                <w:left w:val="none" w:sz="0" w:space="0" w:color="auto"/>
                <w:bottom w:val="none" w:sz="0" w:space="0" w:color="auto"/>
                <w:right w:val="none" w:sz="0" w:space="0" w:color="auto"/>
              </w:divBdr>
            </w:div>
            <w:div w:id="1237546533">
              <w:marLeft w:val="0"/>
              <w:marRight w:val="0"/>
              <w:marTop w:val="0"/>
              <w:marBottom w:val="120"/>
              <w:divBdr>
                <w:top w:val="none" w:sz="0" w:space="0" w:color="auto"/>
                <w:left w:val="none" w:sz="0" w:space="0" w:color="auto"/>
                <w:bottom w:val="none" w:sz="0" w:space="0" w:color="auto"/>
                <w:right w:val="none" w:sz="0" w:space="0" w:color="auto"/>
              </w:divBdr>
            </w:div>
          </w:divsChild>
        </w:div>
        <w:div w:id="1309478837">
          <w:marLeft w:val="0"/>
          <w:marRight w:val="0"/>
          <w:marTop w:val="0"/>
          <w:marBottom w:val="0"/>
          <w:divBdr>
            <w:top w:val="none" w:sz="0" w:space="0" w:color="auto"/>
            <w:left w:val="none" w:sz="0" w:space="0" w:color="auto"/>
            <w:bottom w:val="none" w:sz="0" w:space="0" w:color="auto"/>
            <w:right w:val="none" w:sz="0" w:space="0" w:color="auto"/>
          </w:divBdr>
          <w:divsChild>
            <w:div w:id="1009601403">
              <w:marLeft w:val="0"/>
              <w:marRight w:val="0"/>
              <w:marTop w:val="0"/>
              <w:marBottom w:val="0"/>
              <w:divBdr>
                <w:top w:val="none" w:sz="0" w:space="0" w:color="auto"/>
                <w:left w:val="none" w:sz="0" w:space="0" w:color="auto"/>
                <w:bottom w:val="none" w:sz="0" w:space="0" w:color="auto"/>
                <w:right w:val="none" w:sz="0" w:space="0" w:color="auto"/>
              </w:divBdr>
              <w:divsChild>
                <w:div w:id="475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101">
      <w:bodyDiv w:val="1"/>
      <w:marLeft w:val="0"/>
      <w:marRight w:val="0"/>
      <w:marTop w:val="0"/>
      <w:marBottom w:val="0"/>
      <w:divBdr>
        <w:top w:val="none" w:sz="0" w:space="0" w:color="auto"/>
        <w:left w:val="none" w:sz="0" w:space="0" w:color="auto"/>
        <w:bottom w:val="none" w:sz="0" w:space="0" w:color="auto"/>
        <w:right w:val="none" w:sz="0" w:space="0" w:color="auto"/>
      </w:divBdr>
      <w:divsChild>
        <w:div w:id="1060055276">
          <w:marLeft w:val="0"/>
          <w:marRight w:val="0"/>
          <w:marTop w:val="0"/>
          <w:marBottom w:val="960"/>
          <w:divBdr>
            <w:top w:val="none" w:sz="0" w:space="0" w:color="auto"/>
            <w:left w:val="none" w:sz="0" w:space="0" w:color="auto"/>
            <w:bottom w:val="none" w:sz="0" w:space="0" w:color="auto"/>
            <w:right w:val="none" w:sz="0" w:space="0" w:color="auto"/>
          </w:divBdr>
        </w:div>
        <w:div w:id="1921981495">
          <w:marLeft w:val="0"/>
          <w:marRight w:val="720"/>
          <w:marTop w:val="0"/>
          <w:marBottom w:val="0"/>
          <w:divBdr>
            <w:top w:val="none" w:sz="0" w:space="0" w:color="auto"/>
            <w:left w:val="none" w:sz="0" w:space="0" w:color="auto"/>
            <w:bottom w:val="none" w:sz="0" w:space="0" w:color="auto"/>
            <w:right w:val="none" w:sz="0" w:space="0" w:color="auto"/>
          </w:divBdr>
          <w:divsChild>
            <w:div w:id="2134010504">
              <w:marLeft w:val="0"/>
              <w:marRight w:val="0"/>
              <w:marTop w:val="0"/>
              <w:marBottom w:val="120"/>
              <w:divBdr>
                <w:top w:val="none" w:sz="0" w:space="0" w:color="auto"/>
                <w:left w:val="none" w:sz="0" w:space="0" w:color="auto"/>
                <w:bottom w:val="none" w:sz="0" w:space="0" w:color="auto"/>
                <w:right w:val="none" w:sz="0" w:space="0" w:color="auto"/>
              </w:divBdr>
            </w:div>
            <w:div w:id="140855504">
              <w:marLeft w:val="0"/>
              <w:marRight w:val="0"/>
              <w:marTop w:val="0"/>
              <w:marBottom w:val="120"/>
              <w:divBdr>
                <w:top w:val="none" w:sz="0" w:space="0" w:color="auto"/>
                <w:left w:val="none" w:sz="0" w:space="0" w:color="auto"/>
                <w:bottom w:val="none" w:sz="0" w:space="0" w:color="auto"/>
                <w:right w:val="none" w:sz="0" w:space="0" w:color="auto"/>
              </w:divBdr>
            </w:div>
          </w:divsChild>
        </w:div>
        <w:div w:id="1888367941">
          <w:marLeft w:val="0"/>
          <w:marRight w:val="0"/>
          <w:marTop w:val="0"/>
          <w:marBottom w:val="0"/>
          <w:divBdr>
            <w:top w:val="none" w:sz="0" w:space="0" w:color="auto"/>
            <w:left w:val="none" w:sz="0" w:space="0" w:color="auto"/>
            <w:bottom w:val="none" w:sz="0" w:space="0" w:color="auto"/>
            <w:right w:val="none" w:sz="0" w:space="0" w:color="auto"/>
          </w:divBdr>
          <w:divsChild>
            <w:div w:id="1804154603">
              <w:marLeft w:val="0"/>
              <w:marRight w:val="0"/>
              <w:marTop w:val="0"/>
              <w:marBottom w:val="0"/>
              <w:divBdr>
                <w:top w:val="none" w:sz="0" w:space="0" w:color="auto"/>
                <w:left w:val="none" w:sz="0" w:space="0" w:color="auto"/>
                <w:bottom w:val="none" w:sz="0" w:space="0" w:color="auto"/>
                <w:right w:val="none" w:sz="0" w:space="0" w:color="auto"/>
              </w:divBdr>
              <w:divsChild>
                <w:div w:id="1751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6374">
      <w:bodyDiv w:val="1"/>
      <w:marLeft w:val="0"/>
      <w:marRight w:val="0"/>
      <w:marTop w:val="0"/>
      <w:marBottom w:val="0"/>
      <w:divBdr>
        <w:top w:val="none" w:sz="0" w:space="0" w:color="auto"/>
        <w:left w:val="none" w:sz="0" w:space="0" w:color="auto"/>
        <w:bottom w:val="none" w:sz="0" w:space="0" w:color="auto"/>
        <w:right w:val="none" w:sz="0" w:space="0" w:color="auto"/>
      </w:divBdr>
      <w:divsChild>
        <w:div w:id="986085933">
          <w:marLeft w:val="0"/>
          <w:marRight w:val="0"/>
          <w:marTop w:val="0"/>
          <w:marBottom w:val="960"/>
          <w:divBdr>
            <w:top w:val="none" w:sz="0" w:space="0" w:color="auto"/>
            <w:left w:val="none" w:sz="0" w:space="0" w:color="auto"/>
            <w:bottom w:val="none" w:sz="0" w:space="0" w:color="auto"/>
            <w:right w:val="none" w:sz="0" w:space="0" w:color="auto"/>
          </w:divBdr>
        </w:div>
        <w:div w:id="1150247499">
          <w:marLeft w:val="0"/>
          <w:marRight w:val="720"/>
          <w:marTop w:val="0"/>
          <w:marBottom w:val="0"/>
          <w:divBdr>
            <w:top w:val="none" w:sz="0" w:space="0" w:color="auto"/>
            <w:left w:val="none" w:sz="0" w:space="0" w:color="auto"/>
            <w:bottom w:val="none" w:sz="0" w:space="0" w:color="auto"/>
            <w:right w:val="none" w:sz="0" w:space="0" w:color="auto"/>
          </w:divBdr>
          <w:divsChild>
            <w:div w:id="776753880">
              <w:marLeft w:val="0"/>
              <w:marRight w:val="0"/>
              <w:marTop w:val="0"/>
              <w:marBottom w:val="120"/>
              <w:divBdr>
                <w:top w:val="none" w:sz="0" w:space="0" w:color="auto"/>
                <w:left w:val="none" w:sz="0" w:space="0" w:color="auto"/>
                <w:bottom w:val="none" w:sz="0" w:space="0" w:color="auto"/>
                <w:right w:val="none" w:sz="0" w:space="0" w:color="auto"/>
              </w:divBdr>
            </w:div>
            <w:div w:id="1256283074">
              <w:marLeft w:val="0"/>
              <w:marRight w:val="0"/>
              <w:marTop w:val="0"/>
              <w:marBottom w:val="120"/>
              <w:divBdr>
                <w:top w:val="none" w:sz="0" w:space="0" w:color="auto"/>
                <w:left w:val="none" w:sz="0" w:space="0" w:color="auto"/>
                <w:bottom w:val="none" w:sz="0" w:space="0" w:color="auto"/>
                <w:right w:val="none" w:sz="0" w:space="0" w:color="auto"/>
              </w:divBdr>
            </w:div>
          </w:divsChild>
        </w:div>
        <w:div w:id="1243679249">
          <w:marLeft w:val="0"/>
          <w:marRight w:val="0"/>
          <w:marTop w:val="0"/>
          <w:marBottom w:val="0"/>
          <w:divBdr>
            <w:top w:val="none" w:sz="0" w:space="0" w:color="auto"/>
            <w:left w:val="none" w:sz="0" w:space="0" w:color="auto"/>
            <w:bottom w:val="none" w:sz="0" w:space="0" w:color="auto"/>
            <w:right w:val="none" w:sz="0" w:space="0" w:color="auto"/>
          </w:divBdr>
          <w:divsChild>
            <w:div w:id="522784574">
              <w:marLeft w:val="0"/>
              <w:marRight w:val="0"/>
              <w:marTop w:val="0"/>
              <w:marBottom w:val="0"/>
              <w:divBdr>
                <w:top w:val="none" w:sz="0" w:space="0" w:color="auto"/>
                <w:left w:val="none" w:sz="0" w:space="0" w:color="auto"/>
                <w:bottom w:val="none" w:sz="0" w:space="0" w:color="auto"/>
                <w:right w:val="none" w:sz="0" w:space="0" w:color="auto"/>
              </w:divBdr>
              <w:divsChild>
                <w:div w:id="2022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0767">
      <w:bodyDiv w:val="1"/>
      <w:marLeft w:val="0"/>
      <w:marRight w:val="0"/>
      <w:marTop w:val="0"/>
      <w:marBottom w:val="0"/>
      <w:divBdr>
        <w:top w:val="none" w:sz="0" w:space="0" w:color="auto"/>
        <w:left w:val="none" w:sz="0" w:space="0" w:color="auto"/>
        <w:bottom w:val="none" w:sz="0" w:space="0" w:color="auto"/>
        <w:right w:val="none" w:sz="0" w:space="0" w:color="auto"/>
      </w:divBdr>
      <w:divsChild>
        <w:div w:id="1028339440">
          <w:marLeft w:val="0"/>
          <w:marRight w:val="0"/>
          <w:marTop w:val="0"/>
          <w:marBottom w:val="960"/>
          <w:divBdr>
            <w:top w:val="none" w:sz="0" w:space="0" w:color="auto"/>
            <w:left w:val="none" w:sz="0" w:space="0" w:color="auto"/>
            <w:bottom w:val="none" w:sz="0" w:space="0" w:color="auto"/>
            <w:right w:val="none" w:sz="0" w:space="0" w:color="auto"/>
          </w:divBdr>
        </w:div>
        <w:div w:id="1279681758">
          <w:marLeft w:val="0"/>
          <w:marRight w:val="720"/>
          <w:marTop w:val="0"/>
          <w:marBottom w:val="0"/>
          <w:divBdr>
            <w:top w:val="none" w:sz="0" w:space="0" w:color="auto"/>
            <w:left w:val="none" w:sz="0" w:space="0" w:color="auto"/>
            <w:bottom w:val="none" w:sz="0" w:space="0" w:color="auto"/>
            <w:right w:val="none" w:sz="0" w:space="0" w:color="auto"/>
          </w:divBdr>
          <w:divsChild>
            <w:div w:id="1069763549">
              <w:marLeft w:val="0"/>
              <w:marRight w:val="0"/>
              <w:marTop w:val="0"/>
              <w:marBottom w:val="120"/>
              <w:divBdr>
                <w:top w:val="none" w:sz="0" w:space="0" w:color="auto"/>
                <w:left w:val="none" w:sz="0" w:space="0" w:color="auto"/>
                <w:bottom w:val="none" w:sz="0" w:space="0" w:color="auto"/>
                <w:right w:val="none" w:sz="0" w:space="0" w:color="auto"/>
              </w:divBdr>
            </w:div>
            <w:div w:id="2140412064">
              <w:marLeft w:val="0"/>
              <w:marRight w:val="0"/>
              <w:marTop w:val="0"/>
              <w:marBottom w:val="120"/>
              <w:divBdr>
                <w:top w:val="none" w:sz="0" w:space="0" w:color="auto"/>
                <w:left w:val="none" w:sz="0" w:space="0" w:color="auto"/>
                <w:bottom w:val="none" w:sz="0" w:space="0" w:color="auto"/>
                <w:right w:val="none" w:sz="0" w:space="0" w:color="auto"/>
              </w:divBdr>
            </w:div>
          </w:divsChild>
        </w:div>
        <w:div w:id="1752391861">
          <w:marLeft w:val="0"/>
          <w:marRight w:val="0"/>
          <w:marTop w:val="0"/>
          <w:marBottom w:val="0"/>
          <w:divBdr>
            <w:top w:val="none" w:sz="0" w:space="0" w:color="auto"/>
            <w:left w:val="none" w:sz="0" w:space="0" w:color="auto"/>
            <w:bottom w:val="none" w:sz="0" w:space="0" w:color="auto"/>
            <w:right w:val="none" w:sz="0" w:space="0" w:color="auto"/>
          </w:divBdr>
          <w:divsChild>
            <w:div w:id="371812715">
              <w:marLeft w:val="0"/>
              <w:marRight w:val="0"/>
              <w:marTop w:val="0"/>
              <w:marBottom w:val="0"/>
              <w:divBdr>
                <w:top w:val="none" w:sz="0" w:space="0" w:color="auto"/>
                <w:left w:val="none" w:sz="0" w:space="0" w:color="auto"/>
                <w:bottom w:val="none" w:sz="0" w:space="0" w:color="auto"/>
                <w:right w:val="none" w:sz="0" w:space="0" w:color="auto"/>
              </w:divBdr>
              <w:divsChild>
                <w:div w:id="957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950">
      <w:bodyDiv w:val="1"/>
      <w:marLeft w:val="0"/>
      <w:marRight w:val="0"/>
      <w:marTop w:val="0"/>
      <w:marBottom w:val="0"/>
      <w:divBdr>
        <w:top w:val="none" w:sz="0" w:space="0" w:color="auto"/>
        <w:left w:val="none" w:sz="0" w:space="0" w:color="auto"/>
        <w:bottom w:val="none" w:sz="0" w:space="0" w:color="auto"/>
        <w:right w:val="none" w:sz="0" w:space="0" w:color="auto"/>
      </w:divBdr>
      <w:divsChild>
        <w:div w:id="1861770521">
          <w:marLeft w:val="0"/>
          <w:marRight w:val="0"/>
          <w:marTop w:val="0"/>
          <w:marBottom w:val="960"/>
          <w:divBdr>
            <w:top w:val="none" w:sz="0" w:space="0" w:color="auto"/>
            <w:left w:val="none" w:sz="0" w:space="0" w:color="auto"/>
            <w:bottom w:val="none" w:sz="0" w:space="0" w:color="auto"/>
            <w:right w:val="none" w:sz="0" w:space="0" w:color="auto"/>
          </w:divBdr>
        </w:div>
        <w:div w:id="875042643">
          <w:marLeft w:val="0"/>
          <w:marRight w:val="720"/>
          <w:marTop w:val="0"/>
          <w:marBottom w:val="0"/>
          <w:divBdr>
            <w:top w:val="none" w:sz="0" w:space="0" w:color="auto"/>
            <w:left w:val="none" w:sz="0" w:space="0" w:color="auto"/>
            <w:bottom w:val="none" w:sz="0" w:space="0" w:color="auto"/>
            <w:right w:val="none" w:sz="0" w:space="0" w:color="auto"/>
          </w:divBdr>
          <w:divsChild>
            <w:div w:id="647898130">
              <w:marLeft w:val="0"/>
              <w:marRight w:val="0"/>
              <w:marTop w:val="0"/>
              <w:marBottom w:val="120"/>
              <w:divBdr>
                <w:top w:val="none" w:sz="0" w:space="0" w:color="auto"/>
                <w:left w:val="none" w:sz="0" w:space="0" w:color="auto"/>
                <w:bottom w:val="none" w:sz="0" w:space="0" w:color="auto"/>
                <w:right w:val="none" w:sz="0" w:space="0" w:color="auto"/>
              </w:divBdr>
            </w:div>
            <w:div w:id="1741633494">
              <w:marLeft w:val="0"/>
              <w:marRight w:val="0"/>
              <w:marTop w:val="0"/>
              <w:marBottom w:val="120"/>
              <w:divBdr>
                <w:top w:val="none" w:sz="0" w:space="0" w:color="auto"/>
                <w:left w:val="none" w:sz="0" w:space="0" w:color="auto"/>
                <w:bottom w:val="none" w:sz="0" w:space="0" w:color="auto"/>
                <w:right w:val="none" w:sz="0" w:space="0" w:color="auto"/>
              </w:divBdr>
            </w:div>
          </w:divsChild>
        </w:div>
        <w:div w:id="1997105487">
          <w:marLeft w:val="0"/>
          <w:marRight w:val="0"/>
          <w:marTop w:val="0"/>
          <w:marBottom w:val="0"/>
          <w:divBdr>
            <w:top w:val="none" w:sz="0" w:space="0" w:color="auto"/>
            <w:left w:val="none" w:sz="0" w:space="0" w:color="auto"/>
            <w:bottom w:val="none" w:sz="0" w:space="0" w:color="auto"/>
            <w:right w:val="none" w:sz="0" w:space="0" w:color="auto"/>
          </w:divBdr>
          <w:divsChild>
            <w:div w:id="2082482702">
              <w:marLeft w:val="0"/>
              <w:marRight w:val="0"/>
              <w:marTop w:val="0"/>
              <w:marBottom w:val="0"/>
              <w:divBdr>
                <w:top w:val="none" w:sz="0" w:space="0" w:color="auto"/>
                <w:left w:val="none" w:sz="0" w:space="0" w:color="auto"/>
                <w:bottom w:val="none" w:sz="0" w:space="0" w:color="auto"/>
                <w:right w:val="none" w:sz="0" w:space="0" w:color="auto"/>
              </w:divBdr>
              <w:divsChild>
                <w:div w:id="1669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518">
      <w:bodyDiv w:val="1"/>
      <w:marLeft w:val="0"/>
      <w:marRight w:val="0"/>
      <w:marTop w:val="0"/>
      <w:marBottom w:val="0"/>
      <w:divBdr>
        <w:top w:val="none" w:sz="0" w:space="0" w:color="auto"/>
        <w:left w:val="none" w:sz="0" w:space="0" w:color="auto"/>
        <w:bottom w:val="none" w:sz="0" w:space="0" w:color="auto"/>
        <w:right w:val="none" w:sz="0" w:space="0" w:color="auto"/>
      </w:divBdr>
      <w:divsChild>
        <w:div w:id="1891845677">
          <w:marLeft w:val="0"/>
          <w:marRight w:val="0"/>
          <w:marTop w:val="0"/>
          <w:marBottom w:val="960"/>
          <w:divBdr>
            <w:top w:val="none" w:sz="0" w:space="0" w:color="auto"/>
            <w:left w:val="none" w:sz="0" w:space="0" w:color="auto"/>
            <w:bottom w:val="none" w:sz="0" w:space="0" w:color="auto"/>
            <w:right w:val="none" w:sz="0" w:space="0" w:color="auto"/>
          </w:divBdr>
        </w:div>
        <w:div w:id="1508907043">
          <w:marLeft w:val="0"/>
          <w:marRight w:val="720"/>
          <w:marTop w:val="0"/>
          <w:marBottom w:val="0"/>
          <w:divBdr>
            <w:top w:val="none" w:sz="0" w:space="0" w:color="auto"/>
            <w:left w:val="none" w:sz="0" w:space="0" w:color="auto"/>
            <w:bottom w:val="none" w:sz="0" w:space="0" w:color="auto"/>
            <w:right w:val="none" w:sz="0" w:space="0" w:color="auto"/>
          </w:divBdr>
          <w:divsChild>
            <w:div w:id="1058013455">
              <w:marLeft w:val="0"/>
              <w:marRight w:val="0"/>
              <w:marTop w:val="0"/>
              <w:marBottom w:val="120"/>
              <w:divBdr>
                <w:top w:val="none" w:sz="0" w:space="0" w:color="auto"/>
                <w:left w:val="none" w:sz="0" w:space="0" w:color="auto"/>
                <w:bottom w:val="none" w:sz="0" w:space="0" w:color="auto"/>
                <w:right w:val="none" w:sz="0" w:space="0" w:color="auto"/>
              </w:divBdr>
            </w:div>
            <w:div w:id="334840465">
              <w:marLeft w:val="0"/>
              <w:marRight w:val="0"/>
              <w:marTop w:val="0"/>
              <w:marBottom w:val="120"/>
              <w:divBdr>
                <w:top w:val="none" w:sz="0" w:space="0" w:color="auto"/>
                <w:left w:val="none" w:sz="0" w:space="0" w:color="auto"/>
                <w:bottom w:val="none" w:sz="0" w:space="0" w:color="auto"/>
                <w:right w:val="none" w:sz="0" w:space="0" w:color="auto"/>
              </w:divBdr>
            </w:div>
          </w:divsChild>
        </w:div>
        <w:div w:id="1032876671">
          <w:marLeft w:val="0"/>
          <w:marRight w:val="0"/>
          <w:marTop w:val="0"/>
          <w:marBottom w:val="0"/>
          <w:divBdr>
            <w:top w:val="none" w:sz="0" w:space="0" w:color="auto"/>
            <w:left w:val="none" w:sz="0" w:space="0" w:color="auto"/>
            <w:bottom w:val="none" w:sz="0" w:space="0" w:color="auto"/>
            <w:right w:val="none" w:sz="0" w:space="0" w:color="auto"/>
          </w:divBdr>
          <w:divsChild>
            <w:div w:id="2068651592">
              <w:marLeft w:val="0"/>
              <w:marRight w:val="0"/>
              <w:marTop w:val="0"/>
              <w:marBottom w:val="0"/>
              <w:divBdr>
                <w:top w:val="none" w:sz="0" w:space="0" w:color="auto"/>
                <w:left w:val="none" w:sz="0" w:space="0" w:color="auto"/>
                <w:bottom w:val="none" w:sz="0" w:space="0" w:color="auto"/>
                <w:right w:val="none" w:sz="0" w:space="0" w:color="auto"/>
              </w:divBdr>
              <w:divsChild>
                <w:div w:id="281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811">
      <w:bodyDiv w:val="1"/>
      <w:marLeft w:val="0"/>
      <w:marRight w:val="0"/>
      <w:marTop w:val="0"/>
      <w:marBottom w:val="0"/>
      <w:divBdr>
        <w:top w:val="none" w:sz="0" w:space="0" w:color="auto"/>
        <w:left w:val="none" w:sz="0" w:space="0" w:color="auto"/>
        <w:bottom w:val="none" w:sz="0" w:space="0" w:color="auto"/>
        <w:right w:val="none" w:sz="0" w:space="0" w:color="auto"/>
      </w:divBdr>
      <w:divsChild>
        <w:div w:id="1598171581">
          <w:marLeft w:val="0"/>
          <w:marRight w:val="0"/>
          <w:marTop w:val="0"/>
          <w:marBottom w:val="960"/>
          <w:divBdr>
            <w:top w:val="none" w:sz="0" w:space="0" w:color="auto"/>
            <w:left w:val="none" w:sz="0" w:space="0" w:color="auto"/>
            <w:bottom w:val="none" w:sz="0" w:space="0" w:color="auto"/>
            <w:right w:val="none" w:sz="0" w:space="0" w:color="auto"/>
          </w:divBdr>
        </w:div>
        <w:div w:id="1650986458">
          <w:marLeft w:val="0"/>
          <w:marRight w:val="720"/>
          <w:marTop w:val="0"/>
          <w:marBottom w:val="0"/>
          <w:divBdr>
            <w:top w:val="none" w:sz="0" w:space="0" w:color="auto"/>
            <w:left w:val="none" w:sz="0" w:space="0" w:color="auto"/>
            <w:bottom w:val="none" w:sz="0" w:space="0" w:color="auto"/>
            <w:right w:val="none" w:sz="0" w:space="0" w:color="auto"/>
          </w:divBdr>
          <w:divsChild>
            <w:div w:id="1329866499">
              <w:marLeft w:val="0"/>
              <w:marRight w:val="0"/>
              <w:marTop w:val="0"/>
              <w:marBottom w:val="120"/>
              <w:divBdr>
                <w:top w:val="none" w:sz="0" w:space="0" w:color="auto"/>
                <w:left w:val="none" w:sz="0" w:space="0" w:color="auto"/>
                <w:bottom w:val="none" w:sz="0" w:space="0" w:color="auto"/>
                <w:right w:val="none" w:sz="0" w:space="0" w:color="auto"/>
              </w:divBdr>
            </w:div>
            <w:div w:id="639771239">
              <w:marLeft w:val="0"/>
              <w:marRight w:val="0"/>
              <w:marTop w:val="0"/>
              <w:marBottom w:val="120"/>
              <w:divBdr>
                <w:top w:val="none" w:sz="0" w:space="0" w:color="auto"/>
                <w:left w:val="none" w:sz="0" w:space="0" w:color="auto"/>
                <w:bottom w:val="none" w:sz="0" w:space="0" w:color="auto"/>
                <w:right w:val="none" w:sz="0" w:space="0" w:color="auto"/>
              </w:divBdr>
            </w:div>
          </w:divsChild>
        </w:div>
        <w:div w:id="1401060465">
          <w:marLeft w:val="0"/>
          <w:marRight w:val="0"/>
          <w:marTop w:val="0"/>
          <w:marBottom w:val="0"/>
          <w:divBdr>
            <w:top w:val="none" w:sz="0" w:space="0" w:color="auto"/>
            <w:left w:val="none" w:sz="0" w:space="0" w:color="auto"/>
            <w:bottom w:val="none" w:sz="0" w:space="0" w:color="auto"/>
            <w:right w:val="none" w:sz="0" w:space="0" w:color="auto"/>
          </w:divBdr>
          <w:divsChild>
            <w:div w:id="449515043">
              <w:marLeft w:val="0"/>
              <w:marRight w:val="0"/>
              <w:marTop w:val="0"/>
              <w:marBottom w:val="0"/>
              <w:divBdr>
                <w:top w:val="none" w:sz="0" w:space="0" w:color="auto"/>
                <w:left w:val="none" w:sz="0" w:space="0" w:color="auto"/>
                <w:bottom w:val="none" w:sz="0" w:space="0" w:color="auto"/>
                <w:right w:val="none" w:sz="0" w:space="0" w:color="auto"/>
              </w:divBdr>
              <w:divsChild>
                <w:div w:id="2004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4618">
      <w:bodyDiv w:val="1"/>
      <w:marLeft w:val="0"/>
      <w:marRight w:val="0"/>
      <w:marTop w:val="0"/>
      <w:marBottom w:val="0"/>
      <w:divBdr>
        <w:top w:val="none" w:sz="0" w:space="0" w:color="auto"/>
        <w:left w:val="none" w:sz="0" w:space="0" w:color="auto"/>
        <w:bottom w:val="none" w:sz="0" w:space="0" w:color="auto"/>
        <w:right w:val="none" w:sz="0" w:space="0" w:color="auto"/>
      </w:divBdr>
      <w:divsChild>
        <w:div w:id="129590992">
          <w:marLeft w:val="0"/>
          <w:marRight w:val="0"/>
          <w:marTop w:val="0"/>
          <w:marBottom w:val="960"/>
          <w:divBdr>
            <w:top w:val="none" w:sz="0" w:space="0" w:color="auto"/>
            <w:left w:val="none" w:sz="0" w:space="0" w:color="auto"/>
            <w:bottom w:val="none" w:sz="0" w:space="0" w:color="auto"/>
            <w:right w:val="none" w:sz="0" w:space="0" w:color="auto"/>
          </w:divBdr>
        </w:div>
        <w:div w:id="1931811140">
          <w:marLeft w:val="0"/>
          <w:marRight w:val="720"/>
          <w:marTop w:val="0"/>
          <w:marBottom w:val="0"/>
          <w:divBdr>
            <w:top w:val="none" w:sz="0" w:space="0" w:color="auto"/>
            <w:left w:val="none" w:sz="0" w:space="0" w:color="auto"/>
            <w:bottom w:val="none" w:sz="0" w:space="0" w:color="auto"/>
            <w:right w:val="none" w:sz="0" w:space="0" w:color="auto"/>
          </w:divBdr>
          <w:divsChild>
            <w:div w:id="1679771576">
              <w:marLeft w:val="0"/>
              <w:marRight w:val="0"/>
              <w:marTop w:val="0"/>
              <w:marBottom w:val="120"/>
              <w:divBdr>
                <w:top w:val="none" w:sz="0" w:space="0" w:color="auto"/>
                <w:left w:val="none" w:sz="0" w:space="0" w:color="auto"/>
                <w:bottom w:val="none" w:sz="0" w:space="0" w:color="auto"/>
                <w:right w:val="none" w:sz="0" w:space="0" w:color="auto"/>
              </w:divBdr>
            </w:div>
            <w:div w:id="24717448">
              <w:marLeft w:val="0"/>
              <w:marRight w:val="0"/>
              <w:marTop w:val="0"/>
              <w:marBottom w:val="120"/>
              <w:divBdr>
                <w:top w:val="none" w:sz="0" w:space="0" w:color="auto"/>
                <w:left w:val="none" w:sz="0" w:space="0" w:color="auto"/>
                <w:bottom w:val="none" w:sz="0" w:space="0" w:color="auto"/>
                <w:right w:val="none" w:sz="0" w:space="0" w:color="auto"/>
              </w:divBdr>
            </w:div>
          </w:divsChild>
        </w:div>
        <w:div w:id="1115444905">
          <w:marLeft w:val="0"/>
          <w:marRight w:val="0"/>
          <w:marTop w:val="0"/>
          <w:marBottom w:val="0"/>
          <w:divBdr>
            <w:top w:val="none" w:sz="0" w:space="0" w:color="auto"/>
            <w:left w:val="none" w:sz="0" w:space="0" w:color="auto"/>
            <w:bottom w:val="none" w:sz="0" w:space="0" w:color="auto"/>
            <w:right w:val="none" w:sz="0" w:space="0" w:color="auto"/>
          </w:divBdr>
          <w:divsChild>
            <w:div w:id="668630934">
              <w:marLeft w:val="0"/>
              <w:marRight w:val="0"/>
              <w:marTop w:val="0"/>
              <w:marBottom w:val="0"/>
              <w:divBdr>
                <w:top w:val="none" w:sz="0" w:space="0" w:color="auto"/>
                <w:left w:val="none" w:sz="0" w:space="0" w:color="auto"/>
                <w:bottom w:val="none" w:sz="0" w:space="0" w:color="auto"/>
                <w:right w:val="none" w:sz="0" w:space="0" w:color="auto"/>
              </w:divBdr>
              <w:divsChild>
                <w:div w:id="1574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9413">
      <w:bodyDiv w:val="1"/>
      <w:marLeft w:val="0"/>
      <w:marRight w:val="0"/>
      <w:marTop w:val="0"/>
      <w:marBottom w:val="0"/>
      <w:divBdr>
        <w:top w:val="none" w:sz="0" w:space="0" w:color="auto"/>
        <w:left w:val="none" w:sz="0" w:space="0" w:color="auto"/>
        <w:bottom w:val="none" w:sz="0" w:space="0" w:color="auto"/>
        <w:right w:val="none" w:sz="0" w:space="0" w:color="auto"/>
      </w:divBdr>
      <w:divsChild>
        <w:div w:id="209390443">
          <w:marLeft w:val="0"/>
          <w:marRight w:val="0"/>
          <w:marTop w:val="0"/>
          <w:marBottom w:val="960"/>
          <w:divBdr>
            <w:top w:val="none" w:sz="0" w:space="0" w:color="auto"/>
            <w:left w:val="none" w:sz="0" w:space="0" w:color="auto"/>
            <w:bottom w:val="none" w:sz="0" w:space="0" w:color="auto"/>
            <w:right w:val="none" w:sz="0" w:space="0" w:color="auto"/>
          </w:divBdr>
        </w:div>
        <w:div w:id="1895652609">
          <w:marLeft w:val="0"/>
          <w:marRight w:val="720"/>
          <w:marTop w:val="0"/>
          <w:marBottom w:val="0"/>
          <w:divBdr>
            <w:top w:val="none" w:sz="0" w:space="0" w:color="auto"/>
            <w:left w:val="none" w:sz="0" w:space="0" w:color="auto"/>
            <w:bottom w:val="none" w:sz="0" w:space="0" w:color="auto"/>
            <w:right w:val="none" w:sz="0" w:space="0" w:color="auto"/>
          </w:divBdr>
          <w:divsChild>
            <w:div w:id="36970806">
              <w:marLeft w:val="0"/>
              <w:marRight w:val="0"/>
              <w:marTop w:val="0"/>
              <w:marBottom w:val="120"/>
              <w:divBdr>
                <w:top w:val="none" w:sz="0" w:space="0" w:color="auto"/>
                <w:left w:val="none" w:sz="0" w:space="0" w:color="auto"/>
                <w:bottom w:val="none" w:sz="0" w:space="0" w:color="auto"/>
                <w:right w:val="none" w:sz="0" w:space="0" w:color="auto"/>
              </w:divBdr>
            </w:div>
            <w:div w:id="955790583">
              <w:marLeft w:val="0"/>
              <w:marRight w:val="0"/>
              <w:marTop w:val="0"/>
              <w:marBottom w:val="120"/>
              <w:divBdr>
                <w:top w:val="none" w:sz="0" w:space="0" w:color="auto"/>
                <w:left w:val="none" w:sz="0" w:space="0" w:color="auto"/>
                <w:bottom w:val="none" w:sz="0" w:space="0" w:color="auto"/>
                <w:right w:val="none" w:sz="0" w:space="0" w:color="auto"/>
              </w:divBdr>
            </w:div>
          </w:divsChild>
        </w:div>
        <w:div w:id="1199127704">
          <w:marLeft w:val="0"/>
          <w:marRight w:val="0"/>
          <w:marTop w:val="0"/>
          <w:marBottom w:val="0"/>
          <w:divBdr>
            <w:top w:val="none" w:sz="0" w:space="0" w:color="auto"/>
            <w:left w:val="none" w:sz="0" w:space="0" w:color="auto"/>
            <w:bottom w:val="none" w:sz="0" w:space="0" w:color="auto"/>
            <w:right w:val="none" w:sz="0" w:space="0" w:color="auto"/>
          </w:divBdr>
          <w:divsChild>
            <w:div w:id="1482193283">
              <w:marLeft w:val="0"/>
              <w:marRight w:val="0"/>
              <w:marTop w:val="0"/>
              <w:marBottom w:val="0"/>
              <w:divBdr>
                <w:top w:val="none" w:sz="0" w:space="0" w:color="auto"/>
                <w:left w:val="none" w:sz="0" w:space="0" w:color="auto"/>
                <w:bottom w:val="none" w:sz="0" w:space="0" w:color="auto"/>
                <w:right w:val="none" w:sz="0" w:space="0" w:color="auto"/>
              </w:divBdr>
              <w:divsChild>
                <w:div w:id="235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606">
      <w:bodyDiv w:val="1"/>
      <w:marLeft w:val="0"/>
      <w:marRight w:val="0"/>
      <w:marTop w:val="0"/>
      <w:marBottom w:val="0"/>
      <w:divBdr>
        <w:top w:val="none" w:sz="0" w:space="0" w:color="auto"/>
        <w:left w:val="none" w:sz="0" w:space="0" w:color="auto"/>
        <w:bottom w:val="none" w:sz="0" w:space="0" w:color="auto"/>
        <w:right w:val="none" w:sz="0" w:space="0" w:color="auto"/>
      </w:divBdr>
      <w:divsChild>
        <w:div w:id="909731190">
          <w:marLeft w:val="0"/>
          <w:marRight w:val="0"/>
          <w:marTop w:val="0"/>
          <w:marBottom w:val="960"/>
          <w:divBdr>
            <w:top w:val="none" w:sz="0" w:space="0" w:color="auto"/>
            <w:left w:val="none" w:sz="0" w:space="0" w:color="auto"/>
            <w:bottom w:val="none" w:sz="0" w:space="0" w:color="auto"/>
            <w:right w:val="none" w:sz="0" w:space="0" w:color="auto"/>
          </w:divBdr>
        </w:div>
        <w:div w:id="442698459">
          <w:marLeft w:val="0"/>
          <w:marRight w:val="720"/>
          <w:marTop w:val="0"/>
          <w:marBottom w:val="0"/>
          <w:divBdr>
            <w:top w:val="none" w:sz="0" w:space="0" w:color="auto"/>
            <w:left w:val="none" w:sz="0" w:space="0" w:color="auto"/>
            <w:bottom w:val="none" w:sz="0" w:space="0" w:color="auto"/>
            <w:right w:val="none" w:sz="0" w:space="0" w:color="auto"/>
          </w:divBdr>
          <w:divsChild>
            <w:div w:id="151456982">
              <w:marLeft w:val="0"/>
              <w:marRight w:val="0"/>
              <w:marTop w:val="0"/>
              <w:marBottom w:val="120"/>
              <w:divBdr>
                <w:top w:val="none" w:sz="0" w:space="0" w:color="auto"/>
                <w:left w:val="none" w:sz="0" w:space="0" w:color="auto"/>
                <w:bottom w:val="none" w:sz="0" w:space="0" w:color="auto"/>
                <w:right w:val="none" w:sz="0" w:space="0" w:color="auto"/>
              </w:divBdr>
            </w:div>
            <w:div w:id="1807309758">
              <w:marLeft w:val="0"/>
              <w:marRight w:val="0"/>
              <w:marTop w:val="0"/>
              <w:marBottom w:val="120"/>
              <w:divBdr>
                <w:top w:val="none" w:sz="0" w:space="0" w:color="auto"/>
                <w:left w:val="none" w:sz="0" w:space="0" w:color="auto"/>
                <w:bottom w:val="none" w:sz="0" w:space="0" w:color="auto"/>
                <w:right w:val="none" w:sz="0" w:space="0" w:color="auto"/>
              </w:divBdr>
            </w:div>
          </w:divsChild>
        </w:div>
        <w:div w:id="2084790290">
          <w:marLeft w:val="0"/>
          <w:marRight w:val="0"/>
          <w:marTop w:val="0"/>
          <w:marBottom w:val="0"/>
          <w:divBdr>
            <w:top w:val="none" w:sz="0" w:space="0" w:color="auto"/>
            <w:left w:val="none" w:sz="0" w:space="0" w:color="auto"/>
            <w:bottom w:val="none" w:sz="0" w:space="0" w:color="auto"/>
            <w:right w:val="none" w:sz="0" w:space="0" w:color="auto"/>
          </w:divBdr>
          <w:divsChild>
            <w:div w:id="1250499896">
              <w:marLeft w:val="0"/>
              <w:marRight w:val="0"/>
              <w:marTop w:val="0"/>
              <w:marBottom w:val="0"/>
              <w:divBdr>
                <w:top w:val="none" w:sz="0" w:space="0" w:color="auto"/>
                <w:left w:val="none" w:sz="0" w:space="0" w:color="auto"/>
                <w:bottom w:val="none" w:sz="0" w:space="0" w:color="auto"/>
                <w:right w:val="none" w:sz="0" w:space="0" w:color="auto"/>
              </w:divBdr>
              <w:divsChild>
                <w:div w:id="1867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648">
      <w:bodyDiv w:val="1"/>
      <w:marLeft w:val="0"/>
      <w:marRight w:val="0"/>
      <w:marTop w:val="0"/>
      <w:marBottom w:val="0"/>
      <w:divBdr>
        <w:top w:val="none" w:sz="0" w:space="0" w:color="auto"/>
        <w:left w:val="none" w:sz="0" w:space="0" w:color="auto"/>
        <w:bottom w:val="none" w:sz="0" w:space="0" w:color="auto"/>
        <w:right w:val="none" w:sz="0" w:space="0" w:color="auto"/>
      </w:divBdr>
      <w:divsChild>
        <w:div w:id="256792958">
          <w:marLeft w:val="0"/>
          <w:marRight w:val="0"/>
          <w:marTop w:val="0"/>
          <w:marBottom w:val="960"/>
          <w:divBdr>
            <w:top w:val="none" w:sz="0" w:space="0" w:color="auto"/>
            <w:left w:val="none" w:sz="0" w:space="0" w:color="auto"/>
            <w:bottom w:val="none" w:sz="0" w:space="0" w:color="auto"/>
            <w:right w:val="none" w:sz="0" w:space="0" w:color="auto"/>
          </w:divBdr>
        </w:div>
        <w:div w:id="951864128">
          <w:marLeft w:val="0"/>
          <w:marRight w:val="720"/>
          <w:marTop w:val="0"/>
          <w:marBottom w:val="0"/>
          <w:divBdr>
            <w:top w:val="none" w:sz="0" w:space="0" w:color="auto"/>
            <w:left w:val="none" w:sz="0" w:space="0" w:color="auto"/>
            <w:bottom w:val="none" w:sz="0" w:space="0" w:color="auto"/>
            <w:right w:val="none" w:sz="0" w:space="0" w:color="auto"/>
          </w:divBdr>
          <w:divsChild>
            <w:div w:id="1336565984">
              <w:marLeft w:val="0"/>
              <w:marRight w:val="0"/>
              <w:marTop w:val="0"/>
              <w:marBottom w:val="120"/>
              <w:divBdr>
                <w:top w:val="none" w:sz="0" w:space="0" w:color="auto"/>
                <w:left w:val="none" w:sz="0" w:space="0" w:color="auto"/>
                <w:bottom w:val="none" w:sz="0" w:space="0" w:color="auto"/>
                <w:right w:val="none" w:sz="0" w:space="0" w:color="auto"/>
              </w:divBdr>
            </w:div>
            <w:div w:id="665672492">
              <w:marLeft w:val="0"/>
              <w:marRight w:val="0"/>
              <w:marTop w:val="0"/>
              <w:marBottom w:val="120"/>
              <w:divBdr>
                <w:top w:val="none" w:sz="0" w:space="0" w:color="auto"/>
                <w:left w:val="none" w:sz="0" w:space="0" w:color="auto"/>
                <w:bottom w:val="none" w:sz="0" w:space="0" w:color="auto"/>
                <w:right w:val="none" w:sz="0" w:space="0" w:color="auto"/>
              </w:divBdr>
            </w:div>
          </w:divsChild>
        </w:div>
        <w:div w:id="1738044012">
          <w:marLeft w:val="0"/>
          <w:marRight w:val="0"/>
          <w:marTop w:val="0"/>
          <w:marBottom w:val="0"/>
          <w:divBdr>
            <w:top w:val="none" w:sz="0" w:space="0" w:color="auto"/>
            <w:left w:val="none" w:sz="0" w:space="0" w:color="auto"/>
            <w:bottom w:val="none" w:sz="0" w:space="0" w:color="auto"/>
            <w:right w:val="none" w:sz="0" w:space="0" w:color="auto"/>
          </w:divBdr>
          <w:divsChild>
            <w:div w:id="1850220455">
              <w:marLeft w:val="0"/>
              <w:marRight w:val="0"/>
              <w:marTop w:val="0"/>
              <w:marBottom w:val="0"/>
              <w:divBdr>
                <w:top w:val="none" w:sz="0" w:space="0" w:color="auto"/>
                <w:left w:val="none" w:sz="0" w:space="0" w:color="auto"/>
                <w:bottom w:val="none" w:sz="0" w:space="0" w:color="auto"/>
                <w:right w:val="none" w:sz="0" w:space="0" w:color="auto"/>
              </w:divBdr>
              <w:divsChild>
                <w:div w:id="639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8072">
      <w:bodyDiv w:val="1"/>
      <w:marLeft w:val="0"/>
      <w:marRight w:val="0"/>
      <w:marTop w:val="0"/>
      <w:marBottom w:val="0"/>
      <w:divBdr>
        <w:top w:val="none" w:sz="0" w:space="0" w:color="auto"/>
        <w:left w:val="none" w:sz="0" w:space="0" w:color="auto"/>
        <w:bottom w:val="none" w:sz="0" w:space="0" w:color="auto"/>
        <w:right w:val="none" w:sz="0" w:space="0" w:color="auto"/>
      </w:divBdr>
      <w:divsChild>
        <w:div w:id="254169550">
          <w:marLeft w:val="0"/>
          <w:marRight w:val="0"/>
          <w:marTop w:val="0"/>
          <w:marBottom w:val="960"/>
          <w:divBdr>
            <w:top w:val="none" w:sz="0" w:space="0" w:color="auto"/>
            <w:left w:val="none" w:sz="0" w:space="0" w:color="auto"/>
            <w:bottom w:val="none" w:sz="0" w:space="0" w:color="auto"/>
            <w:right w:val="none" w:sz="0" w:space="0" w:color="auto"/>
          </w:divBdr>
        </w:div>
        <w:div w:id="97871072">
          <w:marLeft w:val="0"/>
          <w:marRight w:val="720"/>
          <w:marTop w:val="0"/>
          <w:marBottom w:val="0"/>
          <w:divBdr>
            <w:top w:val="none" w:sz="0" w:space="0" w:color="auto"/>
            <w:left w:val="none" w:sz="0" w:space="0" w:color="auto"/>
            <w:bottom w:val="none" w:sz="0" w:space="0" w:color="auto"/>
            <w:right w:val="none" w:sz="0" w:space="0" w:color="auto"/>
          </w:divBdr>
          <w:divsChild>
            <w:div w:id="1896356985">
              <w:marLeft w:val="0"/>
              <w:marRight w:val="0"/>
              <w:marTop w:val="0"/>
              <w:marBottom w:val="120"/>
              <w:divBdr>
                <w:top w:val="none" w:sz="0" w:space="0" w:color="auto"/>
                <w:left w:val="none" w:sz="0" w:space="0" w:color="auto"/>
                <w:bottom w:val="none" w:sz="0" w:space="0" w:color="auto"/>
                <w:right w:val="none" w:sz="0" w:space="0" w:color="auto"/>
              </w:divBdr>
            </w:div>
            <w:div w:id="1362978623">
              <w:marLeft w:val="0"/>
              <w:marRight w:val="0"/>
              <w:marTop w:val="0"/>
              <w:marBottom w:val="120"/>
              <w:divBdr>
                <w:top w:val="none" w:sz="0" w:space="0" w:color="auto"/>
                <w:left w:val="none" w:sz="0" w:space="0" w:color="auto"/>
                <w:bottom w:val="none" w:sz="0" w:space="0" w:color="auto"/>
                <w:right w:val="none" w:sz="0" w:space="0" w:color="auto"/>
              </w:divBdr>
            </w:div>
          </w:divsChild>
        </w:div>
        <w:div w:id="1941402970">
          <w:marLeft w:val="0"/>
          <w:marRight w:val="0"/>
          <w:marTop w:val="0"/>
          <w:marBottom w:val="0"/>
          <w:divBdr>
            <w:top w:val="none" w:sz="0" w:space="0" w:color="auto"/>
            <w:left w:val="none" w:sz="0" w:space="0" w:color="auto"/>
            <w:bottom w:val="none" w:sz="0" w:space="0" w:color="auto"/>
            <w:right w:val="none" w:sz="0" w:space="0" w:color="auto"/>
          </w:divBdr>
          <w:divsChild>
            <w:div w:id="1462072741">
              <w:marLeft w:val="0"/>
              <w:marRight w:val="0"/>
              <w:marTop w:val="0"/>
              <w:marBottom w:val="0"/>
              <w:divBdr>
                <w:top w:val="none" w:sz="0" w:space="0" w:color="auto"/>
                <w:left w:val="none" w:sz="0" w:space="0" w:color="auto"/>
                <w:bottom w:val="none" w:sz="0" w:space="0" w:color="auto"/>
                <w:right w:val="none" w:sz="0" w:space="0" w:color="auto"/>
              </w:divBdr>
              <w:divsChild>
                <w:div w:id="1923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8122">
          <w:marLeft w:val="0"/>
          <w:marRight w:val="0"/>
          <w:marTop w:val="0"/>
          <w:marBottom w:val="960"/>
          <w:divBdr>
            <w:top w:val="none" w:sz="0" w:space="0" w:color="auto"/>
            <w:left w:val="none" w:sz="0" w:space="0" w:color="auto"/>
            <w:bottom w:val="none" w:sz="0" w:space="0" w:color="auto"/>
            <w:right w:val="none" w:sz="0" w:space="0" w:color="auto"/>
          </w:divBdr>
        </w:div>
        <w:div w:id="616835297">
          <w:marLeft w:val="0"/>
          <w:marRight w:val="720"/>
          <w:marTop w:val="0"/>
          <w:marBottom w:val="0"/>
          <w:divBdr>
            <w:top w:val="none" w:sz="0" w:space="0" w:color="auto"/>
            <w:left w:val="none" w:sz="0" w:space="0" w:color="auto"/>
            <w:bottom w:val="none" w:sz="0" w:space="0" w:color="auto"/>
            <w:right w:val="none" w:sz="0" w:space="0" w:color="auto"/>
          </w:divBdr>
          <w:divsChild>
            <w:div w:id="1321889547">
              <w:marLeft w:val="0"/>
              <w:marRight w:val="0"/>
              <w:marTop w:val="0"/>
              <w:marBottom w:val="120"/>
              <w:divBdr>
                <w:top w:val="none" w:sz="0" w:space="0" w:color="auto"/>
                <w:left w:val="none" w:sz="0" w:space="0" w:color="auto"/>
                <w:bottom w:val="none" w:sz="0" w:space="0" w:color="auto"/>
                <w:right w:val="none" w:sz="0" w:space="0" w:color="auto"/>
              </w:divBdr>
            </w:div>
            <w:div w:id="845943026">
              <w:marLeft w:val="0"/>
              <w:marRight w:val="0"/>
              <w:marTop w:val="0"/>
              <w:marBottom w:val="120"/>
              <w:divBdr>
                <w:top w:val="none" w:sz="0" w:space="0" w:color="auto"/>
                <w:left w:val="none" w:sz="0" w:space="0" w:color="auto"/>
                <w:bottom w:val="none" w:sz="0" w:space="0" w:color="auto"/>
                <w:right w:val="none" w:sz="0" w:space="0" w:color="auto"/>
              </w:divBdr>
            </w:div>
          </w:divsChild>
        </w:div>
        <w:div w:id="788595003">
          <w:marLeft w:val="0"/>
          <w:marRight w:val="0"/>
          <w:marTop w:val="0"/>
          <w:marBottom w:val="0"/>
          <w:divBdr>
            <w:top w:val="none" w:sz="0" w:space="0" w:color="auto"/>
            <w:left w:val="none" w:sz="0" w:space="0" w:color="auto"/>
            <w:bottom w:val="none" w:sz="0" w:space="0" w:color="auto"/>
            <w:right w:val="none" w:sz="0" w:space="0" w:color="auto"/>
          </w:divBdr>
          <w:divsChild>
            <w:div w:id="318702493">
              <w:marLeft w:val="0"/>
              <w:marRight w:val="0"/>
              <w:marTop w:val="0"/>
              <w:marBottom w:val="0"/>
              <w:divBdr>
                <w:top w:val="none" w:sz="0" w:space="0" w:color="auto"/>
                <w:left w:val="none" w:sz="0" w:space="0" w:color="auto"/>
                <w:bottom w:val="none" w:sz="0" w:space="0" w:color="auto"/>
                <w:right w:val="none" w:sz="0" w:space="0" w:color="auto"/>
              </w:divBdr>
              <w:divsChild>
                <w:div w:id="1435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655">
      <w:bodyDiv w:val="1"/>
      <w:marLeft w:val="0"/>
      <w:marRight w:val="0"/>
      <w:marTop w:val="0"/>
      <w:marBottom w:val="0"/>
      <w:divBdr>
        <w:top w:val="none" w:sz="0" w:space="0" w:color="auto"/>
        <w:left w:val="none" w:sz="0" w:space="0" w:color="auto"/>
        <w:bottom w:val="none" w:sz="0" w:space="0" w:color="auto"/>
        <w:right w:val="none" w:sz="0" w:space="0" w:color="auto"/>
      </w:divBdr>
      <w:divsChild>
        <w:div w:id="59714255">
          <w:marLeft w:val="0"/>
          <w:marRight w:val="0"/>
          <w:marTop w:val="0"/>
          <w:marBottom w:val="960"/>
          <w:divBdr>
            <w:top w:val="none" w:sz="0" w:space="0" w:color="auto"/>
            <w:left w:val="none" w:sz="0" w:space="0" w:color="auto"/>
            <w:bottom w:val="none" w:sz="0" w:space="0" w:color="auto"/>
            <w:right w:val="none" w:sz="0" w:space="0" w:color="auto"/>
          </w:divBdr>
        </w:div>
        <w:div w:id="1222789264">
          <w:marLeft w:val="0"/>
          <w:marRight w:val="720"/>
          <w:marTop w:val="0"/>
          <w:marBottom w:val="0"/>
          <w:divBdr>
            <w:top w:val="none" w:sz="0" w:space="0" w:color="auto"/>
            <w:left w:val="none" w:sz="0" w:space="0" w:color="auto"/>
            <w:bottom w:val="none" w:sz="0" w:space="0" w:color="auto"/>
            <w:right w:val="none" w:sz="0" w:space="0" w:color="auto"/>
          </w:divBdr>
          <w:divsChild>
            <w:div w:id="1346404205">
              <w:marLeft w:val="0"/>
              <w:marRight w:val="0"/>
              <w:marTop w:val="0"/>
              <w:marBottom w:val="120"/>
              <w:divBdr>
                <w:top w:val="none" w:sz="0" w:space="0" w:color="auto"/>
                <w:left w:val="none" w:sz="0" w:space="0" w:color="auto"/>
                <w:bottom w:val="none" w:sz="0" w:space="0" w:color="auto"/>
                <w:right w:val="none" w:sz="0" w:space="0" w:color="auto"/>
              </w:divBdr>
            </w:div>
            <w:div w:id="892228392">
              <w:marLeft w:val="0"/>
              <w:marRight w:val="0"/>
              <w:marTop w:val="0"/>
              <w:marBottom w:val="120"/>
              <w:divBdr>
                <w:top w:val="none" w:sz="0" w:space="0" w:color="auto"/>
                <w:left w:val="none" w:sz="0" w:space="0" w:color="auto"/>
                <w:bottom w:val="none" w:sz="0" w:space="0" w:color="auto"/>
                <w:right w:val="none" w:sz="0" w:space="0" w:color="auto"/>
              </w:divBdr>
            </w:div>
          </w:divsChild>
        </w:div>
        <w:div w:id="1062561460">
          <w:marLeft w:val="0"/>
          <w:marRight w:val="0"/>
          <w:marTop w:val="0"/>
          <w:marBottom w:val="0"/>
          <w:divBdr>
            <w:top w:val="none" w:sz="0" w:space="0" w:color="auto"/>
            <w:left w:val="none" w:sz="0" w:space="0" w:color="auto"/>
            <w:bottom w:val="none" w:sz="0" w:space="0" w:color="auto"/>
            <w:right w:val="none" w:sz="0" w:space="0" w:color="auto"/>
          </w:divBdr>
          <w:divsChild>
            <w:div w:id="1320037891">
              <w:marLeft w:val="0"/>
              <w:marRight w:val="0"/>
              <w:marTop w:val="0"/>
              <w:marBottom w:val="0"/>
              <w:divBdr>
                <w:top w:val="none" w:sz="0" w:space="0" w:color="auto"/>
                <w:left w:val="none" w:sz="0" w:space="0" w:color="auto"/>
                <w:bottom w:val="none" w:sz="0" w:space="0" w:color="auto"/>
                <w:right w:val="none" w:sz="0" w:space="0" w:color="auto"/>
              </w:divBdr>
              <w:divsChild>
                <w:div w:id="1610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027">
      <w:bodyDiv w:val="1"/>
      <w:marLeft w:val="0"/>
      <w:marRight w:val="0"/>
      <w:marTop w:val="0"/>
      <w:marBottom w:val="0"/>
      <w:divBdr>
        <w:top w:val="none" w:sz="0" w:space="0" w:color="auto"/>
        <w:left w:val="none" w:sz="0" w:space="0" w:color="auto"/>
        <w:bottom w:val="none" w:sz="0" w:space="0" w:color="auto"/>
        <w:right w:val="none" w:sz="0" w:space="0" w:color="auto"/>
      </w:divBdr>
      <w:divsChild>
        <w:div w:id="934560990">
          <w:marLeft w:val="0"/>
          <w:marRight w:val="0"/>
          <w:marTop w:val="0"/>
          <w:marBottom w:val="960"/>
          <w:divBdr>
            <w:top w:val="none" w:sz="0" w:space="0" w:color="auto"/>
            <w:left w:val="none" w:sz="0" w:space="0" w:color="auto"/>
            <w:bottom w:val="none" w:sz="0" w:space="0" w:color="auto"/>
            <w:right w:val="none" w:sz="0" w:space="0" w:color="auto"/>
          </w:divBdr>
        </w:div>
        <w:div w:id="1807162274">
          <w:marLeft w:val="0"/>
          <w:marRight w:val="720"/>
          <w:marTop w:val="0"/>
          <w:marBottom w:val="0"/>
          <w:divBdr>
            <w:top w:val="none" w:sz="0" w:space="0" w:color="auto"/>
            <w:left w:val="none" w:sz="0" w:space="0" w:color="auto"/>
            <w:bottom w:val="none" w:sz="0" w:space="0" w:color="auto"/>
            <w:right w:val="none" w:sz="0" w:space="0" w:color="auto"/>
          </w:divBdr>
          <w:divsChild>
            <w:div w:id="241333589">
              <w:marLeft w:val="0"/>
              <w:marRight w:val="0"/>
              <w:marTop w:val="0"/>
              <w:marBottom w:val="120"/>
              <w:divBdr>
                <w:top w:val="none" w:sz="0" w:space="0" w:color="auto"/>
                <w:left w:val="none" w:sz="0" w:space="0" w:color="auto"/>
                <w:bottom w:val="none" w:sz="0" w:space="0" w:color="auto"/>
                <w:right w:val="none" w:sz="0" w:space="0" w:color="auto"/>
              </w:divBdr>
            </w:div>
            <w:div w:id="1499731091">
              <w:marLeft w:val="0"/>
              <w:marRight w:val="0"/>
              <w:marTop w:val="0"/>
              <w:marBottom w:val="120"/>
              <w:divBdr>
                <w:top w:val="none" w:sz="0" w:space="0" w:color="auto"/>
                <w:left w:val="none" w:sz="0" w:space="0" w:color="auto"/>
                <w:bottom w:val="none" w:sz="0" w:space="0" w:color="auto"/>
                <w:right w:val="none" w:sz="0" w:space="0" w:color="auto"/>
              </w:divBdr>
            </w:div>
          </w:divsChild>
        </w:div>
        <w:div w:id="1754930910">
          <w:marLeft w:val="0"/>
          <w:marRight w:val="0"/>
          <w:marTop w:val="0"/>
          <w:marBottom w:val="0"/>
          <w:divBdr>
            <w:top w:val="none" w:sz="0" w:space="0" w:color="auto"/>
            <w:left w:val="none" w:sz="0" w:space="0" w:color="auto"/>
            <w:bottom w:val="none" w:sz="0" w:space="0" w:color="auto"/>
            <w:right w:val="none" w:sz="0" w:space="0" w:color="auto"/>
          </w:divBdr>
          <w:divsChild>
            <w:div w:id="901528910">
              <w:marLeft w:val="0"/>
              <w:marRight w:val="0"/>
              <w:marTop w:val="0"/>
              <w:marBottom w:val="0"/>
              <w:divBdr>
                <w:top w:val="none" w:sz="0" w:space="0" w:color="auto"/>
                <w:left w:val="none" w:sz="0" w:space="0" w:color="auto"/>
                <w:bottom w:val="none" w:sz="0" w:space="0" w:color="auto"/>
                <w:right w:val="none" w:sz="0" w:space="0" w:color="auto"/>
              </w:divBdr>
              <w:divsChild>
                <w:div w:id="455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834">
      <w:bodyDiv w:val="1"/>
      <w:marLeft w:val="0"/>
      <w:marRight w:val="0"/>
      <w:marTop w:val="0"/>
      <w:marBottom w:val="0"/>
      <w:divBdr>
        <w:top w:val="none" w:sz="0" w:space="0" w:color="auto"/>
        <w:left w:val="none" w:sz="0" w:space="0" w:color="auto"/>
        <w:bottom w:val="none" w:sz="0" w:space="0" w:color="auto"/>
        <w:right w:val="none" w:sz="0" w:space="0" w:color="auto"/>
      </w:divBdr>
      <w:divsChild>
        <w:div w:id="967127874">
          <w:marLeft w:val="0"/>
          <w:marRight w:val="0"/>
          <w:marTop w:val="0"/>
          <w:marBottom w:val="960"/>
          <w:divBdr>
            <w:top w:val="none" w:sz="0" w:space="0" w:color="auto"/>
            <w:left w:val="none" w:sz="0" w:space="0" w:color="auto"/>
            <w:bottom w:val="none" w:sz="0" w:space="0" w:color="auto"/>
            <w:right w:val="none" w:sz="0" w:space="0" w:color="auto"/>
          </w:divBdr>
        </w:div>
        <w:div w:id="2117937952">
          <w:marLeft w:val="0"/>
          <w:marRight w:val="720"/>
          <w:marTop w:val="0"/>
          <w:marBottom w:val="0"/>
          <w:divBdr>
            <w:top w:val="none" w:sz="0" w:space="0" w:color="auto"/>
            <w:left w:val="none" w:sz="0" w:space="0" w:color="auto"/>
            <w:bottom w:val="none" w:sz="0" w:space="0" w:color="auto"/>
            <w:right w:val="none" w:sz="0" w:space="0" w:color="auto"/>
          </w:divBdr>
          <w:divsChild>
            <w:div w:id="246110273">
              <w:marLeft w:val="0"/>
              <w:marRight w:val="0"/>
              <w:marTop w:val="0"/>
              <w:marBottom w:val="120"/>
              <w:divBdr>
                <w:top w:val="none" w:sz="0" w:space="0" w:color="auto"/>
                <w:left w:val="none" w:sz="0" w:space="0" w:color="auto"/>
                <w:bottom w:val="none" w:sz="0" w:space="0" w:color="auto"/>
                <w:right w:val="none" w:sz="0" w:space="0" w:color="auto"/>
              </w:divBdr>
            </w:div>
            <w:div w:id="1284187689">
              <w:marLeft w:val="0"/>
              <w:marRight w:val="0"/>
              <w:marTop w:val="0"/>
              <w:marBottom w:val="120"/>
              <w:divBdr>
                <w:top w:val="none" w:sz="0" w:space="0" w:color="auto"/>
                <w:left w:val="none" w:sz="0" w:space="0" w:color="auto"/>
                <w:bottom w:val="none" w:sz="0" w:space="0" w:color="auto"/>
                <w:right w:val="none" w:sz="0" w:space="0" w:color="auto"/>
              </w:divBdr>
            </w:div>
          </w:divsChild>
        </w:div>
        <w:div w:id="1150172510">
          <w:marLeft w:val="0"/>
          <w:marRight w:val="0"/>
          <w:marTop w:val="0"/>
          <w:marBottom w:val="0"/>
          <w:divBdr>
            <w:top w:val="none" w:sz="0" w:space="0" w:color="auto"/>
            <w:left w:val="none" w:sz="0" w:space="0" w:color="auto"/>
            <w:bottom w:val="none" w:sz="0" w:space="0" w:color="auto"/>
            <w:right w:val="none" w:sz="0" w:space="0" w:color="auto"/>
          </w:divBdr>
          <w:divsChild>
            <w:div w:id="1926763696">
              <w:marLeft w:val="0"/>
              <w:marRight w:val="0"/>
              <w:marTop w:val="0"/>
              <w:marBottom w:val="0"/>
              <w:divBdr>
                <w:top w:val="none" w:sz="0" w:space="0" w:color="auto"/>
                <w:left w:val="none" w:sz="0" w:space="0" w:color="auto"/>
                <w:bottom w:val="none" w:sz="0" w:space="0" w:color="auto"/>
                <w:right w:val="none" w:sz="0" w:space="0" w:color="auto"/>
              </w:divBdr>
              <w:divsChild>
                <w:div w:id="181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50444">
      <w:bodyDiv w:val="1"/>
      <w:marLeft w:val="0"/>
      <w:marRight w:val="0"/>
      <w:marTop w:val="0"/>
      <w:marBottom w:val="0"/>
      <w:divBdr>
        <w:top w:val="none" w:sz="0" w:space="0" w:color="auto"/>
        <w:left w:val="none" w:sz="0" w:space="0" w:color="auto"/>
        <w:bottom w:val="none" w:sz="0" w:space="0" w:color="auto"/>
        <w:right w:val="none" w:sz="0" w:space="0" w:color="auto"/>
      </w:divBdr>
      <w:divsChild>
        <w:div w:id="1804301040">
          <w:marLeft w:val="0"/>
          <w:marRight w:val="0"/>
          <w:marTop w:val="0"/>
          <w:marBottom w:val="960"/>
          <w:divBdr>
            <w:top w:val="none" w:sz="0" w:space="0" w:color="auto"/>
            <w:left w:val="none" w:sz="0" w:space="0" w:color="auto"/>
            <w:bottom w:val="none" w:sz="0" w:space="0" w:color="auto"/>
            <w:right w:val="none" w:sz="0" w:space="0" w:color="auto"/>
          </w:divBdr>
        </w:div>
        <w:div w:id="49768876">
          <w:marLeft w:val="0"/>
          <w:marRight w:val="720"/>
          <w:marTop w:val="0"/>
          <w:marBottom w:val="0"/>
          <w:divBdr>
            <w:top w:val="none" w:sz="0" w:space="0" w:color="auto"/>
            <w:left w:val="none" w:sz="0" w:space="0" w:color="auto"/>
            <w:bottom w:val="none" w:sz="0" w:space="0" w:color="auto"/>
            <w:right w:val="none" w:sz="0" w:space="0" w:color="auto"/>
          </w:divBdr>
          <w:divsChild>
            <w:div w:id="125045875">
              <w:marLeft w:val="0"/>
              <w:marRight w:val="0"/>
              <w:marTop w:val="0"/>
              <w:marBottom w:val="120"/>
              <w:divBdr>
                <w:top w:val="none" w:sz="0" w:space="0" w:color="auto"/>
                <w:left w:val="none" w:sz="0" w:space="0" w:color="auto"/>
                <w:bottom w:val="none" w:sz="0" w:space="0" w:color="auto"/>
                <w:right w:val="none" w:sz="0" w:space="0" w:color="auto"/>
              </w:divBdr>
            </w:div>
            <w:div w:id="588275131">
              <w:marLeft w:val="0"/>
              <w:marRight w:val="0"/>
              <w:marTop w:val="0"/>
              <w:marBottom w:val="120"/>
              <w:divBdr>
                <w:top w:val="none" w:sz="0" w:space="0" w:color="auto"/>
                <w:left w:val="none" w:sz="0" w:space="0" w:color="auto"/>
                <w:bottom w:val="none" w:sz="0" w:space="0" w:color="auto"/>
                <w:right w:val="none" w:sz="0" w:space="0" w:color="auto"/>
              </w:divBdr>
            </w:div>
          </w:divsChild>
        </w:div>
        <w:div w:id="438335185">
          <w:marLeft w:val="0"/>
          <w:marRight w:val="0"/>
          <w:marTop w:val="0"/>
          <w:marBottom w:val="0"/>
          <w:divBdr>
            <w:top w:val="none" w:sz="0" w:space="0" w:color="auto"/>
            <w:left w:val="none" w:sz="0" w:space="0" w:color="auto"/>
            <w:bottom w:val="none" w:sz="0" w:space="0" w:color="auto"/>
            <w:right w:val="none" w:sz="0" w:space="0" w:color="auto"/>
          </w:divBdr>
          <w:divsChild>
            <w:div w:id="1130592235">
              <w:marLeft w:val="0"/>
              <w:marRight w:val="0"/>
              <w:marTop w:val="0"/>
              <w:marBottom w:val="0"/>
              <w:divBdr>
                <w:top w:val="none" w:sz="0" w:space="0" w:color="auto"/>
                <w:left w:val="none" w:sz="0" w:space="0" w:color="auto"/>
                <w:bottom w:val="none" w:sz="0" w:space="0" w:color="auto"/>
                <w:right w:val="none" w:sz="0" w:space="0" w:color="auto"/>
              </w:divBdr>
              <w:divsChild>
                <w:div w:id="423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5864">
      <w:bodyDiv w:val="1"/>
      <w:marLeft w:val="0"/>
      <w:marRight w:val="0"/>
      <w:marTop w:val="0"/>
      <w:marBottom w:val="0"/>
      <w:divBdr>
        <w:top w:val="none" w:sz="0" w:space="0" w:color="auto"/>
        <w:left w:val="none" w:sz="0" w:space="0" w:color="auto"/>
        <w:bottom w:val="none" w:sz="0" w:space="0" w:color="auto"/>
        <w:right w:val="none" w:sz="0" w:space="0" w:color="auto"/>
      </w:divBdr>
      <w:divsChild>
        <w:div w:id="450710591">
          <w:marLeft w:val="0"/>
          <w:marRight w:val="0"/>
          <w:marTop w:val="0"/>
          <w:marBottom w:val="960"/>
          <w:divBdr>
            <w:top w:val="none" w:sz="0" w:space="0" w:color="auto"/>
            <w:left w:val="none" w:sz="0" w:space="0" w:color="auto"/>
            <w:bottom w:val="none" w:sz="0" w:space="0" w:color="auto"/>
            <w:right w:val="none" w:sz="0" w:space="0" w:color="auto"/>
          </w:divBdr>
        </w:div>
        <w:div w:id="1866092925">
          <w:marLeft w:val="0"/>
          <w:marRight w:val="720"/>
          <w:marTop w:val="0"/>
          <w:marBottom w:val="0"/>
          <w:divBdr>
            <w:top w:val="none" w:sz="0" w:space="0" w:color="auto"/>
            <w:left w:val="none" w:sz="0" w:space="0" w:color="auto"/>
            <w:bottom w:val="none" w:sz="0" w:space="0" w:color="auto"/>
            <w:right w:val="none" w:sz="0" w:space="0" w:color="auto"/>
          </w:divBdr>
          <w:divsChild>
            <w:div w:id="630017354">
              <w:marLeft w:val="0"/>
              <w:marRight w:val="0"/>
              <w:marTop w:val="0"/>
              <w:marBottom w:val="120"/>
              <w:divBdr>
                <w:top w:val="none" w:sz="0" w:space="0" w:color="auto"/>
                <w:left w:val="none" w:sz="0" w:space="0" w:color="auto"/>
                <w:bottom w:val="none" w:sz="0" w:space="0" w:color="auto"/>
                <w:right w:val="none" w:sz="0" w:space="0" w:color="auto"/>
              </w:divBdr>
            </w:div>
            <w:div w:id="1045639708">
              <w:marLeft w:val="0"/>
              <w:marRight w:val="0"/>
              <w:marTop w:val="0"/>
              <w:marBottom w:val="120"/>
              <w:divBdr>
                <w:top w:val="none" w:sz="0" w:space="0" w:color="auto"/>
                <w:left w:val="none" w:sz="0" w:space="0" w:color="auto"/>
                <w:bottom w:val="none" w:sz="0" w:space="0" w:color="auto"/>
                <w:right w:val="none" w:sz="0" w:space="0" w:color="auto"/>
              </w:divBdr>
            </w:div>
          </w:divsChild>
        </w:div>
        <w:div w:id="1639677326">
          <w:marLeft w:val="0"/>
          <w:marRight w:val="0"/>
          <w:marTop w:val="0"/>
          <w:marBottom w:val="0"/>
          <w:divBdr>
            <w:top w:val="none" w:sz="0" w:space="0" w:color="auto"/>
            <w:left w:val="none" w:sz="0" w:space="0" w:color="auto"/>
            <w:bottom w:val="none" w:sz="0" w:space="0" w:color="auto"/>
            <w:right w:val="none" w:sz="0" w:space="0" w:color="auto"/>
          </w:divBdr>
          <w:divsChild>
            <w:div w:id="1232691903">
              <w:marLeft w:val="0"/>
              <w:marRight w:val="0"/>
              <w:marTop w:val="0"/>
              <w:marBottom w:val="0"/>
              <w:divBdr>
                <w:top w:val="none" w:sz="0" w:space="0" w:color="auto"/>
                <w:left w:val="none" w:sz="0" w:space="0" w:color="auto"/>
                <w:bottom w:val="none" w:sz="0" w:space="0" w:color="auto"/>
                <w:right w:val="none" w:sz="0" w:space="0" w:color="auto"/>
              </w:divBdr>
              <w:divsChild>
                <w:div w:id="944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7333">
      <w:bodyDiv w:val="1"/>
      <w:marLeft w:val="0"/>
      <w:marRight w:val="0"/>
      <w:marTop w:val="0"/>
      <w:marBottom w:val="0"/>
      <w:divBdr>
        <w:top w:val="none" w:sz="0" w:space="0" w:color="auto"/>
        <w:left w:val="none" w:sz="0" w:space="0" w:color="auto"/>
        <w:bottom w:val="none" w:sz="0" w:space="0" w:color="auto"/>
        <w:right w:val="none" w:sz="0" w:space="0" w:color="auto"/>
      </w:divBdr>
      <w:divsChild>
        <w:div w:id="1526363625">
          <w:marLeft w:val="0"/>
          <w:marRight w:val="0"/>
          <w:marTop w:val="0"/>
          <w:marBottom w:val="960"/>
          <w:divBdr>
            <w:top w:val="none" w:sz="0" w:space="0" w:color="auto"/>
            <w:left w:val="none" w:sz="0" w:space="0" w:color="auto"/>
            <w:bottom w:val="none" w:sz="0" w:space="0" w:color="auto"/>
            <w:right w:val="none" w:sz="0" w:space="0" w:color="auto"/>
          </w:divBdr>
        </w:div>
        <w:div w:id="1676768194">
          <w:marLeft w:val="0"/>
          <w:marRight w:val="720"/>
          <w:marTop w:val="0"/>
          <w:marBottom w:val="0"/>
          <w:divBdr>
            <w:top w:val="none" w:sz="0" w:space="0" w:color="auto"/>
            <w:left w:val="none" w:sz="0" w:space="0" w:color="auto"/>
            <w:bottom w:val="none" w:sz="0" w:space="0" w:color="auto"/>
            <w:right w:val="none" w:sz="0" w:space="0" w:color="auto"/>
          </w:divBdr>
          <w:divsChild>
            <w:div w:id="156968041">
              <w:marLeft w:val="0"/>
              <w:marRight w:val="0"/>
              <w:marTop w:val="0"/>
              <w:marBottom w:val="120"/>
              <w:divBdr>
                <w:top w:val="none" w:sz="0" w:space="0" w:color="auto"/>
                <w:left w:val="none" w:sz="0" w:space="0" w:color="auto"/>
                <w:bottom w:val="none" w:sz="0" w:space="0" w:color="auto"/>
                <w:right w:val="none" w:sz="0" w:space="0" w:color="auto"/>
              </w:divBdr>
            </w:div>
            <w:div w:id="1934894125">
              <w:marLeft w:val="0"/>
              <w:marRight w:val="0"/>
              <w:marTop w:val="0"/>
              <w:marBottom w:val="120"/>
              <w:divBdr>
                <w:top w:val="none" w:sz="0" w:space="0" w:color="auto"/>
                <w:left w:val="none" w:sz="0" w:space="0" w:color="auto"/>
                <w:bottom w:val="none" w:sz="0" w:space="0" w:color="auto"/>
                <w:right w:val="none" w:sz="0" w:space="0" w:color="auto"/>
              </w:divBdr>
            </w:div>
          </w:divsChild>
        </w:div>
        <w:div w:id="679089839">
          <w:marLeft w:val="0"/>
          <w:marRight w:val="0"/>
          <w:marTop w:val="0"/>
          <w:marBottom w:val="0"/>
          <w:divBdr>
            <w:top w:val="none" w:sz="0" w:space="0" w:color="auto"/>
            <w:left w:val="none" w:sz="0" w:space="0" w:color="auto"/>
            <w:bottom w:val="none" w:sz="0" w:space="0" w:color="auto"/>
            <w:right w:val="none" w:sz="0" w:space="0" w:color="auto"/>
          </w:divBdr>
          <w:divsChild>
            <w:div w:id="892689989">
              <w:marLeft w:val="0"/>
              <w:marRight w:val="0"/>
              <w:marTop w:val="0"/>
              <w:marBottom w:val="0"/>
              <w:divBdr>
                <w:top w:val="none" w:sz="0" w:space="0" w:color="auto"/>
                <w:left w:val="none" w:sz="0" w:space="0" w:color="auto"/>
                <w:bottom w:val="none" w:sz="0" w:space="0" w:color="auto"/>
                <w:right w:val="none" w:sz="0" w:space="0" w:color="auto"/>
              </w:divBdr>
              <w:divsChild>
                <w:div w:id="84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2402">
      <w:bodyDiv w:val="1"/>
      <w:marLeft w:val="0"/>
      <w:marRight w:val="0"/>
      <w:marTop w:val="0"/>
      <w:marBottom w:val="0"/>
      <w:divBdr>
        <w:top w:val="none" w:sz="0" w:space="0" w:color="auto"/>
        <w:left w:val="none" w:sz="0" w:space="0" w:color="auto"/>
        <w:bottom w:val="none" w:sz="0" w:space="0" w:color="auto"/>
        <w:right w:val="none" w:sz="0" w:space="0" w:color="auto"/>
      </w:divBdr>
      <w:divsChild>
        <w:div w:id="783616598">
          <w:marLeft w:val="0"/>
          <w:marRight w:val="0"/>
          <w:marTop w:val="0"/>
          <w:marBottom w:val="960"/>
          <w:divBdr>
            <w:top w:val="none" w:sz="0" w:space="0" w:color="auto"/>
            <w:left w:val="none" w:sz="0" w:space="0" w:color="auto"/>
            <w:bottom w:val="none" w:sz="0" w:space="0" w:color="auto"/>
            <w:right w:val="none" w:sz="0" w:space="0" w:color="auto"/>
          </w:divBdr>
        </w:div>
        <w:div w:id="1330601745">
          <w:marLeft w:val="0"/>
          <w:marRight w:val="720"/>
          <w:marTop w:val="0"/>
          <w:marBottom w:val="0"/>
          <w:divBdr>
            <w:top w:val="none" w:sz="0" w:space="0" w:color="auto"/>
            <w:left w:val="none" w:sz="0" w:space="0" w:color="auto"/>
            <w:bottom w:val="none" w:sz="0" w:space="0" w:color="auto"/>
            <w:right w:val="none" w:sz="0" w:space="0" w:color="auto"/>
          </w:divBdr>
          <w:divsChild>
            <w:div w:id="154610017">
              <w:marLeft w:val="0"/>
              <w:marRight w:val="0"/>
              <w:marTop w:val="0"/>
              <w:marBottom w:val="120"/>
              <w:divBdr>
                <w:top w:val="none" w:sz="0" w:space="0" w:color="auto"/>
                <w:left w:val="none" w:sz="0" w:space="0" w:color="auto"/>
                <w:bottom w:val="none" w:sz="0" w:space="0" w:color="auto"/>
                <w:right w:val="none" w:sz="0" w:space="0" w:color="auto"/>
              </w:divBdr>
            </w:div>
            <w:div w:id="2082947058">
              <w:marLeft w:val="0"/>
              <w:marRight w:val="0"/>
              <w:marTop w:val="0"/>
              <w:marBottom w:val="120"/>
              <w:divBdr>
                <w:top w:val="none" w:sz="0" w:space="0" w:color="auto"/>
                <w:left w:val="none" w:sz="0" w:space="0" w:color="auto"/>
                <w:bottom w:val="none" w:sz="0" w:space="0" w:color="auto"/>
                <w:right w:val="none" w:sz="0" w:space="0" w:color="auto"/>
              </w:divBdr>
            </w:div>
          </w:divsChild>
        </w:div>
        <w:div w:id="877932389">
          <w:marLeft w:val="0"/>
          <w:marRight w:val="0"/>
          <w:marTop w:val="0"/>
          <w:marBottom w:val="0"/>
          <w:divBdr>
            <w:top w:val="none" w:sz="0" w:space="0" w:color="auto"/>
            <w:left w:val="none" w:sz="0" w:space="0" w:color="auto"/>
            <w:bottom w:val="none" w:sz="0" w:space="0" w:color="auto"/>
            <w:right w:val="none" w:sz="0" w:space="0" w:color="auto"/>
          </w:divBdr>
          <w:divsChild>
            <w:div w:id="306740728">
              <w:marLeft w:val="0"/>
              <w:marRight w:val="0"/>
              <w:marTop w:val="0"/>
              <w:marBottom w:val="0"/>
              <w:divBdr>
                <w:top w:val="none" w:sz="0" w:space="0" w:color="auto"/>
                <w:left w:val="none" w:sz="0" w:space="0" w:color="auto"/>
                <w:bottom w:val="none" w:sz="0" w:space="0" w:color="auto"/>
                <w:right w:val="none" w:sz="0" w:space="0" w:color="auto"/>
              </w:divBdr>
              <w:divsChild>
                <w:div w:id="11840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928">
      <w:bodyDiv w:val="1"/>
      <w:marLeft w:val="0"/>
      <w:marRight w:val="0"/>
      <w:marTop w:val="0"/>
      <w:marBottom w:val="0"/>
      <w:divBdr>
        <w:top w:val="none" w:sz="0" w:space="0" w:color="auto"/>
        <w:left w:val="none" w:sz="0" w:space="0" w:color="auto"/>
        <w:bottom w:val="none" w:sz="0" w:space="0" w:color="auto"/>
        <w:right w:val="none" w:sz="0" w:space="0" w:color="auto"/>
      </w:divBdr>
      <w:divsChild>
        <w:div w:id="2010984830">
          <w:marLeft w:val="0"/>
          <w:marRight w:val="0"/>
          <w:marTop w:val="0"/>
          <w:marBottom w:val="960"/>
          <w:divBdr>
            <w:top w:val="none" w:sz="0" w:space="0" w:color="auto"/>
            <w:left w:val="none" w:sz="0" w:space="0" w:color="auto"/>
            <w:bottom w:val="none" w:sz="0" w:space="0" w:color="auto"/>
            <w:right w:val="none" w:sz="0" w:space="0" w:color="auto"/>
          </w:divBdr>
        </w:div>
        <w:div w:id="801309662">
          <w:marLeft w:val="0"/>
          <w:marRight w:val="720"/>
          <w:marTop w:val="0"/>
          <w:marBottom w:val="0"/>
          <w:divBdr>
            <w:top w:val="none" w:sz="0" w:space="0" w:color="auto"/>
            <w:left w:val="none" w:sz="0" w:space="0" w:color="auto"/>
            <w:bottom w:val="none" w:sz="0" w:space="0" w:color="auto"/>
            <w:right w:val="none" w:sz="0" w:space="0" w:color="auto"/>
          </w:divBdr>
          <w:divsChild>
            <w:div w:id="898436921">
              <w:marLeft w:val="0"/>
              <w:marRight w:val="0"/>
              <w:marTop w:val="0"/>
              <w:marBottom w:val="120"/>
              <w:divBdr>
                <w:top w:val="none" w:sz="0" w:space="0" w:color="auto"/>
                <w:left w:val="none" w:sz="0" w:space="0" w:color="auto"/>
                <w:bottom w:val="none" w:sz="0" w:space="0" w:color="auto"/>
                <w:right w:val="none" w:sz="0" w:space="0" w:color="auto"/>
              </w:divBdr>
            </w:div>
            <w:div w:id="235825077">
              <w:marLeft w:val="0"/>
              <w:marRight w:val="0"/>
              <w:marTop w:val="0"/>
              <w:marBottom w:val="120"/>
              <w:divBdr>
                <w:top w:val="none" w:sz="0" w:space="0" w:color="auto"/>
                <w:left w:val="none" w:sz="0" w:space="0" w:color="auto"/>
                <w:bottom w:val="none" w:sz="0" w:space="0" w:color="auto"/>
                <w:right w:val="none" w:sz="0" w:space="0" w:color="auto"/>
              </w:divBdr>
            </w:div>
          </w:divsChild>
        </w:div>
        <w:div w:id="1139572550">
          <w:marLeft w:val="0"/>
          <w:marRight w:val="0"/>
          <w:marTop w:val="0"/>
          <w:marBottom w:val="0"/>
          <w:divBdr>
            <w:top w:val="none" w:sz="0" w:space="0" w:color="auto"/>
            <w:left w:val="none" w:sz="0" w:space="0" w:color="auto"/>
            <w:bottom w:val="none" w:sz="0" w:space="0" w:color="auto"/>
            <w:right w:val="none" w:sz="0" w:space="0" w:color="auto"/>
          </w:divBdr>
          <w:divsChild>
            <w:div w:id="384262993">
              <w:marLeft w:val="0"/>
              <w:marRight w:val="0"/>
              <w:marTop w:val="0"/>
              <w:marBottom w:val="0"/>
              <w:divBdr>
                <w:top w:val="none" w:sz="0" w:space="0" w:color="auto"/>
                <w:left w:val="none" w:sz="0" w:space="0" w:color="auto"/>
                <w:bottom w:val="none" w:sz="0" w:space="0" w:color="auto"/>
                <w:right w:val="none" w:sz="0" w:space="0" w:color="auto"/>
              </w:divBdr>
              <w:divsChild>
                <w:div w:id="15069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586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27">
          <w:marLeft w:val="0"/>
          <w:marRight w:val="0"/>
          <w:marTop w:val="0"/>
          <w:marBottom w:val="960"/>
          <w:divBdr>
            <w:top w:val="none" w:sz="0" w:space="0" w:color="auto"/>
            <w:left w:val="none" w:sz="0" w:space="0" w:color="auto"/>
            <w:bottom w:val="none" w:sz="0" w:space="0" w:color="auto"/>
            <w:right w:val="none" w:sz="0" w:space="0" w:color="auto"/>
          </w:divBdr>
        </w:div>
        <w:div w:id="957024535">
          <w:marLeft w:val="0"/>
          <w:marRight w:val="720"/>
          <w:marTop w:val="0"/>
          <w:marBottom w:val="0"/>
          <w:divBdr>
            <w:top w:val="none" w:sz="0" w:space="0" w:color="auto"/>
            <w:left w:val="none" w:sz="0" w:space="0" w:color="auto"/>
            <w:bottom w:val="none" w:sz="0" w:space="0" w:color="auto"/>
            <w:right w:val="none" w:sz="0" w:space="0" w:color="auto"/>
          </w:divBdr>
          <w:divsChild>
            <w:div w:id="1607536652">
              <w:marLeft w:val="0"/>
              <w:marRight w:val="0"/>
              <w:marTop w:val="0"/>
              <w:marBottom w:val="120"/>
              <w:divBdr>
                <w:top w:val="none" w:sz="0" w:space="0" w:color="auto"/>
                <w:left w:val="none" w:sz="0" w:space="0" w:color="auto"/>
                <w:bottom w:val="none" w:sz="0" w:space="0" w:color="auto"/>
                <w:right w:val="none" w:sz="0" w:space="0" w:color="auto"/>
              </w:divBdr>
            </w:div>
            <w:div w:id="686558707">
              <w:marLeft w:val="0"/>
              <w:marRight w:val="0"/>
              <w:marTop w:val="0"/>
              <w:marBottom w:val="120"/>
              <w:divBdr>
                <w:top w:val="none" w:sz="0" w:space="0" w:color="auto"/>
                <w:left w:val="none" w:sz="0" w:space="0" w:color="auto"/>
                <w:bottom w:val="none" w:sz="0" w:space="0" w:color="auto"/>
                <w:right w:val="none" w:sz="0" w:space="0" w:color="auto"/>
              </w:divBdr>
            </w:div>
          </w:divsChild>
        </w:div>
        <w:div w:id="776411968">
          <w:marLeft w:val="0"/>
          <w:marRight w:val="0"/>
          <w:marTop w:val="0"/>
          <w:marBottom w:val="0"/>
          <w:divBdr>
            <w:top w:val="none" w:sz="0" w:space="0" w:color="auto"/>
            <w:left w:val="none" w:sz="0" w:space="0" w:color="auto"/>
            <w:bottom w:val="none" w:sz="0" w:space="0" w:color="auto"/>
            <w:right w:val="none" w:sz="0" w:space="0" w:color="auto"/>
          </w:divBdr>
          <w:divsChild>
            <w:div w:id="1801266300">
              <w:marLeft w:val="0"/>
              <w:marRight w:val="0"/>
              <w:marTop w:val="0"/>
              <w:marBottom w:val="0"/>
              <w:divBdr>
                <w:top w:val="none" w:sz="0" w:space="0" w:color="auto"/>
                <w:left w:val="none" w:sz="0" w:space="0" w:color="auto"/>
                <w:bottom w:val="none" w:sz="0" w:space="0" w:color="auto"/>
                <w:right w:val="none" w:sz="0" w:space="0" w:color="auto"/>
              </w:divBdr>
              <w:divsChild>
                <w:div w:id="1319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501">
      <w:bodyDiv w:val="1"/>
      <w:marLeft w:val="0"/>
      <w:marRight w:val="0"/>
      <w:marTop w:val="0"/>
      <w:marBottom w:val="0"/>
      <w:divBdr>
        <w:top w:val="none" w:sz="0" w:space="0" w:color="auto"/>
        <w:left w:val="none" w:sz="0" w:space="0" w:color="auto"/>
        <w:bottom w:val="none" w:sz="0" w:space="0" w:color="auto"/>
        <w:right w:val="none" w:sz="0" w:space="0" w:color="auto"/>
      </w:divBdr>
      <w:divsChild>
        <w:div w:id="1790125410">
          <w:marLeft w:val="0"/>
          <w:marRight w:val="0"/>
          <w:marTop w:val="0"/>
          <w:marBottom w:val="960"/>
          <w:divBdr>
            <w:top w:val="none" w:sz="0" w:space="0" w:color="auto"/>
            <w:left w:val="none" w:sz="0" w:space="0" w:color="auto"/>
            <w:bottom w:val="none" w:sz="0" w:space="0" w:color="auto"/>
            <w:right w:val="none" w:sz="0" w:space="0" w:color="auto"/>
          </w:divBdr>
        </w:div>
        <w:div w:id="436483234">
          <w:marLeft w:val="0"/>
          <w:marRight w:val="720"/>
          <w:marTop w:val="0"/>
          <w:marBottom w:val="0"/>
          <w:divBdr>
            <w:top w:val="none" w:sz="0" w:space="0" w:color="auto"/>
            <w:left w:val="none" w:sz="0" w:space="0" w:color="auto"/>
            <w:bottom w:val="none" w:sz="0" w:space="0" w:color="auto"/>
            <w:right w:val="none" w:sz="0" w:space="0" w:color="auto"/>
          </w:divBdr>
          <w:divsChild>
            <w:div w:id="896471051">
              <w:marLeft w:val="0"/>
              <w:marRight w:val="0"/>
              <w:marTop w:val="0"/>
              <w:marBottom w:val="120"/>
              <w:divBdr>
                <w:top w:val="none" w:sz="0" w:space="0" w:color="auto"/>
                <w:left w:val="none" w:sz="0" w:space="0" w:color="auto"/>
                <w:bottom w:val="none" w:sz="0" w:space="0" w:color="auto"/>
                <w:right w:val="none" w:sz="0" w:space="0" w:color="auto"/>
              </w:divBdr>
            </w:div>
            <w:div w:id="110635378">
              <w:marLeft w:val="0"/>
              <w:marRight w:val="0"/>
              <w:marTop w:val="0"/>
              <w:marBottom w:val="120"/>
              <w:divBdr>
                <w:top w:val="none" w:sz="0" w:space="0" w:color="auto"/>
                <w:left w:val="none" w:sz="0" w:space="0" w:color="auto"/>
                <w:bottom w:val="none" w:sz="0" w:space="0" w:color="auto"/>
                <w:right w:val="none" w:sz="0" w:space="0" w:color="auto"/>
              </w:divBdr>
            </w:div>
          </w:divsChild>
        </w:div>
        <w:div w:id="686951070">
          <w:marLeft w:val="0"/>
          <w:marRight w:val="0"/>
          <w:marTop w:val="0"/>
          <w:marBottom w:val="0"/>
          <w:divBdr>
            <w:top w:val="none" w:sz="0" w:space="0" w:color="auto"/>
            <w:left w:val="none" w:sz="0" w:space="0" w:color="auto"/>
            <w:bottom w:val="none" w:sz="0" w:space="0" w:color="auto"/>
            <w:right w:val="none" w:sz="0" w:space="0" w:color="auto"/>
          </w:divBdr>
          <w:divsChild>
            <w:div w:id="2005426594">
              <w:marLeft w:val="0"/>
              <w:marRight w:val="0"/>
              <w:marTop w:val="0"/>
              <w:marBottom w:val="0"/>
              <w:divBdr>
                <w:top w:val="none" w:sz="0" w:space="0" w:color="auto"/>
                <w:left w:val="none" w:sz="0" w:space="0" w:color="auto"/>
                <w:bottom w:val="none" w:sz="0" w:space="0" w:color="auto"/>
                <w:right w:val="none" w:sz="0" w:space="0" w:color="auto"/>
              </w:divBdr>
              <w:divsChild>
                <w:div w:id="1055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8307">
      <w:bodyDiv w:val="1"/>
      <w:marLeft w:val="0"/>
      <w:marRight w:val="0"/>
      <w:marTop w:val="0"/>
      <w:marBottom w:val="0"/>
      <w:divBdr>
        <w:top w:val="none" w:sz="0" w:space="0" w:color="auto"/>
        <w:left w:val="none" w:sz="0" w:space="0" w:color="auto"/>
        <w:bottom w:val="none" w:sz="0" w:space="0" w:color="auto"/>
        <w:right w:val="none" w:sz="0" w:space="0" w:color="auto"/>
      </w:divBdr>
      <w:divsChild>
        <w:div w:id="1395737767">
          <w:marLeft w:val="0"/>
          <w:marRight w:val="0"/>
          <w:marTop w:val="0"/>
          <w:marBottom w:val="960"/>
          <w:divBdr>
            <w:top w:val="none" w:sz="0" w:space="0" w:color="auto"/>
            <w:left w:val="none" w:sz="0" w:space="0" w:color="auto"/>
            <w:bottom w:val="none" w:sz="0" w:space="0" w:color="auto"/>
            <w:right w:val="none" w:sz="0" w:space="0" w:color="auto"/>
          </w:divBdr>
        </w:div>
        <w:div w:id="1699164446">
          <w:marLeft w:val="0"/>
          <w:marRight w:val="720"/>
          <w:marTop w:val="0"/>
          <w:marBottom w:val="0"/>
          <w:divBdr>
            <w:top w:val="none" w:sz="0" w:space="0" w:color="auto"/>
            <w:left w:val="none" w:sz="0" w:space="0" w:color="auto"/>
            <w:bottom w:val="none" w:sz="0" w:space="0" w:color="auto"/>
            <w:right w:val="none" w:sz="0" w:space="0" w:color="auto"/>
          </w:divBdr>
          <w:divsChild>
            <w:div w:id="1174615114">
              <w:marLeft w:val="0"/>
              <w:marRight w:val="0"/>
              <w:marTop w:val="0"/>
              <w:marBottom w:val="120"/>
              <w:divBdr>
                <w:top w:val="none" w:sz="0" w:space="0" w:color="auto"/>
                <w:left w:val="none" w:sz="0" w:space="0" w:color="auto"/>
                <w:bottom w:val="none" w:sz="0" w:space="0" w:color="auto"/>
                <w:right w:val="none" w:sz="0" w:space="0" w:color="auto"/>
              </w:divBdr>
            </w:div>
            <w:div w:id="569930162">
              <w:marLeft w:val="0"/>
              <w:marRight w:val="0"/>
              <w:marTop w:val="0"/>
              <w:marBottom w:val="120"/>
              <w:divBdr>
                <w:top w:val="none" w:sz="0" w:space="0" w:color="auto"/>
                <w:left w:val="none" w:sz="0" w:space="0" w:color="auto"/>
                <w:bottom w:val="none" w:sz="0" w:space="0" w:color="auto"/>
                <w:right w:val="none" w:sz="0" w:space="0" w:color="auto"/>
              </w:divBdr>
            </w:div>
          </w:divsChild>
        </w:div>
        <w:div w:id="1742215749">
          <w:marLeft w:val="0"/>
          <w:marRight w:val="0"/>
          <w:marTop w:val="0"/>
          <w:marBottom w:val="0"/>
          <w:divBdr>
            <w:top w:val="none" w:sz="0" w:space="0" w:color="auto"/>
            <w:left w:val="none" w:sz="0" w:space="0" w:color="auto"/>
            <w:bottom w:val="none" w:sz="0" w:space="0" w:color="auto"/>
            <w:right w:val="none" w:sz="0" w:space="0" w:color="auto"/>
          </w:divBdr>
          <w:divsChild>
            <w:div w:id="643895934">
              <w:marLeft w:val="0"/>
              <w:marRight w:val="0"/>
              <w:marTop w:val="0"/>
              <w:marBottom w:val="0"/>
              <w:divBdr>
                <w:top w:val="none" w:sz="0" w:space="0" w:color="auto"/>
                <w:left w:val="none" w:sz="0" w:space="0" w:color="auto"/>
                <w:bottom w:val="none" w:sz="0" w:space="0" w:color="auto"/>
                <w:right w:val="none" w:sz="0" w:space="0" w:color="auto"/>
              </w:divBdr>
              <w:divsChild>
                <w:div w:id="169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421">
      <w:bodyDiv w:val="1"/>
      <w:marLeft w:val="0"/>
      <w:marRight w:val="0"/>
      <w:marTop w:val="0"/>
      <w:marBottom w:val="0"/>
      <w:divBdr>
        <w:top w:val="none" w:sz="0" w:space="0" w:color="auto"/>
        <w:left w:val="none" w:sz="0" w:space="0" w:color="auto"/>
        <w:bottom w:val="none" w:sz="0" w:space="0" w:color="auto"/>
        <w:right w:val="none" w:sz="0" w:space="0" w:color="auto"/>
      </w:divBdr>
      <w:divsChild>
        <w:div w:id="2032876900">
          <w:marLeft w:val="0"/>
          <w:marRight w:val="0"/>
          <w:marTop w:val="0"/>
          <w:marBottom w:val="960"/>
          <w:divBdr>
            <w:top w:val="none" w:sz="0" w:space="0" w:color="auto"/>
            <w:left w:val="none" w:sz="0" w:space="0" w:color="auto"/>
            <w:bottom w:val="none" w:sz="0" w:space="0" w:color="auto"/>
            <w:right w:val="none" w:sz="0" w:space="0" w:color="auto"/>
          </w:divBdr>
        </w:div>
        <w:div w:id="920137531">
          <w:marLeft w:val="0"/>
          <w:marRight w:val="720"/>
          <w:marTop w:val="0"/>
          <w:marBottom w:val="0"/>
          <w:divBdr>
            <w:top w:val="none" w:sz="0" w:space="0" w:color="auto"/>
            <w:left w:val="none" w:sz="0" w:space="0" w:color="auto"/>
            <w:bottom w:val="none" w:sz="0" w:space="0" w:color="auto"/>
            <w:right w:val="none" w:sz="0" w:space="0" w:color="auto"/>
          </w:divBdr>
          <w:divsChild>
            <w:div w:id="1046030788">
              <w:marLeft w:val="0"/>
              <w:marRight w:val="0"/>
              <w:marTop w:val="0"/>
              <w:marBottom w:val="120"/>
              <w:divBdr>
                <w:top w:val="none" w:sz="0" w:space="0" w:color="auto"/>
                <w:left w:val="none" w:sz="0" w:space="0" w:color="auto"/>
                <w:bottom w:val="none" w:sz="0" w:space="0" w:color="auto"/>
                <w:right w:val="none" w:sz="0" w:space="0" w:color="auto"/>
              </w:divBdr>
            </w:div>
            <w:div w:id="1188563943">
              <w:marLeft w:val="0"/>
              <w:marRight w:val="0"/>
              <w:marTop w:val="0"/>
              <w:marBottom w:val="120"/>
              <w:divBdr>
                <w:top w:val="none" w:sz="0" w:space="0" w:color="auto"/>
                <w:left w:val="none" w:sz="0" w:space="0" w:color="auto"/>
                <w:bottom w:val="none" w:sz="0" w:space="0" w:color="auto"/>
                <w:right w:val="none" w:sz="0" w:space="0" w:color="auto"/>
              </w:divBdr>
            </w:div>
          </w:divsChild>
        </w:div>
        <w:div w:id="2056469765">
          <w:marLeft w:val="0"/>
          <w:marRight w:val="0"/>
          <w:marTop w:val="0"/>
          <w:marBottom w:val="0"/>
          <w:divBdr>
            <w:top w:val="none" w:sz="0" w:space="0" w:color="auto"/>
            <w:left w:val="none" w:sz="0" w:space="0" w:color="auto"/>
            <w:bottom w:val="none" w:sz="0" w:space="0" w:color="auto"/>
            <w:right w:val="none" w:sz="0" w:space="0" w:color="auto"/>
          </w:divBdr>
          <w:divsChild>
            <w:div w:id="967707755">
              <w:marLeft w:val="0"/>
              <w:marRight w:val="0"/>
              <w:marTop w:val="0"/>
              <w:marBottom w:val="0"/>
              <w:divBdr>
                <w:top w:val="none" w:sz="0" w:space="0" w:color="auto"/>
                <w:left w:val="none" w:sz="0" w:space="0" w:color="auto"/>
                <w:bottom w:val="none" w:sz="0" w:space="0" w:color="auto"/>
                <w:right w:val="none" w:sz="0" w:space="0" w:color="auto"/>
              </w:divBdr>
              <w:divsChild>
                <w:div w:id="20031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3629">
      <w:bodyDiv w:val="1"/>
      <w:marLeft w:val="0"/>
      <w:marRight w:val="0"/>
      <w:marTop w:val="0"/>
      <w:marBottom w:val="0"/>
      <w:divBdr>
        <w:top w:val="none" w:sz="0" w:space="0" w:color="auto"/>
        <w:left w:val="none" w:sz="0" w:space="0" w:color="auto"/>
        <w:bottom w:val="none" w:sz="0" w:space="0" w:color="auto"/>
        <w:right w:val="none" w:sz="0" w:space="0" w:color="auto"/>
      </w:divBdr>
      <w:divsChild>
        <w:div w:id="489907602">
          <w:marLeft w:val="0"/>
          <w:marRight w:val="0"/>
          <w:marTop w:val="0"/>
          <w:marBottom w:val="960"/>
          <w:divBdr>
            <w:top w:val="none" w:sz="0" w:space="0" w:color="auto"/>
            <w:left w:val="none" w:sz="0" w:space="0" w:color="auto"/>
            <w:bottom w:val="none" w:sz="0" w:space="0" w:color="auto"/>
            <w:right w:val="none" w:sz="0" w:space="0" w:color="auto"/>
          </w:divBdr>
        </w:div>
        <w:div w:id="185141181">
          <w:marLeft w:val="0"/>
          <w:marRight w:val="720"/>
          <w:marTop w:val="0"/>
          <w:marBottom w:val="0"/>
          <w:divBdr>
            <w:top w:val="none" w:sz="0" w:space="0" w:color="auto"/>
            <w:left w:val="none" w:sz="0" w:space="0" w:color="auto"/>
            <w:bottom w:val="none" w:sz="0" w:space="0" w:color="auto"/>
            <w:right w:val="none" w:sz="0" w:space="0" w:color="auto"/>
          </w:divBdr>
          <w:divsChild>
            <w:div w:id="624770751">
              <w:marLeft w:val="0"/>
              <w:marRight w:val="0"/>
              <w:marTop w:val="0"/>
              <w:marBottom w:val="120"/>
              <w:divBdr>
                <w:top w:val="none" w:sz="0" w:space="0" w:color="auto"/>
                <w:left w:val="none" w:sz="0" w:space="0" w:color="auto"/>
                <w:bottom w:val="none" w:sz="0" w:space="0" w:color="auto"/>
                <w:right w:val="none" w:sz="0" w:space="0" w:color="auto"/>
              </w:divBdr>
            </w:div>
            <w:div w:id="813713650">
              <w:marLeft w:val="0"/>
              <w:marRight w:val="0"/>
              <w:marTop w:val="0"/>
              <w:marBottom w:val="120"/>
              <w:divBdr>
                <w:top w:val="none" w:sz="0" w:space="0" w:color="auto"/>
                <w:left w:val="none" w:sz="0" w:space="0" w:color="auto"/>
                <w:bottom w:val="none" w:sz="0" w:space="0" w:color="auto"/>
                <w:right w:val="none" w:sz="0" w:space="0" w:color="auto"/>
              </w:divBdr>
            </w:div>
          </w:divsChild>
        </w:div>
        <w:div w:id="1178812046">
          <w:marLeft w:val="0"/>
          <w:marRight w:val="0"/>
          <w:marTop w:val="0"/>
          <w:marBottom w:val="0"/>
          <w:divBdr>
            <w:top w:val="none" w:sz="0" w:space="0" w:color="auto"/>
            <w:left w:val="none" w:sz="0" w:space="0" w:color="auto"/>
            <w:bottom w:val="none" w:sz="0" w:space="0" w:color="auto"/>
            <w:right w:val="none" w:sz="0" w:space="0" w:color="auto"/>
          </w:divBdr>
          <w:divsChild>
            <w:div w:id="1419249569">
              <w:marLeft w:val="0"/>
              <w:marRight w:val="0"/>
              <w:marTop w:val="0"/>
              <w:marBottom w:val="0"/>
              <w:divBdr>
                <w:top w:val="none" w:sz="0" w:space="0" w:color="auto"/>
                <w:left w:val="none" w:sz="0" w:space="0" w:color="auto"/>
                <w:bottom w:val="none" w:sz="0" w:space="0" w:color="auto"/>
                <w:right w:val="none" w:sz="0" w:space="0" w:color="auto"/>
              </w:divBdr>
              <w:divsChild>
                <w:div w:id="143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1810">
      <w:bodyDiv w:val="1"/>
      <w:marLeft w:val="0"/>
      <w:marRight w:val="0"/>
      <w:marTop w:val="0"/>
      <w:marBottom w:val="0"/>
      <w:divBdr>
        <w:top w:val="none" w:sz="0" w:space="0" w:color="auto"/>
        <w:left w:val="none" w:sz="0" w:space="0" w:color="auto"/>
        <w:bottom w:val="none" w:sz="0" w:space="0" w:color="auto"/>
        <w:right w:val="none" w:sz="0" w:space="0" w:color="auto"/>
      </w:divBdr>
      <w:divsChild>
        <w:div w:id="515929005">
          <w:marLeft w:val="0"/>
          <w:marRight w:val="0"/>
          <w:marTop w:val="0"/>
          <w:marBottom w:val="960"/>
          <w:divBdr>
            <w:top w:val="none" w:sz="0" w:space="0" w:color="auto"/>
            <w:left w:val="none" w:sz="0" w:space="0" w:color="auto"/>
            <w:bottom w:val="none" w:sz="0" w:space="0" w:color="auto"/>
            <w:right w:val="none" w:sz="0" w:space="0" w:color="auto"/>
          </w:divBdr>
        </w:div>
        <w:div w:id="1961764842">
          <w:marLeft w:val="0"/>
          <w:marRight w:val="720"/>
          <w:marTop w:val="0"/>
          <w:marBottom w:val="0"/>
          <w:divBdr>
            <w:top w:val="none" w:sz="0" w:space="0" w:color="auto"/>
            <w:left w:val="none" w:sz="0" w:space="0" w:color="auto"/>
            <w:bottom w:val="none" w:sz="0" w:space="0" w:color="auto"/>
            <w:right w:val="none" w:sz="0" w:space="0" w:color="auto"/>
          </w:divBdr>
          <w:divsChild>
            <w:div w:id="1495990282">
              <w:marLeft w:val="0"/>
              <w:marRight w:val="0"/>
              <w:marTop w:val="0"/>
              <w:marBottom w:val="120"/>
              <w:divBdr>
                <w:top w:val="none" w:sz="0" w:space="0" w:color="auto"/>
                <w:left w:val="none" w:sz="0" w:space="0" w:color="auto"/>
                <w:bottom w:val="none" w:sz="0" w:space="0" w:color="auto"/>
                <w:right w:val="none" w:sz="0" w:space="0" w:color="auto"/>
              </w:divBdr>
            </w:div>
            <w:div w:id="193620726">
              <w:marLeft w:val="0"/>
              <w:marRight w:val="0"/>
              <w:marTop w:val="0"/>
              <w:marBottom w:val="120"/>
              <w:divBdr>
                <w:top w:val="none" w:sz="0" w:space="0" w:color="auto"/>
                <w:left w:val="none" w:sz="0" w:space="0" w:color="auto"/>
                <w:bottom w:val="none" w:sz="0" w:space="0" w:color="auto"/>
                <w:right w:val="none" w:sz="0" w:space="0" w:color="auto"/>
              </w:divBdr>
            </w:div>
          </w:divsChild>
        </w:div>
        <w:div w:id="1650132882">
          <w:marLeft w:val="0"/>
          <w:marRight w:val="0"/>
          <w:marTop w:val="0"/>
          <w:marBottom w:val="0"/>
          <w:divBdr>
            <w:top w:val="none" w:sz="0" w:space="0" w:color="auto"/>
            <w:left w:val="none" w:sz="0" w:space="0" w:color="auto"/>
            <w:bottom w:val="none" w:sz="0" w:space="0" w:color="auto"/>
            <w:right w:val="none" w:sz="0" w:space="0" w:color="auto"/>
          </w:divBdr>
          <w:divsChild>
            <w:div w:id="1143161209">
              <w:marLeft w:val="0"/>
              <w:marRight w:val="0"/>
              <w:marTop w:val="0"/>
              <w:marBottom w:val="0"/>
              <w:divBdr>
                <w:top w:val="none" w:sz="0" w:space="0" w:color="auto"/>
                <w:left w:val="none" w:sz="0" w:space="0" w:color="auto"/>
                <w:bottom w:val="none" w:sz="0" w:space="0" w:color="auto"/>
                <w:right w:val="none" w:sz="0" w:space="0" w:color="auto"/>
              </w:divBdr>
              <w:divsChild>
                <w:div w:id="1249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5903</Words>
  <Characters>33650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Крючков Даниил Алексеевич</cp:lastModifiedBy>
  <cp:revision>2</cp:revision>
  <dcterms:created xsi:type="dcterms:W3CDTF">2023-12-26T12:23:00Z</dcterms:created>
  <dcterms:modified xsi:type="dcterms:W3CDTF">2023-12-26T12:23:00Z</dcterms:modified>
</cp:coreProperties>
</file>