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</w:t>
      </w:r>
      <w:r w:rsidRPr="00B228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ЯНВАРЯ 2017 ГОДА № 1</w:t>
      </w:r>
    </w:p>
    <w:p w:rsidR="00B228B2" w:rsidRPr="00B228B2" w:rsidRDefault="00B228B2" w:rsidP="00B228B2">
      <w:pPr>
        <w:jc w:val="center"/>
        <w:rPr>
          <w:rFonts w:ascii="Arial" w:hAnsi="Arial" w:cs="Arial"/>
          <w:b/>
          <w:sz w:val="32"/>
          <w:szCs w:val="32"/>
        </w:rPr>
      </w:pPr>
      <w:r w:rsidRPr="00B228B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228B2" w:rsidRPr="00B228B2" w:rsidRDefault="00B228B2" w:rsidP="00B228B2">
      <w:pPr>
        <w:jc w:val="center"/>
        <w:rPr>
          <w:rFonts w:ascii="Arial" w:hAnsi="Arial" w:cs="Arial"/>
          <w:b/>
          <w:sz w:val="32"/>
          <w:szCs w:val="32"/>
        </w:rPr>
      </w:pPr>
      <w:r w:rsidRPr="00B228B2">
        <w:rPr>
          <w:rFonts w:ascii="Arial" w:hAnsi="Arial" w:cs="Arial"/>
          <w:b/>
          <w:sz w:val="32"/>
          <w:szCs w:val="32"/>
        </w:rPr>
        <w:t>ИРКУТСКЯ ОБЛАСТЬ</w:t>
      </w:r>
    </w:p>
    <w:p w:rsidR="00B228B2" w:rsidRPr="00B228B2" w:rsidRDefault="00B228B2" w:rsidP="00B228B2">
      <w:pPr>
        <w:jc w:val="center"/>
        <w:rPr>
          <w:rFonts w:ascii="Arial" w:hAnsi="Arial" w:cs="Arial"/>
          <w:b/>
          <w:sz w:val="32"/>
          <w:szCs w:val="32"/>
        </w:rPr>
      </w:pPr>
      <w:r w:rsidRPr="00B228B2">
        <w:rPr>
          <w:rFonts w:ascii="Arial" w:hAnsi="Arial" w:cs="Arial"/>
          <w:b/>
          <w:sz w:val="32"/>
          <w:szCs w:val="32"/>
        </w:rPr>
        <w:t>БАЛАГАНСКИЙ РАЙОН</w:t>
      </w:r>
    </w:p>
    <w:p w:rsidR="00B228B2" w:rsidRPr="00B228B2" w:rsidRDefault="00B228B2" w:rsidP="00B228B2">
      <w:pPr>
        <w:jc w:val="center"/>
        <w:rPr>
          <w:rFonts w:ascii="Arial" w:hAnsi="Arial" w:cs="Arial"/>
          <w:b/>
          <w:sz w:val="32"/>
          <w:szCs w:val="32"/>
        </w:rPr>
      </w:pPr>
      <w:r w:rsidRPr="00B228B2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B228B2" w:rsidRPr="00B228B2" w:rsidRDefault="00B228B2" w:rsidP="00B228B2">
      <w:pPr>
        <w:jc w:val="center"/>
        <w:rPr>
          <w:rFonts w:ascii="Arial" w:hAnsi="Arial" w:cs="Arial"/>
          <w:b/>
          <w:sz w:val="32"/>
          <w:szCs w:val="32"/>
        </w:rPr>
      </w:pPr>
      <w:r w:rsidRPr="00B228B2">
        <w:rPr>
          <w:rFonts w:ascii="Arial" w:hAnsi="Arial" w:cs="Arial"/>
          <w:b/>
          <w:sz w:val="32"/>
          <w:szCs w:val="32"/>
        </w:rPr>
        <w:t>АДМИНИСТРАЦИЯ</w:t>
      </w:r>
    </w:p>
    <w:p w:rsidR="00B228B2" w:rsidRPr="00B228B2" w:rsidRDefault="00B228B2" w:rsidP="00B228B2">
      <w:pPr>
        <w:jc w:val="center"/>
        <w:rPr>
          <w:rFonts w:ascii="Arial" w:hAnsi="Arial" w:cs="Arial"/>
          <w:b/>
          <w:sz w:val="32"/>
          <w:szCs w:val="32"/>
        </w:rPr>
      </w:pPr>
      <w:r w:rsidRPr="00B228B2">
        <w:rPr>
          <w:rFonts w:ascii="Arial" w:hAnsi="Arial" w:cs="Arial"/>
          <w:b/>
          <w:sz w:val="32"/>
          <w:szCs w:val="32"/>
        </w:rPr>
        <w:t>ПОСТАНОВЛЕНИЕ</w:t>
      </w: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СОЗДАНИИ ОБЩЕСТВЕННОГО СОВЕТА ПО НОРМИРОВАНИЮ В СФЕРЕ ЗАКУПОК</w:t>
      </w:r>
    </w:p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АДМИНИСТРАЦИИ ТАРНОПОЛЬСКОГО МУНИЦИПАЛЬНОГО ОБРАЗОВАНИЯ.</w:t>
      </w:r>
    </w:p>
    <w:p w:rsid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предварительного обсуждения проектов правовых актов о нормировании в сфере закупок в соответствии с пунктом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</w:t>
      </w:r>
      <w:proofErr w:type="gramEnd"/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нормировании в сфере закупок, содержанию указанных актов и обеспечению их исполнения</w:t>
      </w: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ПОСТАНОВЛЯЮ</w:t>
      </w: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:</w:t>
      </w:r>
    </w:p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B228B2" w:rsidP="00B228B2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Создать Общественный совет по нормированию в сфере закупок при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 1.</w:t>
      </w:r>
    </w:p>
    <w:p w:rsidR="00B228B2" w:rsidRPr="00B228B2" w:rsidRDefault="00B228B2" w:rsidP="00B228B2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anchor="sub_1000" w:history="1">
        <w:r w:rsidRPr="00B228B2">
          <w:rPr>
            <w:rStyle w:val="a3"/>
            <w:rFonts w:ascii="Arial" w:eastAsia="Times New Roman" w:hAnsi="Arial" w:cs="Arial"/>
            <w:color w:val="454545"/>
            <w:sz w:val="24"/>
            <w:szCs w:val="24"/>
            <w:u w:val="none"/>
            <w:lang w:eastAsia="ru-RU"/>
          </w:rPr>
          <w:t>Положение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Общественном совете по нормированию в сфере закупок при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 2.</w:t>
      </w:r>
    </w:p>
    <w:p w:rsidR="00B228B2" w:rsidRPr="00B228B2" w:rsidRDefault="00B228B2" w:rsidP="00B228B2">
      <w:pPr>
        <w:pStyle w:val="a4"/>
        <w:tabs>
          <w:tab w:val="left" w:pos="180"/>
          <w:tab w:val="left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8B2">
        <w:rPr>
          <w:rFonts w:ascii="Arial" w:hAnsi="Arial" w:cs="Arial"/>
          <w:color w:val="000000"/>
        </w:rPr>
        <w:t xml:space="preserve">3. </w:t>
      </w:r>
      <w:r w:rsidRPr="00B228B2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B228B2">
        <w:rPr>
          <w:rFonts w:ascii="Arial" w:hAnsi="Arial" w:cs="Arial"/>
        </w:rPr>
        <w:t xml:space="preserve"> вестник»</w:t>
      </w:r>
      <w:r>
        <w:rPr>
          <w:rFonts w:ascii="Arial" w:hAnsi="Arial" w:cs="Arial"/>
        </w:rPr>
        <w:t xml:space="preserve"> </w:t>
      </w:r>
      <w:r w:rsidRPr="00B228B2">
        <w:rPr>
          <w:rFonts w:ascii="Arial" w:hAnsi="Arial" w:cs="Arial"/>
        </w:rPr>
        <w:t xml:space="preserve">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B228B2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B228B2" w:rsidRPr="00B228B2" w:rsidRDefault="00B228B2" w:rsidP="00B228B2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228B2" w:rsidRPr="00B228B2" w:rsidRDefault="00B228B2" w:rsidP="00B228B2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Грубский</w:t>
      </w: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B228B2" w:rsidP="00B228B2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228B2">
        <w:rPr>
          <w:rFonts w:ascii="Courier New" w:eastAsia="Times New Roman" w:hAnsi="Courier New" w:cs="Courier New"/>
          <w:color w:val="000000"/>
          <w:lang w:eastAsia="ru-RU"/>
        </w:rPr>
        <w:t>Приложение № 1</w:t>
      </w:r>
    </w:p>
    <w:p w:rsidR="00B228B2" w:rsidRDefault="00B228B2" w:rsidP="00B228B2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228B2"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</w:p>
    <w:p w:rsidR="00B228B2" w:rsidRPr="00B228B2" w:rsidRDefault="00B228B2" w:rsidP="00B228B2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Тарнопольского МО</w:t>
      </w:r>
    </w:p>
    <w:p w:rsidR="00B228B2" w:rsidRPr="00B228B2" w:rsidRDefault="00B228B2" w:rsidP="00B228B2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228B2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>
        <w:rPr>
          <w:rFonts w:ascii="Courier New" w:eastAsia="Times New Roman" w:hAnsi="Courier New" w:cs="Courier New"/>
          <w:color w:val="000000"/>
          <w:lang w:eastAsia="ru-RU"/>
        </w:rPr>
        <w:t>12</w:t>
      </w:r>
      <w:r w:rsidRPr="00B228B2">
        <w:rPr>
          <w:rFonts w:ascii="Courier New" w:eastAsia="Times New Roman" w:hAnsi="Courier New" w:cs="Courier New"/>
          <w:color w:val="000000"/>
          <w:lang w:eastAsia="ru-RU"/>
        </w:rPr>
        <w:t>.</w:t>
      </w:r>
      <w:r>
        <w:rPr>
          <w:rFonts w:ascii="Courier New" w:eastAsia="Times New Roman" w:hAnsi="Courier New" w:cs="Courier New"/>
          <w:color w:val="000000"/>
          <w:lang w:eastAsia="ru-RU"/>
        </w:rPr>
        <w:t>01</w:t>
      </w:r>
      <w:r w:rsidRPr="00B228B2">
        <w:rPr>
          <w:rFonts w:ascii="Courier New" w:eastAsia="Times New Roman" w:hAnsi="Courier New" w:cs="Courier New"/>
          <w:color w:val="000000"/>
          <w:lang w:eastAsia="ru-RU"/>
        </w:rPr>
        <w:t>.201</w:t>
      </w:r>
      <w:r>
        <w:rPr>
          <w:rFonts w:ascii="Courier New" w:eastAsia="Times New Roman" w:hAnsi="Courier New" w:cs="Courier New"/>
          <w:color w:val="000000"/>
          <w:lang w:eastAsia="ru-RU"/>
        </w:rPr>
        <w:t>7</w:t>
      </w:r>
      <w:r w:rsidRPr="00B228B2">
        <w:rPr>
          <w:rFonts w:ascii="Courier New" w:eastAsia="Times New Roman" w:hAnsi="Courier New" w:cs="Courier New"/>
          <w:color w:val="000000"/>
          <w:lang w:eastAsia="ru-RU"/>
        </w:rPr>
        <w:t xml:space="preserve">г. № </w:t>
      </w:r>
      <w:r>
        <w:rPr>
          <w:rFonts w:ascii="Courier New" w:eastAsia="Times New Roman" w:hAnsi="Courier New" w:cs="Courier New"/>
          <w:color w:val="000000"/>
          <w:lang w:eastAsia="ru-RU"/>
        </w:rPr>
        <w:t>1</w:t>
      </w:r>
      <w:r w:rsidRPr="00B228B2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B228B2" w:rsidRPr="00B228B2" w:rsidRDefault="00B228B2" w:rsidP="00B228B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Общественного совета по нормированию в сфере закупок при администрации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B228B2" w:rsidRPr="00B228B2" w:rsidRDefault="00B228B2" w:rsidP="00B228B2">
      <w:pPr>
        <w:spacing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7643EA" w:rsidRDefault="007643EA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Грубский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асилий Алексеевич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образования;</w:t>
      </w:r>
    </w:p>
    <w:p w:rsidR="00B228B2" w:rsidRPr="007643EA" w:rsidRDefault="007643EA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Арцыбашева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Анатольевна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ведущий специалист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образования;</w:t>
      </w:r>
    </w:p>
    <w:p w:rsidR="00B228B2" w:rsidRPr="007643EA" w:rsidRDefault="007643EA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Соколова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Лариса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Юрьевна – главный бухгалтер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образования;</w:t>
      </w:r>
    </w:p>
    <w:p w:rsidR="00B228B2" w:rsidRPr="007643EA" w:rsidRDefault="007643EA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Метляева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ария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Михайловна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депутат Думы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образования;</w:t>
      </w:r>
    </w:p>
    <w:p w:rsidR="00B228B2" w:rsidRPr="007643EA" w:rsidRDefault="007643EA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Кулундук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Людмила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Петровна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депутат Думы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Тарнопольского </w:t>
      </w:r>
      <w:r w:rsidR="00B228B2" w:rsidRPr="00764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образования;</w:t>
      </w:r>
    </w:p>
    <w:p w:rsidR="00B228B2" w:rsidRPr="00B228B2" w:rsidRDefault="00B228B2" w:rsidP="0080285A">
      <w:pPr>
        <w:spacing w:line="270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7643EA" w:rsidRDefault="00B228B2" w:rsidP="007643EA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7643EA">
        <w:rPr>
          <w:rFonts w:ascii="Courier New" w:eastAsia="Times New Roman" w:hAnsi="Courier New" w:cs="Courier New"/>
          <w:color w:val="000000"/>
          <w:lang w:eastAsia="ru-RU"/>
        </w:rPr>
        <w:t>Приложение № 2</w:t>
      </w:r>
    </w:p>
    <w:p w:rsidR="00B228B2" w:rsidRPr="007643EA" w:rsidRDefault="00B228B2" w:rsidP="007643EA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7643EA"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</w:p>
    <w:p w:rsidR="00B228B2" w:rsidRPr="007643EA" w:rsidRDefault="007643EA" w:rsidP="007643EA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Тарнопольского МО</w:t>
      </w:r>
    </w:p>
    <w:p w:rsidR="00B228B2" w:rsidRPr="007643EA" w:rsidRDefault="00B228B2" w:rsidP="007643EA">
      <w:pPr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7643EA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7643EA">
        <w:rPr>
          <w:rFonts w:ascii="Courier New" w:eastAsia="Times New Roman" w:hAnsi="Courier New" w:cs="Courier New"/>
          <w:color w:val="000000"/>
          <w:lang w:eastAsia="ru-RU"/>
        </w:rPr>
        <w:t>12</w:t>
      </w:r>
      <w:r w:rsidRPr="007643EA">
        <w:rPr>
          <w:rFonts w:ascii="Courier New" w:eastAsia="Times New Roman" w:hAnsi="Courier New" w:cs="Courier New"/>
          <w:color w:val="000000"/>
          <w:lang w:eastAsia="ru-RU"/>
        </w:rPr>
        <w:t>.0</w:t>
      </w:r>
      <w:r w:rsidR="007643EA">
        <w:rPr>
          <w:rFonts w:ascii="Courier New" w:eastAsia="Times New Roman" w:hAnsi="Courier New" w:cs="Courier New"/>
          <w:color w:val="000000"/>
          <w:lang w:eastAsia="ru-RU"/>
        </w:rPr>
        <w:t>1</w:t>
      </w:r>
      <w:r w:rsidRPr="007643EA">
        <w:rPr>
          <w:rFonts w:ascii="Courier New" w:eastAsia="Times New Roman" w:hAnsi="Courier New" w:cs="Courier New"/>
          <w:color w:val="000000"/>
          <w:lang w:eastAsia="ru-RU"/>
        </w:rPr>
        <w:t>.201</w:t>
      </w:r>
      <w:r w:rsidR="007643EA">
        <w:rPr>
          <w:rFonts w:ascii="Courier New" w:eastAsia="Times New Roman" w:hAnsi="Courier New" w:cs="Courier New"/>
          <w:color w:val="000000"/>
          <w:lang w:eastAsia="ru-RU"/>
        </w:rPr>
        <w:t>7</w:t>
      </w:r>
      <w:r w:rsidRPr="007643EA">
        <w:rPr>
          <w:rFonts w:ascii="Courier New" w:eastAsia="Times New Roman" w:hAnsi="Courier New" w:cs="Courier New"/>
          <w:color w:val="000000"/>
          <w:lang w:eastAsia="ru-RU"/>
        </w:rPr>
        <w:t xml:space="preserve">г. № </w:t>
      </w:r>
      <w:r w:rsidR="007643EA">
        <w:rPr>
          <w:rFonts w:ascii="Courier New" w:eastAsia="Times New Roman" w:hAnsi="Courier New" w:cs="Courier New"/>
          <w:color w:val="000000"/>
          <w:lang w:eastAsia="ru-RU"/>
        </w:rPr>
        <w:t>1</w:t>
      </w:r>
      <w:r w:rsidRPr="007643EA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B228B2" w:rsidRPr="00B228B2" w:rsidRDefault="00B228B2" w:rsidP="00B228B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0FA6" w:rsidRDefault="00B228B2" w:rsidP="00B228B2">
      <w:pPr>
        <w:spacing w:line="27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Положение</w:t>
      </w:r>
    </w:p>
    <w:p w:rsidR="00B228B2" w:rsidRPr="00B228B2" w:rsidRDefault="00B228B2" w:rsidP="00B228B2">
      <w:pPr>
        <w:spacing w:line="27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об Общественном совете по нормированию в сфере закупок</w:t>
      </w:r>
    </w:p>
    <w:p w:rsidR="00B228B2" w:rsidRPr="00B228B2" w:rsidRDefault="00B228B2" w:rsidP="00B228B2">
      <w:pPr>
        <w:spacing w:line="27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при администрации </w:t>
      </w:r>
      <w:r w:rsidR="000B0FA6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 муниципального образования</w:t>
      </w:r>
    </w:p>
    <w:p w:rsidR="00B228B2" w:rsidRPr="00B228B2" w:rsidRDefault="00B228B2" w:rsidP="00B228B2">
      <w:pPr>
        <w:spacing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228B2" w:rsidRPr="000B0FA6" w:rsidRDefault="000B0FA6" w:rsidP="000B0FA6">
      <w:pPr>
        <w:spacing w:line="270" w:lineRule="atLeast"/>
        <w:ind w:left="360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1. </w:t>
      </w:r>
      <w:r w:rsidR="00B228B2" w:rsidRPr="000B0FA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Общие положения</w:t>
      </w:r>
    </w:p>
    <w:p w:rsidR="00B228B2" w:rsidRPr="00B228B2" w:rsidRDefault="00B228B2" w:rsidP="00B228B2">
      <w:pPr>
        <w:pStyle w:val="a5"/>
        <w:spacing w:line="270" w:lineRule="atLeast"/>
        <w:ind w:left="1080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Общественный совет по нормированию в сфере закупок при администрации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(далее - Совет) является постоянно действующим коллегиальным совещательным органом при администрации </w:t>
      </w:r>
      <w:r w:rsidR="000B0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Совет образован для рассмотрения, внесения изменений, утверждения проектов правовых актов по нормированию в сфере закупок.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Совет осуществляет свою деятельность во взаимодействии с органами государственной власти Иркутской области, органами местного самоуправления муниципального образования Балаганский район.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Совет в своей деятельности руководствуется законодательством Российской Федерации, нормативными правовыми актами Иркутской области, нормативными актами муниципального образования Балаганский район, администрации </w:t>
      </w:r>
      <w:r w:rsidR="00600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и настоящим Положением.</w:t>
      </w:r>
    </w:p>
    <w:p w:rsidR="00B228B2" w:rsidRPr="00B228B2" w:rsidRDefault="00B228B2" w:rsidP="0080285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Решения Совета носят рекомендательный характер.</w:t>
      </w:r>
    </w:p>
    <w:p w:rsidR="00B228B2" w:rsidRPr="00B228B2" w:rsidRDefault="00B228B2" w:rsidP="0080285A">
      <w:pPr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228B2" w:rsidRPr="006004B7" w:rsidRDefault="006004B7" w:rsidP="0080285A">
      <w:pPr>
        <w:ind w:left="360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2. </w:t>
      </w:r>
      <w:r w:rsidR="00B228B2" w:rsidRPr="006004B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Задачи Совета</w:t>
      </w:r>
    </w:p>
    <w:p w:rsidR="00B228B2" w:rsidRPr="00B228B2" w:rsidRDefault="00B228B2" w:rsidP="0080285A">
      <w:pPr>
        <w:pStyle w:val="a5"/>
        <w:ind w:left="108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228B2" w:rsidRPr="00B228B2" w:rsidRDefault="00B228B2" w:rsidP="0080285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задачами Совета являются рассмотрение следующих муниципальных правовых актов: 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утверждаемых администрацией </w:t>
      </w:r>
      <w:r w:rsidR="00600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- требования к отдельным видам товаров, работ, услуг (в том числе предельные цены товаров, работ, услуг), закупаемым самим органом местного самоуправления администрацией </w:t>
      </w:r>
      <w:r w:rsidR="00600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proofErr w:type="gramEnd"/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подведомственным учреждением – муниципальным казённым учреждением культуры «</w:t>
      </w:r>
      <w:r w:rsidR="00600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Тарнопольский центральный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</w:t>
      </w:r>
      <w:r w:rsidR="00600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 культуры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принятие решения о внесении изменений в проекты правовых актов, указанных в</w:t>
      </w:r>
      <w:r w:rsidR="00600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anchor="Par35" w:tooltip="Ссылка на текущий документ" w:history="1">
        <w:r w:rsidRPr="00B228B2">
          <w:rPr>
            <w:rStyle w:val="a3"/>
            <w:rFonts w:ascii="Arial" w:eastAsia="Times New Roman" w:hAnsi="Arial" w:cs="Arial"/>
            <w:color w:val="454545"/>
            <w:sz w:val="24"/>
            <w:szCs w:val="24"/>
            <w:u w:val="none"/>
            <w:lang w:eastAsia="ru-RU"/>
          </w:rPr>
          <w:t>пункте 6</w:t>
        </w:r>
      </w:hyperlink>
      <w:r w:rsidR="006004B7">
        <w:rPr>
          <w:rFonts w:ascii="Arial" w:hAnsi="Arial" w:cs="Arial"/>
          <w:sz w:val="24"/>
          <w:szCs w:val="24"/>
        </w:rPr>
        <w:t xml:space="preserve"> 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документа, с учетом предложений общественных объединений, юридических и физических лиц и о рассмотрении вышеуказанных проектов правовых актов;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утверждение проектов вышеуказанных муниципальных правовых актов.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Pr="00B228B2" w:rsidRDefault="006004B7" w:rsidP="0080285A">
      <w:pPr>
        <w:pStyle w:val="a5"/>
        <w:spacing w:line="270" w:lineRule="atLeast"/>
        <w:ind w:left="0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3. </w:t>
      </w:r>
      <w:r w:rsidR="00B228B2" w:rsidRPr="00B228B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Права Совета</w:t>
      </w:r>
    </w:p>
    <w:p w:rsidR="00B228B2" w:rsidRPr="00B228B2" w:rsidRDefault="00B228B2" w:rsidP="0080285A">
      <w:pPr>
        <w:pStyle w:val="a5"/>
        <w:spacing w:line="270" w:lineRule="atLeast"/>
        <w:ind w:left="108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004B7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Совет в пределах своей компетенции имеет право: 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заслушивать на своих заседаниях представителей администрации </w:t>
      </w:r>
      <w:r w:rsidR="00600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 предоставлению муниципальных правовых актов по нормированию в сфере закупок.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8B2" w:rsidRDefault="006004B7" w:rsidP="0080285A">
      <w:pPr>
        <w:spacing w:line="27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4</w:t>
      </w:r>
      <w:r w:rsidR="00B228B2" w:rsidRPr="00B228B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 Организация деятельности Совета</w:t>
      </w:r>
    </w:p>
    <w:p w:rsidR="006004B7" w:rsidRPr="00B228B2" w:rsidRDefault="006004B7" w:rsidP="0080285A">
      <w:pPr>
        <w:spacing w:line="27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В состав Совета входят постоянно проживающие, активные граждане сельского поселения </w:t>
      </w:r>
      <w:r w:rsidR="006A0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представители органов местного самоуправления администрации </w:t>
      </w:r>
      <w:r w:rsidR="006A0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Численность Совета составляет не менее 5 человек.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Совет возглавляет председатель. В случае его временного отсутствия руководство деятельностью Совета возлагается на заместителя.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Совет осуществляет свою деятельность в соответствии с планом работы, который рассматривается на заседании Совета и утверждается его решением.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Повестка дня заседания Совета формируется в соответствии с планом его работы и в случае необходимости корректируется и утверждается председателем Совета. Повестка дня заседания Совета рассылается членам Совета не позднее, чем за три рабочих дня до дня заседания.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Заседания Совета проводятся по мере необходимости, но не реже одного раза в год.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Заседание Совета считается правомочным, если на нем присутствует не менее половины членов Совета.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результатам рассмотрения проектов правовых актов, указанных в пункте 6 настоящего документа, Совет принимает одно из следующих решений: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 необходимости доработки проекта правового акта;</w:t>
      </w:r>
    </w:p>
    <w:p w:rsidR="00B228B2" w:rsidRPr="00B228B2" w:rsidRDefault="00B228B2" w:rsidP="0080285A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 возможности принятия правового акта.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Решение, принятое Советом, оформляется протоколом, подписывается всеми его членами. Протокол не позднее 5 рабочих дней со дня принятия соответствующего решения размещается администрацией </w:t>
      </w:r>
      <w:r w:rsidR="006A0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в установленном порядке в единой информационной системе в сфере закупок.</w:t>
      </w:r>
    </w:p>
    <w:p w:rsidR="00B228B2" w:rsidRPr="00B228B2" w:rsidRDefault="00B228B2" w:rsidP="0080285A">
      <w:pPr>
        <w:spacing w:line="27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Организацию работы Совета обеспечивает ее секретарь. Секретарь ведет делопроизводство и оформляет протоколы заседаний Совета.</w:t>
      </w:r>
    </w:p>
    <w:sectPr w:rsidR="00B228B2" w:rsidRPr="00B228B2" w:rsidSect="00F6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4DCD"/>
    <w:multiLevelType w:val="hybridMultilevel"/>
    <w:tmpl w:val="F6720F94"/>
    <w:lvl w:ilvl="0" w:tplc="EC425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7747"/>
    <w:multiLevelType w:val="hybridMultilevel"/>
    <w:tmpl w:val="1EB462F4"/>
    <w:lvl w:ilvl="0" w:tplc="0C00B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8B2"/>
    <w:rsid w:val="000B0FA6"/>
    <w:rsid w:val="001614F2"/>
    <w:rsid w:val="001A4FE8"/>
    <w:rsid w:val="0029213A"/>
    <w:rsid w:val="002C2061"/>
    <w:rsid w:val="006004B7"/>
    <w:rsid w:val="006A0D8C"/>
    <w:rsid w:val="007643EA"/>
    <w:rsid w:val="0080285A"/>
    <w:rsid w:val="009C198D"/>
    <w:rsid w:val="00AA514C"/>
    <w:rsid w:val="00B228B2"/>
    <w:rsid w:val="00C86909"/>
    <w:rsid w:val="00D70EAF"/>
    <w:rsid w:val="00F6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8B2"/>
    <w:rPr>
      <w:color w:val="0000FF"/>
      <w:u w:val="single"/>
    </w:rPr>
  </w:style>
  <w:style w:type="paragraph" w:styleId="a4">
    <w:name w:val="Normal (Web)"/>
    <w:basedOn w:val="a"/>
    <w:semiHidden/>
    <w:unhideWhenUsed/>
    <w:rsid w:val="00B228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2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ob.ru/aktualno/npa/postanovleniya/439489.html" TargetMode="External"/><Relationship Id="rId5" Type="http://schemas.openxmlformats.org/officeDocument/2006/relationships/hyperlink" Target="http://muob.ru/aktualno/npa/postanovleniya/4394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2017-01-11T07:28:00Z</dcterms:created>
  <dcterms:modified xsi:type="dcterms:W3CDTF">2017-02-03T02:21:00Z</dcterms:modified>
</cp:coreProperties>
</file>