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91" w:rsidRPr="00744EEB" w:rsidRDefault="00032550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27.11.2019г № 15-2</w:t>
      </w:r>
      <w:bookmarkStart w:id="0" w:name="_GoBack"/>
      <w:bookmarkEnd w:id="0"/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D0555B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</w:t>
      </w:r>
      <w:r w:rsidR="00CB5A79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F81EC5" w:rsidRPr="00CB5A79" w:rsidRDefault="00F81EC5" w:rsidP="00F81EC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 СОЗЫВА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D0555B">
        <w:rPr>
          <w:rFonts w:ascii="Arial" w:hAnsi="Arial" w:cs="Arial"/>
          <w:b/>
          <w:sz w:val="32"/>
          <w:szCs w:val="32"/>
        </w:rPr>
        <w:t>ТАРНОПОЛЬ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0733D0">
        <w:rPr>
          <w:rFonts w:ascii="Arial" w:hAnsi="Arial" w:cs="Arial"/>
          <w:b/>
          <w:sz w:val="32"/>
          <w:szCs w:val="32"/>
        </w:rPr>
        <w:t xml:space="preserve"> </w:t>
      </w:r>
      <w:r w:rsidR="00D0555B">
        <w:rPr>
          <w:rFonts w:ascii="Arial" w:hAnsi="Arial" w:cs="Arial"/>
          <w:b/>
          <w:sz w:val="32"/>
          <w:szCs w:val="32"/>
        </w:rPr>
        <w:t>НА 2020 ГОД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BB5C6E" w:rsidRDefault="00D0555B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</w:t>
      </w:r>
      <w:r w:rsidR="006E62CE" w:rsidRPr="00CB5A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 xml:space="preserve">с Федеральными </w:t>
      </w:r>
      <w:hyperlink r:id="rId8" w:history="1">
        <w:r w:rsidR="006E62CE"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="006E62CE"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2B4709">
        <w:rPr>
          <w:rFonts w:ascii="Arial" w:hAnsi="Arial" w:cs="Arial"/>
        </w:rPr>
        <w:t>Федерации» от 04 октября 2014 г</w:t>
      </w:r>
      <w:r w:rsidR="006E62CE" w:rsidRPr="00CB5A79">
        <w:rPr>
          <w:rFonts w:ascii="Arial" w:hAnsi="Arial" w:cs="Arial"/>
        </w:rPr>
        <w:t xml:space="preserve"> № 284-ФЗ «</w:t>
      </w:r>
      <w:r w:rsidR="006E62CE" w:rsidRPr="00CB5A79">
        <w:rPr>
          <w:rFonts w:ascii="Arial" w:eastAsia="Calibri" w:hAnsi="Arial" w:cs="Arial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="006E62CE" w:rsidRPr="00CB5A79">
        <w:rPr>
          <w:rFonts w:ascii="Arial" w:eastAsia="Calibri" w:hAnsi="Arial" w:cs="Arial"/>
          <w:lang w:eastAsia="en-US"/>
        </w:rPr>
        <w:t xml:space="preserve"> второй Налогового кодекса Российской Федерации, </w:t>
      </w:r>
      <w:r w:rsidR="006E62CE" w:rsidRPr="00CB5A79">
        <w:rPr>
          <w:rFonts w:ascii="Arial" w:hAnsi="Arial" w:cs="Arial"/>
        </w:rPr>
        <w:t xml:space="preserve">руководствуясь </w:t>
      </w:r>
      <w:hyperlink r:id="rId9" w:history="1">
        <w:r w:rsidR="006E62CE" w:rsidRPr="00CB5A79">
          <w:rPr>
            <w:rFonts w:ascii="Arial" w:hAnsi="Arial" w:cs="Arial"/>
          </w:rPr>
          <w:t>Уставом</w:t>
        </w:r>
      </w:hyperlink>
      <w:r w:rsidR="006E62CE" w:rsidRPr="00CB5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 xml:space="preserve">ского муниципального образования, Дума </w:t>
      </w:r>
      <w:r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ского муниципального образования</w:t>
      </w:r>
    </w:p>
    <w:p w:rsidR="009145AD" w:rsidRPr="00744EEB" w:rsidRDefault="009145AD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6E62CE" w:rsidRPr="00BB5C6E" w:rsidRDefault="009145AD" w:rsidP="009145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45AD">
        <w:rPr>
          <w:rFonts w:ascii="Arial" w:hAnsi="Arial" w:cs="Arial"/>
          <w:b/>
          <w:sz w:val="32"/>
          <w:szCs w:val="32"/>
        </w:rPr>
        <w:t>РЕШИЛА:</w:t>
      </w:r>
    </w:p>
    <w:p w:rsidR="009145AD" w:rsidRPr="00744EEB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5F6B9D">
        <w:rPr>
          <w:rFonts w:ascii="Arial" w:hAnsi="Arial" w:cs="Arial"/>
        </w:rPr>
        <w:t>вести в действие с 1 января 2020</w:t>
      </w:r>
      <w:r w:rsidR="006E62CE" w:rsidRPr="00CB5A79">
        <w:rPr>
          <w:rFonts w:ascii="Arial" w:hAnsi="Arial" w:cs="Arial"/>
        </w:rPr>
        <w:t xml:space="preserve"> года на территории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CB5A79" w:rsidRDefault="006E62CE" w:rsidP="009145AD">
      <w:pPr>
        <w:pStyle w:val="a3"/>
        <w:ind w:firstLine="709"/>
        <w:jc w:val="both"/>
        <w:rPr>
          <w:rFonts w:ascii="Arial" w:eastAsia="Calibri" w:hAnsi="Arial" w:cs="Arial"/>
          <w:lang w:eastAsia="en-US"/>
        </w:rPr>
      </w:pPr>
      <w:r w:rsidRPr="00CB5A79">
        <w:rPr>
          <w:rFonts w:ascii="Arial" w:eastAsia="Calibri" w:hAnsi="Arial" w:cs="Arial"/>
          <w:lang w:eastAsia="en-US"/>
        </w:rPr>
        <w:t>В отношении объектов налогообложения, включенных в перечень, определенный в соответствии с пунктом 7 статьи 378</w:t>
      </w:r>
      <w:r w:rsidRPr="00CB5A79">
        <w:rPr>
          <w:rFonts w:ascii="Arial" w:eastAsia="Calibri" w:hAnsi="Arial" w:cs="Arial"/>
          <w:vertAlign w:val="superscript"/>
          <w:lang w:eastAsia="en-US"/>
        </w:rPr>
        <w:t>2</w:t>
      </w:r>
      <w:r w:rsidRPr="00CB5A79">
        <w:rPr>
          <w:rFonts w:ascii="Arial" w:eastAsia="Calibri" w:hAnsi="Arial" w:cs="Arial"/>
          <w:lang w:eastAsia="en-US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Pr="00CB5A79">
        <w:rPr>
          <w:rFonts w:ascii="Arial" w:eastAsia="Calibri" w:hAnsi="Arial" w:cs="Arial"/>
          <w:vertAlign w:val="superscript"/>
          <w:lang w:eastAsia="en-US"/>
        </w:rPr>
        <w:t>2</w:t>
      </w:r>
      <w:r w:rsidRPr="00CB5A79">
        <w:rPr>
          <w:rFonts w:ascii="Arial" w:eastAsia="Calibri" w:hAnsi="Arial" w:cs="Arial"/>
          <w:lang w:eastAsia="en-US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6E62CE" w:rsidRPr="009145AD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2</w:t>
      </w:r>
      <w:r w:rsidR="003542AC">
        <w:rPr>
          <w:rFonts w:ascii="Arial" w:eastAsia="Calibri" w:hAnsi="Arial" w:cs="Arial"/>
          <w:lang w:eastAsia="en-US"/>
        </w:rPr>
        <w:t>.</w:t>
      </w:r>
      <w:r w:rsidR="006E62CE" w:rsidRPr="00CB5A79">
        <w:rPr>
          <w:rFonts w:ascii="Arial" w:hAnsi="Arial" w:cs="Arial"/>
        </w:rPr>
        <w:t>Установить следую</w:t>
      </w:r>
      <w:r w:rsidR="009145AD">
        <w:rPr>
          <w:rFonts w:ascii="Arial" w:hAnsi="Arial" w:cs="Arial"/>
        </w:rPr>
        <w:t>щие налоговые ставки по налогу:</w:t>
      </w:r>
    </w:p>
    <w:p w:rsidR="006E62CE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>1.</w:t>
      </w:r>
      <w:r>
        <w:rPr>
          <w:rFonts w:ascii="Arial" w:hAnsi="Arial" w:cs="Arial"/>
          <w:b/>
          <w:i/>
        </w:rPr>
        <w:t xml:space="preserve">0,1 процент </w:t>
      </w:r>
      <w:r>
        <w:rPr>
          <w:rFonts w:ascii="Arial" w:hAnsi="Arial" w:cs="Arial"/>
        </w:rPr>
        <w:t>в отношении: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жилых домов, квартир, комнат;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гаражей и </w:t>
      </w:r>
      <w:proofErr w:type="spellStart"/>
      <w:r>
        <w:rPr>
          <w:rFonts w:ascii="Arial" w:hAnsi="Arial" w:cs="Arial"/>
        </w:rPr>
        <w:t>машино</w:t>
      </w:r>
      <w:proofErr w:type="spellEnd"/>
      <w:r>
        <w:rPr>
          <w:rFonts w:ascii="Arial" w:hAnsi="Arial" w:cs="Arial"/>
        </w:rPr>
        <w:t>-мест;</w:t>
      </w:r>
    </w:p>
    <w:p w:rsidR="00494602" w:rsidRPr="00494602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="00F443FE">
        <w:rPr>
          <w:rFonts w:ascii="Arial" w:hAnsi="Arial" w:cs="Arial"/>
        </w:rPr>
        <w:t>ведения личного подсобного хозяйства, огородничества, садоводства или индивидуального жилищного строительства;</w:t>
      </w:r>
    </w:p>
    <w:p w:rsidR="006E62C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="00DE2546" w:rsidRPr="00CB5A79">
        <w:rPr>
          <w:rFonts w:ascii="Arial" w:hAnsi="Arial" w:cs="Arial"/>
          <w:lang w:eastAsia="en-US"/>
        </w:rPr>
        <w:t>.2</w:t>
      </w:r>
      <w:r w:rsidR="00DE2546" w:rsidRPr="00CB5A79">
        <w:rPr>
          <w:rFonts w:ascii="Arial" w:hAnsi="Arial" w:cs="Arial"/>
          <w:b/>
          <w:lang w:eastAsia="en-US"/>
        </w:rPr>
        <w:t>.</w:t>
      </w:r>
      <w:r w:rsidR="00DE2546" w:rsidRPr="00CB5A79">
        <w:rPr>
          <w:rFonts w:ascii="Arial" w:hAnsi="Arial" w:cs="Arial"/>
          <w:b/>
          <w:i/>
          <w:lang w:eastAsia="en-US"/>
        </w:rPr>
        <w:t xml:space="preserve"> </w:t>
      </w:r>
      <w:r w:rsidR="00DE2546" w:rsidRPr="00F443FE">
        <w:rPr>
          <w:rFonts w:ascii="Arial" w:hAnsi="Arial" w:cs="Arial"/>
          <w:b/>
          <w:i/>
          <w:lang w:eastAsia="en-US"/>
        </w:rPr>
        <w:t xml:space="preserve">1 </w:t>
      </w:r>
      <w:r w:rsidRPr="00F443FE">
        <w:rPr>
          <w:rFonts w:ascii="Arial" w:hAnsi="Arial" w:cs="Arial"/>
          <w:b/>
          <w:i/>
          <w:lang w:eastAsia="en-US"/>
        </w:rPr>
        <w:t>процент</w:t>
      </w:r>
      <w:r w:rsidR="00DE2546" w:rsidRPr="00CB5A79">
        <w:rPr>
          <w:rFonts w:ascii="Arial" w:hAnsi="Arial" w:cs="Arial"/>
          <w:lang w:eastAsia="en-US"/>
        </w:rPr>
        <w:t xml:space="preserve"> в отношении объектов налого</w:t>
      </w:r>
      <w:r>
        <w:rPr>
          <w:rFonts w:ascii="Arial" w:hAnsi="Arial" w:cs="Arial"/>
          <w:lang w:eastAsia="en-US"/>
        </w:rPr>
        <w:t xml:space="preserve">обложения, включенных в перечень, определяемый в соответствии с пунктом 7 статьи 378.2 Налогового </w:t>
      </w:r>
      <w:r>
        <w:rPr>
          <w:rFonts w:ascii="Arial" w:hAnsi="Arial" w:cs="Arial"/>
          <w:lang w:eastAsia="en-US"/>
        </w:rPr>
        <w:lastRenderedPageBreak/>
        <w:t>кодекса,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F443FE" w:rsidRPr="00F443F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2.3 </w:t>
      </w:r>
      <w:r w:rsidRPr="00F443FE">
        <w:rPr>
          <w:rFonts w:ascii="Arial" w:hAnsi="Arial" w:cs="Arial"/>
          <w:b/>
          <w:i/>
          <w:lang w:eastAsia="en-US"/>
        </w:rPr>
        <w:t>0,5 процента</w:t>
      </w:r>
      <w:r>
        <w:rPr>
          <w:rFonts w:ascii="Arial" w:hAnsi="Arial" w:cs="Arial"/>
          <w:lang w:eastAsia="en-US"/>
        </w:rPr>
        <w:t xml:space="preserve"> в отношении прочих объектов налогообложения;</w:t>
      </w:r>
    </w:p>
    <w:p w:rsidR="006E62CE" w:rsidRPr="00CB5A79" w:rsidRDefault="00F443FE" w:rsidP="000733D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3</w:t>
      </w:r>
      <w:r w:rsidR="000733D0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с момента официального опублико</w:t>
      </w:r>
      <w:r w:rsidR="00903529" w:rsidRPr="00CB5A79">
        <w:rPr>
          <w:rFonts w:ascii="Arial" w:hAnsi="Arial" w:cs="Arial"/>
        </w:rPr>
        <w:t>вания, но</w:t>
      </w:r>
      <w:r w:rsidR="005F6B9D">
        <w:rPr>
          <w:rFonts w:ascii="Arial" w:hAnsi="Arial" w:cs="Arial"/>
        </w:rPr>
        <w:t xml:space="preserve"> не ранее 1 января 2020</w:t>
      </w:r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F443FE" w:rsidP="008A38A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542AC">
        <w:rPr>
          <w:rFonts w:ascii="Arial" w:hAnsi="Arial" w:cs="Arial"/>
        </w:rPr>
        <w:t xml:space="preserve">го решения признать утратившим </w:t>
      </w:r>
      <w:r w:rsidR="006E62CE" w:rsidRPr="00CB5A79">
        <w:rPr>
          <w:rFonts w:ascii="Arial" w:hAnsi="Arial" w:cs="Arial"/>
        </w:rPr>
        <w:t xml:space="preserve">силу: решение Думы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 xml:space="preserve">ского </w:t>
      </w:r>
      <w:r w:rsidR="003D079B" w:rsidRPr="00CB5A79">
        <w:rPr>
          <w:rFonts w:ascii="Arial" w:hAnsi="Arial" w:cs="Arial"/>
        </w:rPr>
        <w:t>муниципального образования от</w:t>
      </w:r>
      <w:r w:rsidR="00490D1A">
        <w:rPr>
          <w:rFonts w:ascii="Arial" w:hAnsi="Arial" w:cs="Arial"/>
        </w:rPr>
        <w:t xml:space="preserve"> 2</w:t>
      </w:r>
      <w:r w:rsidR="00D0555B">
        <w:rPr>
          <w:rFonts w:ascii="Arial" w:hAnsi="Arial" w:cs="Arial"/>
        </w:rPr>
        <w:t>3</w:t>
      </w:r>
      <w:r w:rsidR="00490D1A">
        <w:rPr>
          <w:rFonts w:ascii="Arial" w:hAnsi="Arial" w:cs="Arial"/>
        </w:rPr>
        <w:t>.11.201</w:t>
      </w:r>
      <w:r w:rsidR="005F6B9D">
        <w:rPr>
          <w:rFonts w:ascii="Arial" w:hAnsi="Arial" w:cs="Arial"/>
        </w:rPr>
        <w:t>8г. № 10</w:t>
      </w:r>
      <w:r w:rsidR="00D0555B">
        <w:rPr>
          <w:rFonts w:ascii="Arial" w:hAnsi="Arial" w:cs="Arial"/>
        </w:rPr>
        <w:t>-2</w:t>
      </w:r>
      <w:r w:rsidR="003A271C">
        <w:rPr>
          <w:rFonts w:ascii="Arial" w:hAnsi="Arial" w:cs="Arial"/>
        </w:rPr>
        <w:t xml:space="preserve"> «</w:t>
      </w:r>
      <w:r w:rsidR="003D079B" w:rsidRPr="00CB5A79">
        <w:rPr>
          <w:rFonts w:ascii="Arial" w:hAnsi="Arial" w:cs="Arial"/>
        </w:rPr>
        <w:t xml:space="preserve">Об установлении на территории </w:t>
      </w:r>
      <w:r w:rsidR="00D0555B">
        <w:rPr>
          <w:rFonts w:ascii="Arial" w:hAnsi="Arial" w:cs="Arial"/>
        </w:rPr>
        <w:t>Тарнополь</w:t>
      </w:r>
      <w:r w:rsidR="003D079B" w:rsidRPr="00CB5A79">
        <w:rPr>
          <w:rFonts w:ascii="Arial" w:hAnsi="Arial" w:cs="Arial"/>
        </w:rPr>
        <w:t xml:space="preserve">ского </w:t>
      </w:r>
      <w:r w:rsidR="00D0555B">
        <w:rPr>
          <w:rFonts w:ascii="Arial" w:hAnsi="Arial" w:cs="Arial"/>
        </w:rPr>
        <w:t>МО</w:t>
      </w:r>
      <w:r w:rsidR="003D079B" w:rsidRPr="00CB5A79">
        <w:rPr>
          <w:rFonts w:ascii="Arial" w:hAnsi="Arial" w:cs="Arial"/>
        </w:rPr>
        <w:t xml:space="preserve"> налога на </w:t>
      </w:r>
      <w:r w:rsidR="00764B52">
        <w:rPr>
          <w:rFonts w:ascii="Arial" w:hAnsi="Arial" w:cs="Arial"/>
        </w:rPr>
        <w:t>имущество физических лиц на</w:t>
      </w:r>
      <w:r w:rsidR="005F6B9D">
        <w:rPr>
          <w:rFonts w:ascii="Arial" w:hAnsi="Arial" w:cs="Arial"/>
        </w:rPr>
        <w:t xml:space="preserve"> 2019</w:t>
      </w:r>
      <w:r w:rsidR="003D079B" w:rsidRPr="00CB5A79">
        <w:rPr>
          <w:rFonts w:ascii="Arial" w:hAnsi="Arial" w:cs="Arial"/>
        </w:rPr>
        <w:t xml:space="preserve"> год</w:t>
      </w:r>
      <w:r w:rsidR="006E62CE" w:rsidRPr="00CB5A79">
        <w:rPr>
          <w:rFonts w:ascii="Arial" w:hAnsi="Arial" w:cs="Arial"/>
        </w:rPr>
        <w:t>».</w:t>
      </w:r>
    </w:p>
    <w:p w:rsidR="006E62CE" w:rsidRPr="00CB5A79" w:rsidRDefault="00F443FE" w:rsidP="003542A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D0555B">
        <w:rPr>
          <w:rFonts w:ascii="Arial" w:hAnsi="Arial" w:cs="Arial"/>
        </w:rPr>
        <w:t>Тарнопольский вестник</w:t>
      </w:r>
      <w:r w:rsidR="006E62CE" w:rsidRPr="00CB5A79">
        <w:rPr>
          <w:rFonts w:ascii="Arial" w:hAnsi="Arial" w:cs="Arial"/>
        </w:rPr>
        <w:t xml:space="preserve">» и на официальном сайте </w:t>
      </w:r>
      <w:r w:rsidR="00D0555B">
        <w:rPr>
          <w:rFonts w:ascii="Arial" w:hAnsi="Arial" w:cs="Arial"/>
        </w:rPr>
        <w:t>Тарнополь</w:t>
      </w:r>
      <w:r w:rsidR="006E62CE" w:rsidRPr="00CB5A79">
        <w:rPr>
          <w:rFonts w:ascii="Arial" w:hAnsi="Arial" w:cs="Arial"/>
        </w:rPr>
        <w:t>ского муниципал</w:t>
      </w:r>
      <w:r w:rsidR="005F6B9D">
        <w:rPr>
          <w:rFonts w:ascii="Arial" w:hAnsi="Arial" w:cs="Arial"/>
        </w:rPr>
        <w:t>ьного образования до 01.12.2019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>г.</w:t>
      </w:r>
    </w:p>
    <w:p w:rsidR="006E62CE" w:rsidRPr="005F6B9D" w:rsidRDefault="00F443FE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E62CE" w:rsidRPr="00CB5A79">
        <w:rPr>
          <w:rFonts w:ascii="Arial" w:hAnsi="Arial" w:cs="Arial"/>
        </w:rPr>
        <w:t>. В течени</w:t>
      </w:r>
      <w:proofErr w:type="gramStart"/>
      <w:r w:rsidR="006E62CE" w:rsidRPr="00CB5A79">
        <w:rPr>
          <w:rFonts w:ascii="Arial" w:hAnsi="Arial" w:cs="Arial"/>
        </w:rPr>
        <w:t>и</w:t>
      </w:r>
      <w:proofErr w:type="gramEnd"/>
      <w:r w:rsidR="006E62CE" w:rsidRPr="00CB5A79">
        <w:rPr>
          <w:rFonts w:ascii="Arial" w:hAnsi="Arial" w:cs="Arial"/>
        </w:rPr>
        <w:t xml:space="preserve"> пяти дней с м</w:t>
      </w:r>
      <w:r w:rsidR="005F6B9D">
        <w:rPr>
          <w:rFonts w:ascii="Arial" w:hAnsi="Arial" w:cs="Arial"/>
        </w:rPr>
        <w:t xml:space="preserve">омента принятия разместить на сайте </w:t>
      </w:r>
      <w:r w:rsidR="005F6B9D" w:rsidRPr="005F6B9D">
        <w:rPr>
          <w:rFonts w:ascii="Arial" w:hAnsi="Arial" w:cs="Arial"/>
          <w:u w:val="single"/>
          <w:lang w:val="en-US"/>
        </w:rPr>
        <w:t>http</w:t>
      </w:r>
      <w:r w:rsidR="005F6B9D" w:rsidRPr="005F6B9D">
        <w:rPr>
          <w:rFonts w:ascii="Arial" w:hAnsi="Arial" w:cs="Arial"/>
          <w:u w:val="single"/>
        </w:rPr>
        <w:t>://</w:t>
      </w:r>
      <w:r w:rsidR="005F6B9D" w:rsidRPr="005F6B9D">
        <w:rPr>
          <w:rFonts w:ascii="Arial" w:hAnsi="Arial" w:cs="Arial"/>
          <w:u w:val="single"/>
          <w:lang w:val="en-US"/>
        </w:rPr>
        <w:t>mail</w:t>
      </w:r>
      <w:r w:rsidR="005F6B9D" w:rsidRPr="005F6B9D">
        <w:rPr>
          <w:rFonts w:ascii="Arial" w:hAnsi="Arial" w:cs="Arial"/>
          <w:u w:val="single"/>
        </w:rPr>
        <w:t>.</w:t>
      </w:r>
      <w:proofErr w:type="spellStart"/>
      <w:r w:rsidR="005F6B9D" w:rsidRPr="005F6B9D">
        <w:rPr>
          <w:rFonts w:ascii="Arial" w:hAnsi="Arial" w:cs="Arial"/>
          <w:u w:val="single"/>
          <w:lang w:val="en-US"/>
        </w:rPr>
        <w:t>gfu</w:t>
      </w:r>
      <w:proofErr w:type="spellEnd"/>
      <w:r w:rsidR="005F6B9D" w:rsidRPr="005F6B9D">
        <w:rPr>
          <w:rFonts w:ascii="Arial" w:hAnsi="Arial" w:cs="Arial"/>
          <w:u w:val="single"/>
        </w:rPr>
        <w:t>.</w:t>
      </w:r>
      <w:proofErr w:type="spellStart"/>
      <w:r w:rsidR="005F6B9D" w:rsidRPr="005F6B9D">
        <w:rPr>
          <w:rFonts w:ascii="Arial" w:hAnsi="Arial" w:cs="Arial"/>
          <w:u w:val="single"/>
          <w:lang w:val="en-US"/>
        </w:rPr>
        <w:t>ru</w:t>
      </w:r>
      <w:proofErr w:type="spellEnd"/>
      <w:r w:rsidR="005F6B9D" w:rsidRPr="005F6B9D">
        <w:rPr>
          <w:rFonts w:ascii="Arial" w:hAnsi="Arial" w:cs="Arial"/>
          <w:u w:val="single"/>
        </w:rPr>
        <w:t>:85/</w:t>
      </w:r>
      <w:proofErr w:type="spellStart"/>
      <w:r w:rsidR="005F6B9D" w:rsidRPr="005F6B9D">
        <w:rPr>
          <w:rFonts w:ascii="Arial" w:hAnsi="Arial" w:cs="Arial"/>
          <w:u w:val="single"/>
          <w:lang w:val="en-US"/>
        </w:rPr>
        <w:t>fns</w:t>
      </w:r>
      <w:proofErr w:type="spellEnd"/>
      <w:r w:rsidR="005F6B9D" w:rsidRPr="005F6B9D">
        <w:rPr>
          <w:rFonts w:ascii="Arial" w:hAnsi="Arial" w:cs="Arial"/>
          <w:u w:val="single"/>
        </w:rPr>
        <w:t>_</w:t>
      </w:r>
      <w:r w:rsidR="005F6B9D" w:rsidRPr="005F6B9D">
        <w:rPr>
          <w:rFonts w:ascii="Arial" w:hAnsi="Arial" w:cs="Arial"/>
          <w:u w:val="single"/>
          <w:lang w:val="en-US"/>
        </w:rPr>
        <w:t>web</w:t>
      </w:r>
      <w:r w:rsidR="005F6B9D" w:rsidRPr="005F6B9D">
        <w:rPr>
          <w:rFonts w:ascii="Arial" w:hAnsi="Arial" w:cs="Arial"/>
          <w:u w:val="single"/>
        </w:rPr>
        <w:t>.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D0555B">
        <w:rPr>
          <w:rFonts w:ascii="Arial" w:hAnsi="Arial" w:cs="Arial"/>
        </w:rPr>
        <w:t xml:space="preserve"> Тарнопольского МО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Глава </w:t>
      </w:r>
      <w:r w:rsidR="00D0555B">
        <w:rPr>
          <w:rFonts w:ascii="Arial" w:hAnsi="Arial" w:cs="Arial"/>
        </w:rPr>
        <w:t>Тарнополь</w:t>
      </w:r>
      <w:r w:rsidRPr="00CB5A79">
        <w:rPr>
          <w:rFonts w:ascii="Arial" w:hAnsi="Arial" w:cs="Arial"/>
        </w:rPr>
        <w:t>ского</w:t>
      </w:r>
      <w:r w:rsidR="00764B52">
        <w:rPr>
          <w:rFonts w:ascii="Arial" w:hAnsi="Arial" w:cs="Arial"/>
        </w:rPr>
        <w:t xml:space="preserve"> </w:t>
      </w:r>
      <w:r w:rsidR="00D0555B">
        <w:rPr>
          <w:rFonts w:ascii="Arial" w:hAnsi="Arial" w:cs="Arial"/>
        </w:rPr>
        <w:t>МО</w:t>
      </w:r>
    </w:p>
    <w:p w:rsidR="00985FF5" w:rsidRPr="00CB5A79" w:rsidRDefault="00D0555B" w:rsidP="00CB5A79">
      <w:pPr>
        <w:pStyle w:val="a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sectPr w:rsidR="00985FF5" w:rsidRPr="00CB5A79" w:rsidSect="009145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DE" w:rsidRDefault="000D5EDE" w:rsidP="00CB5A79">
      <w:pPr>
        <w:spacing w:after="0" w:line="240" w:lineRule="auto"/>
      </w:pPr>
      <w:r>
        <w:separator/>
      </w:r>
    </w:p>
  </w:endnote>
  <w:endnote w:type="continuationSeparator" w:id="0">
    <w:p w:rsidR="000D5EDE" w:rsidRDefault="000D5EDE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DE" w:rsidRDefault="000D5EDE" w:rsidP="00CB5A79">
      <w:pPr>
        <w:spacing w:after="0" w:line="240" w:lineRule="auto"/>
      </w:pPr>
      <w:r>
        <w:separator/>
      </w:r>
    </w:p>
  </w:footnote>
  <w:footnote w:type="continuationSeparator" w:id="0">
    <w:p w:rsidR="000D5EDE" w:rsidRDefault="000D5EDE" w:rsidP="00CB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2CE"/>
    <w:rsid w:val="00032550"/>
    <w:rsid w:val="00071FC3"/>
    <w:rsid w:val="000733D0"/>
    <w:rsid w:val="000D5EDE"/>
    <w:rsid w:val="001D318E"/>
    <w:rsid w:val="001E6097"/>
    <w:rsid w:val="0029233D"/>
    <w:rsid w:val="002B4709"/>
    <w:rsid w:val="0033193D"/>
    <w:rsid w:val="003542AC"/>
    <w:rsid w:val="003A271C"/>
    <w:rsid w:val="003B2139"/>
    <w:rsid w:val="003D079B"/>
    <w:rsid w:val="003F0D23"/>
    <w:rsid w:val="004425EC"/>
    <w:rsid w:val="00460D98"/>
    <w:rsid w:val="00490D1A"/>
    <w:rsid w:val="00494602"/>
    <w:rsid w:val="00497F75"/>
    <w:rsid w:val="004A2C7A"/>
    <w:rsid w:val="004B0B5C"/>
    <w:rsid w:val="00541B3F"/>
    <w:rsid w:val="005910B2"/>
    <w:rsid w:val="005D6428"/>
    <w:rsid w:val="005E2C91"/>
    <w:rsid w:val="005F6B9D"/>
    <w:rsid w:val="00621667"/>
    <w:rsid w:val="00621849"/>
    <w:rsid w:val="00643660"/>
    <w:rsid w:val="006973EC"/>
    <w:rsid w:val="006E62CE"/>
    <w:rsid w:val="0073528D"/>
    <w:rsid w:val="00744EEB"/>
    <w:rsid w:val="00764B52"/>
    <w:rsid w:val="00773B17"/>
    <w:rsid w:val="007B73DA"/>
    <w:rsid w:val="00850A8B"/>
    <w:rsid w:val="008A23B2"/>
    <w:rsid w:val="008A38A2"/>
    <w:rsid w:val="008F1329"/>
    <w:rsid w:val="00903529"/>
    <w:rsid w:val="009145AD"/>
    <w:rsid w:val="009676A2"/>
    <w:rsid w:val="00985FF5"/>
    <w:rsid w:val="009B384A"/>
    <w:rsid w:val="00A25495"/>
    <w:rsid w:val="00A95ED1"/>
    <w:rsid w:val="00AA2344"/>
    <w:rsid w:val="00AF4D9A"/>
    <w:rsid w:val="00BB5C6E"/>
    <w:rsid w:val="00C34B16"/>
    <w:rsid w:val="00C75C66"/>
    <w:rsid w:val="00C84CBB"/>
    <w:rsid w:val="00CB5A79"/>
    <w:rsid w:val="00D0555B"/>
    <w:rsid w:val="00DD6E5A"/>
    <w:rsid w:val="00DE2546"/>
    <w:rsid w:val="00E02E40"/>
    <w:rsid w:val="00EC6ED9"/>
    <w:rsid w:val="00F443FE"/>
    <w:rsid w:val="00F57C28"/>
    <w:rsid w:val="00F81EC5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semiHidden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A79"/>
  </w:style>
  <w:style w:type="paragraph" w:styleId="a8">
    <w:name w:val="Balloon Text"/>
    <w:basedOn w:val="a"/>
    <w:link w:val="a9"/>
    <w:uiPriority w:val="99"/>
    <w:semiHidden/>
    <w:unhideWhenUsed/>
    <w:rsid w:val="00D0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03E9-0899-4A6A-9F63-E09F4C14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2019-11-27T01:03:00Z</cp:lastPrinted>
  <dcterms:created xsi:type="dcterms:W3CDTF">2015-11-13T02:14:00Z</dcterms:created>
  <dcterms:modified xsi:type="dcterms:W3CDTF">2019-11-27T01:04:00Z</dcterms:modified>
</cp:coreProperties>
</file>